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69" w:rsidRPr="002C782A" w:rsidRDefault="00016269" w:rsidP="00F4390F">
      <w:pPr>
        <w:tabs>
          <w:tab w:val="left" w:pos="426"/>
        </w:tabs>
        <w:ind w:firstLine="567"/>
        <w:jc w:val="center"/>
        <w:rPr>
          <w:b/>
          <w:u w:val="single"/>
        </w:rPr>
      </w:pPr>
      <w:r w:rsidRPr="002C782A">
        <w:rPr>
          <w:b/>
          <w:u w:val="single"/>
        </w:rPr>
        <w:t xml:space="preserve">ПАСПОРТ ПРОЕКТА № </w:t>
      </w:r>
      <w:r w:rsidR="00132825">
        <w:rPr>
          <w:b/>
          <w:u w:val="single"/>
        </w:rPr>
        <w:t>10089947</w:t>
      </w:r>
    </w:p>
    <w:p w:rsidR="00016269" w:rsidRPr="001C0FDC" w:rsidRDefault="00016269" w:rsidP="00F4390F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>(идентификационный номер проекта)</w:t>
      </w:r>
    </w:p>
    <w:p w:rsidR="00016269" w:rsidRDefault="00016269" w:rsidP="00F4390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B64D92" w:rsidRPr="0059418A" w:rsidRDefault="002576F4" w:rsidP="00DA37EA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 w:rsidRPr="0059418A">
        <w:rPr>
          <w:b/>
          <w:sz w:val="26"/>
          <w:szCs w:val="26"/>
          <w:u w:val="single"/>
        </w:rPr>
        <w:t>«</w:t>
      </w:r>
      <w:r w:rsidR="0009291D">
        <w:rPr>
          <w:b/>
          <w:sz w:val="26"/>
          <w:szCs w:val="26"/>
          <w:u w:val="single"/>
        </w:rPr>
        <w:t xml:space="preserve">Формирование </w:t>
      </w:r>
      <w:r w:rsidR="00F35F33">
        <w:rPr>
          <w:b/>
          <w:sz w:val="26"/>
          <w:szCs w:val="26"/>
          <w:u w:val="single"/>
        </w:rPr>
        <w:t>механизмов оценки качества образования на основе практики международных исследований»</w:t>
      </w:r>
    </w:p>
    <w:p w:rsidR="00016269" w:rsidRPr="001C0FDC" w:rsidRDefault="00016269" w:rsidP="003A6005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 xml:space="preserve">(наименование проекта) </w:t>
      </w:r>
    </w:p>
    <w:p w:rsidR="005456A0" w:rsidRPr="005456A0" w:rsidRDefault="005456A0" w:rsidP="00BD7D21">
      <w:pPr>
        <w:tabs>
          <w:tab w:val="left" w:pos="426"/>
        </w:tabs>
      </w:pPr>
    </w:p>
    <w:p w:rsidR="00016269" w:rsidRPr="005456A0" w:rsidRDefault="00016269" w:rsidP="00D10470">
      <w:pPr>
        <w:numPr>
          <w:ilvl w:val="0"/>
          <w:numId w:val="2"/>
        </w:numPr>
        <w:tabs>
          <w:tab w:val="left" w:pos="426"/>
        </w:tabs>
        <w:ind w:left="0" w:firstLine="567"/>
        <w:jc w:val="center"/>
        <w:rPr>
          <w:b/>
        </w:rPr>
      </w:pPr>
      <w:r w:rsidRPr="005456A0">
        <w:rPr>
          <w:b/>
        </w:rPr>
        <w:t>Основные положения</w:t>
      </w:r>
    </w:p>
    <w:p w:rsidR="00016269" w:rsidRPr="005456A0" w:rsidRDefault="00016269" w:rsidP="00F4390F">
      <w:pPr>
        <w:tabs>
          <w:tab w:val="left" w:pos="426"/>
        </w:tabs>
        <w:ind w:firstLine="567"/>
        <w:jc w:val="center"/>
      </w:pPr>
    </w:p>
    <w:tbl>
      <w:tblPr>
        <w:tblW w:w="15310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2977"/>
        <w:gridCol w:w="1134"/>
        <w:gridCol w:w="426"/>
        <w:gridCol w:w="2410"/>
        <w:gridCol w:w="708"/>
        <w:gridCol w:w="3544"/>
        <w:gridCol w:w="1276"/>
        <w:gridCol w:w="2835"/>
      </w:tblGrid>
      <w:tr w:rsidR="00016269" w:rsidRPr="007F47F7" w:rsidTr="00DA37EA">
        <w:trPr>
          <w:trHeight w:val="730"/>
        </w:trPr>
        <w:tc>
          <w:tcPr>
            <w:tcW w:w="4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jc w:val="both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Координирующий орган: </w:t>
            </w:r>
            <w:r w:rsidRPr="007F47F7">
              <w:rPr>
                <w:bCs/>
                <w:kern w:val="24"/>
              </w:rPr>
              <w:t xml:space="preserve">Администрация </w:t>
            </w:r>
            <w:r w:rsidR="005456A0" w:rsidRPr="007F47F7">
              <w:rPr>
                <w:bCs/>
                <w:kern w:val="24"/>
              </w:rPr>
              <w:t xml:space="preserve">Новооскольского городского округа  </w:t>
            </w:r>
          </w:p>
        </w:tc>
        <w:tc>
          <w:tcPr>
            <w:tcW w:w="7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7F47F7" w:rsidRDefault="00016269" w:rsidP="0008747A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Куратор проекта: </w:t>
            </w:r>
            <w:r w:rsidR="00B64D92" w:rsidRPr="007F47F7">
              <w:rPr>
                <w:bCs/>
                <w:kern w:val="24"/>
              </w:rPr>
              <w:t xml:space="preserve">Евсеева Алла Александровна, </w:t>
            </w:r>
            <w:r w:rsidR="002576F4" w:rsidRPr="007F47F7">
              <w:rPr>
                <w:bCs/>
                <w:kern w:val="24"/>
              </w:rPr>
              <w:t>первый заместитель главы администрации Новооскольского городского округа по социальной политике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18"/>
        </w:trPr>
        <w:tc>
          <w:tcPr>
            <w:tcW w:w="4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AB0FF1">
            <w:pPr>
              <w:tabs>
                <w:tab w:val="left" w:pos="426"/>
              </w:tabs>
              <w:jc w:val="both"/>
              <w:textAlignment w:val="baseline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Исполнитель: </w:t>
            </w:r>
            <w:r w:rsidR="00AB0FF1" w:rsidRPr="007F47F7">
              <w:rPr>
                <w:bCs/>
                <w:kern w:val="24"/>
              </w:rPr>
              <w:t>Управление образования администрации Новооскольского городского округа</w:t>
            </w:r>
          </w:p>
        </w:tc>
        <w:tc>
          <w:tcPr>
            <w:tcW w:w="7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7F47F7" w:rsidRDefault="00016269" w:rsidP="00AB0FF1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Руководитель проекта: </w:t>
            </w:r>
            <w:proofErr w:type="spellStart"/>
            <w:r w:rsidR="00AB0FF1" w:rsidRPr="007F47F7">
              <w:rPr>
                <w:bCs/>
                <w:kern w:val="24"/>
              </w:rPr>
              <w:t>Нехаев</w:t>
            </w:r>
            <w:proofErr w:type="spellEnd"/>
            <w:r w:rsidR="00AB0FF1" w:rsidRPr="007F47F7">
              <w:rPr>
                <w:bCs/>
                <w:kern w:val="24"/>
              </w:rPr>
              <w:t xml:space="preserve"> Юрий Николаевич,</w:t>
            </w:r>
            <w:r w:rsidR="001B06BC" w:rsidRPr="007F47F7">
              <w:rPr>
                <w:bCs/>
                <w:kern w:val="24"/>
              </w:rPr>
              <w:t xml:space="preserve"> </w:t>
            </w:r>
            <w:r w:rsidR="00AB0FF1" w:rsidRPr="007F47F7">
              <w:rPr>
                <w:bCs/>
                <w:kern w:val="24"/>
              </w:rPr>
              <w:t>начальник управления образования администрации Новооскольского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538"/>
        </w:trPr>
        <w:tc>
          <w:tcPr>
            <w:tcW w:w="124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5456A0" w:rsidRPr="007F47F7" w:rsidRDefault="00016269" w:rsidP="0008747A">
            <w:pPr>
              <w:tabs>
                <w:tab w:val="left" w:pos="426"/>
              </w:tabs>
              <w:jc w:val="both"/>
              <w:textAlignment w:val="baseline"/>
            </w:pPr>
            <w:r w:rsidRPr="007F47F7">
              <w:rPr>
                <w:b/>
              </w:rPr>
              <w:t xml:space="preserve">Председатель </w:t>
            </w:r>
            <w:proofErr w:type="spellStart"/>
            <w:r w:rsidRPr="007F47F7">
              <w:rPr>
                <w:b/>
              </w:rPr>
              <w:t>Градостроительно-экономического</w:t>
            </w:r>
            <w:proofErr w:type="spellEnd"/>
            <w:r w:rsidRPr="007F47F7">
              <w:rPr>
                <w:b/>
              </w:rPr>
              <w:t xml:space="preserve"> Совета: </w:t>
            </w:r>
            <w:r w:rsidRPr="007F47F7">
              <w:t xml:space="preserve">Гриднев Андрей Николаевич, глава </w:t>
            </w:r>
            <w:r w:rsidRPr="007F47F7">
              <w:rPr>
                <w:bCs/>
                <w:kern w:val="24"/>
              </w:rPr>
              <w:t xml:space="preserve">администрации </w:t>
            </w:r>
            <w:r w:rsidR="005E2256" w:rsidRPr="007F47F7">
              <w:t>Новооскольск</w:t>
            </w:r>
            <w:r w:rsidR="00B925A5" w:rsidRPr="007F47F7">
              <w:t>о</w:t>
            </w:r>
            <w:r w:rsidR="005E2256" w:rsidRPr="007F47F7">
              <w:t>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7F47F7" w:rsidTr="00DA37EA">
        <w:trPr>
          <w:trHeight w:val="118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1C0FDC" w:rsidRPr="007F47F7" w:rsidRDefault="00016269" w:rsidP="0009291D">
            <w:pPr>
              <w:tabs>
                <w:tab w:val="left" w:pos="426"/>
              </w:tabs>
              <w:ind w:left="141"/>
              <w:jc w:val="both"/>
            </w:pPr>
            <w:r w:rsidRPr="007F47F7">
              <w:rPr>
                <w:b/>
              </w:rPr>
              <w:t>Инициатор:</w:t>
            </w:r>
            <w:r w:rsidR="00CE7EA1" w:rsidRPr="007F47F7">
              <w:t xml:space="preserve"> </w:t>
            </w:r>
            <w:r w:rsidR="0009291D" w:rsidRPr="007F47F7">
              <w:t>Аносов Константин Игоревич, директор муниципального казенного учреждения «Центр сопровождения образовательного процесса»</w:t>
            </w:r>
          </w:p>
        </w:tc>
      </w:tr>
      <w:tr w:rsidR="00016269" w:rsidRPr="007F47F7" w:rsidTr="00DA37EA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>СРОК РЕАЛИЗАЦИИ: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59418A">
            <w:pPr>
              <w:tabs>
                <w:tab w:val="left" w:pos="426"/>
              </w:tabs>
              <w:ind w:left="142"/>
              <w:textAlignment w:val="baseline"/>
              <w:rPr>
                <w:bCs/>
                <w:kern w:val="24"/>
              </w:rPr>
            </w:pPr>
            <w:r w:rsidRPr="007F47F7">
              <w:rPr>
                <w:bCs/>
                <w:kern w:val="24"/>
              </w:rPr>
              <w:t xml:space="preserve">дата начала: </w:t>
            </w:r>
            <w:r w:rsidR="003F0234" w:rsidRPr="007F47F7">
              <w:rPr>
                <w:bCs/>
                <w:kern w:val="24"/>
              </w:rPr>
              <w:t>25</w:t>
            </w:r>
            <w:r w:rsidR="0062402B" w:rsidRPr="007F47F7">
              <w:rPr>
                <w:bCs/>
                <w:kern w:val="24"/>
              </w:rPr>
              <w:t>.</w:t>
            </w:r>
            <w:r w:rsidR="0052780C" w:rsidRPr="007F47F7">
              <w:rPr>
                <w:bCs/>
                <w:kern w:val="24"/>
              </w:rPr>
              <w:t>0</w:t>
            </w:r>
            <w:r w:rsidR="0059418A" w:rsidRPr="007F47F7">
              <w:rPr>
                <w:bCs/>
                <w:kern w:val="24"/>
              </w:rPr>
              <w:t>6</w:t>
            </w:r>
            <w:r w:rsidR="002576F4" w:rsidRPr="007F47F7">
              <w:rPr>
                <w:bCs/>
                <w:kern w:val="24"/>
              </w:rPr>
              <w:t>.2020</w:t>
            </w:r>
            <w:r w:rsidR="00BF4959" w:rsidRPr="007F47F7">
              <w:rPr>
                <w:bCs/>
                <w:kern w:val="24"/>
              </w:rPr>
              <w:t xml:space="preserve"> </w:t>
            </w:r>
            <w:r w:rsidRPr="007F47F7">
              <w:rPr>
                <w:bCs/>
                <w:kern w:val="24"/>
              </w:rPr>
              <w:t>г.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59418A">
            <w:pPr>
              <w:tabs>
                <w:tab w:val="left" w:pos="426"/>
              </w:tabs>
              <w:ind w:left="141"/>
              <w:textAlignment w:val="baseline"/>
              <w:rPr>
                <w:bCs/>
                <w:i/>
                <w:kern w:val="24"/>
              </w:rPr>
            </w:pPr>
            <w:r w:rsidRPr="007F47F7">
              <w:rPr>
                <w:bCs/>
                <w:kern w:val="24"/>
              </w:rPr>
              <w:t xml:space="preserve">дата окончания: </w:t>
            </w:r>
            <w:r w:rsidR="00614286" w:rsidRPr="007F47F7">
              <w:rPr>
                <w:bCs/>
                <w:kern w:val="24"/>
              </w:rPr>
              <w:t>01</w:t>
            </w:r>
            <w:r w:rsidR="002576F4" w:rsidRPr="007F47F7">
              <w:rPr>
                <w:bCs/>
                <w:kern w:val="24"/>
              </w:rPr>
              <w:t>.</w:t>
            </w:r>
            <w:r w:rsidR="0059418A" w:rsidRPr="007F47F7">
              <w:rPr>
                <w:bCs/>
                <w:kern w:val="24"/>
              </w:rPr>
              <w:t>12</w:t>
            </w:r>
            <w:r w:rsidR="002576F4" w:rsidRPr="007F47F7">
              <w:rPr>
                <w:bCs/>
                <w:kern w:val="24"/>
              </w:rPr>
              <w:t>.202</w:t>
            </w:r>
            <w:r w:rsidR="00614286" w:rsidRPr="007F47F7">
              <w:rPr>
                <w:bCs/>
                <w:kern w:val="24"/>
              </w:rPr>
              <w:t>1</w:t>
            </w:r>
            <w:r w:rsidRPr="007F47F7">
              <w:rPr>
                <w:bCs/>
                <w:kern w:val="24"/>
              </w:rPr>
              <w:t xml:space="preserve"> г.</w:t>
            </w:r>
          </w:p>
        </w:tc>
      </w:tr>
      <w:tr w:rsidR="00016269" w:rsidRPr="007F47F7" w:rsidTr="00DA37EA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 xml:space="preserve">БЮДЖЕТ ПРОЕКТА </w:t>
            </w:r>
          </w:p>
          <w:p w:rsidR="00016269" w:rsidRPr="007F47F7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7F47F7">
              <w:rPr>
                <w:b/>
                <w:bCs/>
                <w:kern w:val="24"/>
              </w:rPr>
              <w:t>(тыс. руб.):</w:t>
            </w:r>
          </w:p>
        </w:tc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2576F4" w:rsidP="00BD7D21">
            <w:pPr>
              <w:tabs>
                <w:tab w:val="left" w:pos="426"/>
              </w:tabs>
              <w:ind w:firstLine="567"/>
              <w:textAlignment w:val="baseline"/>
              <w:rPr>
                <w:bCs/>
                <w:kern w:val="24"/>
              </w:rPr>
            </w:pPr>
            <w:r w:rsidRPr="007F47F7">
              <w:rPr>
                <w:bCs/>
                <w:kern w:val="24"/>
              </w:rPr>
              <w:t>0,00</w:t>
            </w:r>
          </w:p>
        </w:tc>
      </w:tr>
      <w:tr w:rsidR="00016269" w:rsidRPr="007F47F7" w:rsidTr="00DA37EA">
        <w:trPr>
          <w:trHeight w:val="221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kern w:val="24"/>
              </w:rPr>
            </w:pPr>
            <w:r w:rsidRPr="007F47F7">
              <w:rPr>
                <w:b/>
              </w:rPr>
              <w:t>ХАРАКТЕРИСТИКА  ПРОЕКТА:</w:t>
            </w:r>
          </w:p>
        </w:tc>
      </w:tr>
      <w:tr w:rsidR="00016269" w:rsidRPr="007F47F7" w:rsidTr="00DA37EA">
        <w:trPr>
          <w:trHeight w:val="28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contextualSpacing/>
            </w:pPr>
            <w:r w:rsidRPr="007F47F7">
              <w:t xml:space="preserve">Территория реализации проекта: </w:t>
            </w:r>
            <w:r w:rsidR="002051E6" w:rsidRPr="007F47F7">
              <w:t>Новооскольский городской округ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702578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7F47F7">
              <w:t xml:space="preserve">Уровень сложности проекта: </w:t>
            </w:r>
            <w:r w:rsidR="00702578">
              <w:t>выше среднего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7F47F7">
              <w:t xml:space="preserve">Тип проекта: </w:t>
            </w:r>
            <w:r w:rsidR="00830BD4" w:rsidRPr="007F47F7">
              <w:t>социальный</w:t>
            </w:r>
          </w:p>
        </w:tc>
      </w:tr>
      <w:tr w:rsidR="00016269" w:rsidRPr="007F47F7" w:rsidTr="00DA37EA">
        <w:trPr>
          <w:trHeight w:val="336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8747A" w:rsidP="00830BD4">
            <w:pPr>
              <w:tabs>
                <w:tab w:val="left" w:pos="426"/>
              </w:tabs>
              <w:ind w:hanging="10"/>
              <w:contextualSpacing/>
              <w:jc w:val="both"/>
              <w:rPr>
                <w:color w:val="FF0000"/>
              </w:rPr>
            </w:pPr>
            <w:r w:rsidRPr="007F47F7">
              <w:rPr>
                <w:rFonts w:eastAsia="Calibri"/>
                <w:lang w:bidi="en-US"/>
              </w:rPr>
              <w:t xml:space="preserve">Направление Стратегии социально-экономического развития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>: Первое стратегическое направление: «Развитие человеческого капитала Новооскольского района»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DA37EA" w:rsidP="00DA37EA">
            <w:pPr>
              <w:jc w:val="both"/>
              <w:rPr>
                <w:bCs/>
                <w:i/>
                <w:color w:val="FF0000"/>
                <w:kern w:val="24"/>
              </w:rPr>
            </w:pPr>
            <w:r w:rsidRPr="007F47F7">
              <w:rPr>
                <w:rFonts w:eastAsia="Calibri"/>
                <w:lang w:bidi="en-US"/>
              </w:rPr>
              <w:t>Индикатор (показатель) реализации Стратегии социально-экономического развития Новооскольского городского округа: «</w:t>
            </w:r>
            <w:r w:rsidRPr="007F47F7">
              <w:rPr>
                <w:color w:val="000000"/>
                <w:kern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  <w:r w:rsidRPr="007F47F7">
              <w:rPr>
                <w:rFonts w:eastAsia="Calibri"/>
                <w:color w:val="000000"/>
                <w:kern w:val="24"/>
              </w:rPr>
              <w:t xml:space="preserve">(% от общего количества образовательных учреждений) </w:t>
            </w:r>
            <w:r w:rsidRPr="007F47F7">
              <w:t>(83%)»</w:t>
            </w:r>
          </w:p>
        </w:tc>
      </w:tr>
      <w:tr w:rsidR="0008747A" w:rsidRPr="007F47F7" w:rsidTr="00DA37EA">
        <w:trPr>
          <w:trHeight w:val="342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8747A" w:rsidRPr="007F47F7" w:rsidRDefault="0008747A" w:rsidP="0008747A">
            <w:pPr>
              <w:tabs>
                <w:tab w:val="left" w:pos="426"/>
              </w:tabs>
              <w:ind w:hanging="10"/>
              <w:jc w:val="both"/>
              <w:textAlignment w:val="baseline"/>
              <w:rPr>
                <w:bCs/>
                <w:kern w:val="24"/>
              </w:rPr>
            </w:pPr>
            <w:r w:rsidRPr="007F47F7">
              <w:rPr>
                <w:rFonts w:eastAsia="Calibri"/>
                <w:lang w:bidi="en-US"/>
              </w:rPr>
              <w:t xml:space="preserve">Наименование муниципальной программы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 xml:space="preserve">: муниципальная программа «Развитие образования Новооскольского района на 2015-2020 годы», </w:t>
            </w:r>
            <w:r w:rsidRPr="007F47F7">
              <w:rPr>
                <w:rFonts w:eastAsia="Calibri"/>
                <w:lang w:bidi="en-US"/>
              </w:rPr>
              <w:lastRenderedPageBreak/>
              <w:t>утвержденная постановлением администрации муниципального района «Новооскольский район» от 9 сентября 2014 г. № 1163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A" w:rsidRPr="007F47F7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  <w:r w:rsidRPr="007F47F7">
              <w:rPr>
                <w:rFonts w:eastAsia="Calibri"/>
                <w:lang w:bidi="en-US"/>
              </w:rPr>
              <w:lastRenderedPageBreak/>
              <w:t xml:space="preserve">Наименование подпрограммы муниципальной программы Новооскольского </w:t>
            </w:r>
            <w:r w:rsidR="00830BD4" w:rsidRPr="007F47F7">
              <w:rPr>
                <w:rFonts w:eastAsia="Calibri"/>
                <w:lang w:bidi="en-US"/>
              </w:rPr>
              <w:t>городского округа</w:t>
            </w:r>
            <w:r w:rsidRPr="007F47F7">
              <w:rPr>
                <w:rFonts w:eastAsia="Calibri"/>
                <w:lang w:bidi="en-US"/>
              </w:rPr>
              <w:t xml:space="preserve">: «Развитие общего </w:t>
            </w:r>
            <w:r w:rsidRPr="007F47F7">
              <w:rPr>
                <w:bCs/>
              </w:rPr>
              <w:t>образования</w:t>
            </w:r>
            <w:r w:rsidRPr="007F47F7">
              <w:rPr>
                <w:rFonts w:eastAsia="Calibri"/>
                <w:lang w:bidi="en-US"/>
              </w:rPr>
              <w:t>»</w:t>
            </w:r>
          </w:p>
          <w:p w:rsidR="0008747A" w:rsidRPr="007F47F7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</w:p>
        </w:tc>
      </w:tr>
      <w:tr w:rsidR="00016269" w:rsidRPr="007F47F7" w:rsidTr="00DA37EA">
        <w:trPr>
          <w:trHeight w:val="18"/>
        </w:trPr>
        <w:tc>
          <w:tcPr>
            <w:tcW w:w="153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/>
              </w:rPr>
            </w:pPr>
            <w:r w:rsidRPr="007F47F7">
              <w:rPr>
                <w:b/>
              </w:rPr>
              <w:lastRenderedPageBreak/>
              <w:t>КРИТЕРИИ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Отклонение по бюджету: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Превышение </w:t>
            </w:r>
            <w:proofErr w:type="gramStart"/>
            <w:r w:rsidRPr="007F47F7">
              <w:t>на</w:t>
            </w:r>
            <w:proofErr w:type="gramEnd"/>
            <w:r w:rsidRPr="007F47F7">
              <w:t xml:space="preserve"> не более </w:t>
            </w:r>
            <w:r w:rsidR="004D33DA" w:rsidRPr="007F47F7">
              <w:rPr>
                <w:b/>
              </w:rPr>
              <w:t>0</w:t>
            </w:r>
            <w:r w:rsidR="00CE5FDD" w:rsidRPr="007F47F7">
              <w:rPr>
                <w:b/>
              </w:rPr>
              <w:t> </w:t>
            </w:r>
            <w:r w:rsidR="001770CB" w:rsidRPr="007F47F7">
              <w:rPr>
                <w:b/>
              </w:rPr>
              <w:t>тыс</w:t>
            </w:r>
            <w:r w:rsidR="00B925A5" w:rsidRPr="007F47F7">
              <w:rPr>
                <w:b/>
              </w:rPr>
              <w:t>.</w:t>
            </w:r>
            <w:r w:rsidR="00CE5FDD" w:rsidRPr="007F47F7">
              <w:rPr>
                <w:b/>
              </w:rPr>
              <w:t xml:space="preserve"> </w:t>
            </w:r>
            <w:r w:rsidRPr="007F47F7">
              <w:rPr>
                <w:b/>
              </w:rPr>
              <w:t>руб</w:t>
            </w:r>
            <w:r w:rsidRPr="007F47F7">
              <w:t xml:space="preserve">. относительно </w:t>
            </w:r>
            <w:proofErr w:type="gramStart"/>
            <w:r w:rsidRPr="007F47F7">
              <w:t>базового</w:t>
            </w:r>
            <w:proofErr w:type="gramEnd"/>
            <w:r w:rsidRPr="007F47F7">
              <w:t xml:space="preserve"> бюджета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Отклонение по срокам: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702578">
            <w:pPr>
              <w:tabs>
                <w:tab w:val="left" w:pos="426"/>
              </w:tabs>
            </w:pPr>
            <w:r w:rsidRPr="007F47F7">
              <w:t xml:space="preserve">Превышение </w:t>
            </w:r>
            <w:proofErr w:type="gramStart"/>
            <w:r w:rsidRPr="007F47F7">
              <w:t>на</w:t>
            </w:r>
            <w:proofErr w:type="gramEnd"/>
            <w:r w:rsidRPr="007F47F7">
              <w:t xml:space="preserve"> не более</w:t>
            </w:r>
            <w:r w:rsidRPr="007F47F7">
              <w:rPr>
                <w:b/>
              </w:rPr>
              <w:t xml:space="preserve"> </w:t>
            </w:r>
            <w:r w:rsidR="00702578">
              <w:rPr>
                <w:b/>
              </w:rPr>
              <w:t>10</w:t>
            </w:r>
            <w:r w:rsidRPr="007F47F7">
              <w:t xml:space="preserve"> </w:t>
            </w:r>
            <w:proofErr w:type="gramStart"/>
            <w:r w:rsidRPr="007F47F7">
              <w:rPr>
                <w:b/>
              </w:rPr>
              <w:t>д</w:t>
            </w:r>
            <w:r w:rsidR="00C667E9" w:rsidRPr="007F47F7">
              <w:rPr>
                <w:b/>
              </w:rPr>
              <w:t>н</w:t>
            </w:r>
            <w:r w:rsidR="00702578">
              <w:rPr>
                <w:b/>
              </w:rPr>
              <w:t>ей</w:t>
            </w:r>
            <w:proofErr w:type="gramEnd"/>
            <w:r w:rsidRPr="007F47F7">
              <w:t xml:space="preserve"> относительно установленного срока окончания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  <w:tr w:rsidR="00016269" w:rsidRPr="007F47F7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Достижение  результата проекта: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Наличие результата проекта соответствует </w:t>
            </w:r>
            <w:r w:rsidRPr="007F47F7">
              <w:rPr>
                <w:b/>
              </w:rPr>
              <w:t>55%</w:t>
            </w:r>
            <w:r w:rsidRPr="007F47F7">
              <w:t xml:space="preserve"> успешности проекта</w:t>
            </w:r>
          </w:p>
          <w:p w:rsidR="00016269" w:rsidRPr="007F47F7" w:rsidRDefault="00016269" w:rsidP="0008747A">
            <w:pPr>
              <w:tabs>
                <w:tab w:val="left" w:pos="426"/>
              </w:tabs>
            </w:pPr>
          </w:p>
        </w:tc>
      </w:tr>
      <w:tr w:rsidR="00016269" w:rsidRPr="0008747A" w:rsidTr="007F47F7">
        <w:trPr>
          <w:trHeight w:val="18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7F47F7" w:rsidRDefault="00016269" w:rsidP="0008747A">
            <w:pPr>
              <w:tabs>
                <w:tab w:val="left" w:pos="426"/>
              </w:tabs>
              <w:ind w:hanging="10"/>
            </w:pPr>
            <w:r w:rsidRPr="007F47F7">
              <w:t>Соблюдение требований к результату:</w:t>
            </w: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7F47F7" w:rsidRDefault="00016269" w:rsidP="0008747A">
            <w:pPr>
              <w:tabs>
                <w:tab w:val="left" w:pos="426"/>
              </w:tabs>
            </w:pPr>
            <w:r w:rsidRPr="007F47F7">
              <w:t xml:space="preserve">Выполнение всех требований к результату проекта соответствует </w:t>
            </w:r>
            <w:r w:rsidRPr="007F47F7">
              <w:rPr>
                <w:b/>
              </w:rPr>
              <w:t>15%</w:t>
            </w:r>
            <w:r w:rsidRPr="007F47F7">
              <w:t xml:space="preserve"> успешности проекта</w:t>
            </w:r>
          </w:p>
        </w:tc>
      </w:tr>
    </w:tbl>
    <w:p w:rsidR="003D3A7C" w:rsidRDefault="003D3A7C" w:rsidP="003D3A7C">
      <w:pPr>
        <w:tabs>
          <w:tab w:val="left" w:pos="426"/>
        </w:tabs>
        <w:rPr>
          <w:b/>
        </w:rPr>
      </w:pPr>
    </w:p>
    <w:p w:rsidR="00016269" w:rsidRPr="001C08F5" w:rsidRDefault="00016269" w:rsidP="00D10470">
      <w:pPr>
        <w:numPr>
          <w:ilvl w:val="0"/>
          <w:numId w:val="3"/>
        </w:numPr>
        <w:tabs>
          <w:tab w:val="left" w:pos="426"/>
        </w:tabs>
        <w:jc w:val="center"/>
        <w:rPr>
          <w:b/>
        </w:rPr>
      </w:pPr>
      <w:r w:rsidRPr="001C08F5">
        <w:rPr>
          <w:b/>
        </w:rPr>
        <w:t>Цель и результат проекта</w:t>
      </w:r>
    </w:p>
    <w:p w:rsidR="00016269" w:rsidRPr="004348C5" w:rsidRDefault="00016269" w:rsidP="00F4390F">
      <w:pPr>
        <w:tabs>
          <w:tab w:val="left" w:pos="426"/>
        </w:tabs>
        <w:ind w:firstLine="567"/>
        <w:jc w:val="both"/>
        <w:rPr>
          <w:b/>
          <w:sz w:val="20"/>
        </w:rPr>
      </w:pPr>
    </w:p>
    <w:tbl>
      <w:tblPr>
        <w:tblW w:w="15359" w:type="dxa"/>
        <w:tblCellMar>
          <w:left w:w="0" w:type="dxa"/>
          <w:right w:w="0" w:type="dxa"/>
        </w:tblCellMar>
        <w:tblLook w:val="04A0"/>
      </w:tblPr>
      <w:tblGrid>
        <w:gridCol w:w="2173"/>
        <w:gridCol w:w="7625"/>
        <w:gridCol w:w="1152"/>
        <w:gridCol w:w="912"/>
        <w:gridCol w:w="35"/>
        <w:gridCol w:w="916"/>
        <w:gridCol w:w="2546"/>
      </w:tblGrid>
      <w:tr w:rsidR="00CC5979" w:rsidRPr="00DA37EA" w:rsidTr="00BD7D21">
        <w:trPr>
          <w:trHeight w:val="68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Цель проекта: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bCs/>
                <w:color w:val="000000"/>
                <w:kern w:val="24"/>
              </w:rPr>
            </w:pPr>
            <w:r w:rsidRPr="00DA37EA">
              <w:rPr>
                <w:bCs/>
                <w:color w:val="000000"/>
                <w:kern w:val="24"/>
              </w:rPr>
              <w:t xml:space="preserve">К </w:t>
            </w:r>
            <w:r w:rsidR="006B1486">
              <w:rPr>
                <w:bCs/>
                <w:color w:val="000000"/>
                <w:kern w:val="24"/>
              </w:rPr>
              <w:t xml:space="preserve">декабрю </w:t>
            </w:r>
            <w:r w:rsidRPr="00DA37EA">
              <w:rPr>
                <w:bCs/>
                <w:color w:val="000000"/>
                <w:kern w:val="24"/>
              </w:rPr>
              <w:t xml:space="preserve">2021 года снизить количество общеобразовательных организаций Новооскольского городского округа, показывающих необъективные результаты по итогам </w:t>
            </w:r>
            <w:r w:rsidR="00DA37EA" w:rsidRPr="00DA37EA">
              <w:rPr>
                <w:bCs/>
                <w:color w:val="000000"/>
                <w:kern w:val="24"/>
              </w:rPr>
              <w:t>всероссийских проверочных работ</w:t>
            </w:r>
            <w:r w:rsidRPr="00DA37EA">
              <w:rPr>
                <w:bCs/>
                <w:color w:val="000000"/>
                <w:kern w:val="24"/>
              </w:rPr>
              <w:t xml:space="preserve"> до 0 организаций.</w:t>
            </w:r>
          </w:p>
        </w:tc>
      </w:tr>
      <w:tr w:rsidR="00CC5979" w:rsidRPr="00DA37EA" w:rsidTr="00BD7D21">
        <w:trPr>
          <w:trHeight w:val="55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Способ достижения цели: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 xml:space="preserve">Развитие внутренней системы  оценки качества образования  в части проведения всероссийских проверочных работ с учётом методологии международного сопоставительного исследования </w:t>
            </w:r>
            <w:r w:rsidRPr="00DA37EA">
              <w:rPr>
                <w:color w:val="000000"/>
                <w:kern w:val="24"/>
                <w:lang w:val="en-US"/>
              </w:rPr>
              <w:t>PISA</w:t>
            </w:r>
          </w:p>
        </w:tc>
      </w:tr>
      <w:tr w:rsidR="00CC5979" w:rsidRPr="00DA37EA" w:rsidTr="00BD7D21">
        <w:trPr>
          <w:trHeight w:val="238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Результат проекта: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Cs/>
                <w:color w:val="000000"/>
                <w:kern w:val="24"/>
              </w:rPr>
              <w:t>Количество общеобразовательных организаций Новооскольского городского округа, показывающих необъективные результаты по итогам всероссийских проверочных</w:t>
            </w:r>
            <w:r w:rsidR="007F47F7">
              <w:rPr>
                <w:bCs/>
                <w:color w:val="000000"/>
                <w:kern w:val="24"/>
              </w:rPr>
              <w:t xml:space="preserve"> работ, снижено и не превышает </w:t>
            </w:r>
            <w:r w:rsidRPr="00DA37EA">
              <w:rPr>
                <w:bCs/>
                <w:color w:val="000000"/>
                <w:kern w:val="24"/>
              </w:rPr>
              <w:t>0 организаций.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CC5979" w:rsidRPr="00DA37EA" w:rsidTr="00BD7D21">
        <w:trPr>
          <w:trHeight w:val="237"/>
        </w:trPr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76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DA37EA" w:rsidRDefault="00CC5979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DA37EA" w:rsidRDefault="00CC5979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F35F33" w:rsidRPr="00DA37EA" w:rsidTr="00F35F33">
        <w:trPr>
          <w:trHeight w:val="428"/>
        </w:trPr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76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0</w:t>
            </w:r>
          </w:p>
        </w:tc>
        <w:tc>
          <w:tcPr>
            <w:tcW w:w="8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/>
                <w:bCs/>
                <w:kern w:val="24"/>
              </w:rPr>
              <w:t>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F33" w:rsidRPr="00DA37EA" w:rsidRDefault="00F35F33" w:rsidP="00DA37EA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>Справка</w:t>
            </w:r>
          </w:p>
        </w:tc>
      </w:tr>
      <w:tr w:rsidR="009D304A" w:rsidRPr="00DA37EA" w:rsidTr="00BD7D21">
        <w:trPr>
          <w:trHeight w:val="384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r w:rsidRPr="00DA37EA">
              <w:rPr>
                <w:b/>
                <w:bCs/>
                <w:color w:val="000000"/>
                <w:kern w:val="24"/>
              </w:rPr>
              <w:t xml:space="preserve">Требования к результату: </w:t>
            </w:r>
          </w:p>
        </w:tc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Требования к результату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304A" w:rsidRPr="00DA37EA" w:rsidRDefault="009D304A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DA37EA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9D304A" w:rsidRPr="00DA37EA" w:rsidTr="00BD7D21">
        <w:trPr>
          <w:trHeight w:val="28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/>
        </w:tc>
        <w:tc>
          <w:tcPr>
            <w:tcW w:w="7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DA37EA" w:rsidRDefault="009D304A" w:rsidP="00DA37EA">
            <w:pPr>
              <w:jc w:val="center"/>
            </w:pP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DA37EA" w:rsidRDefault="009D304A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04A" w:rsidRPr="00DA37EA" w:rsidRDefault="009D304A" w:rsidP="00DA37EA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F35F33" w:rsidRPr="00DA37EA" w:rsidTr="005B6E94">
        <w:trPr>
          <w:trHeight w:val="658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Составлено не менее 3 программ </w:t>
            </w:r>
            <w:proofErr w:type="gramStart"/>
            <w:r w:rsidRPr="00DA37EA">
              <w:rPr>
                <w:bCs/>
                <w:kern w:val="24"/>
              </w:rPr>
              <w:t>проведения процедур оценки качества образования</w:t>
            </w:r>
            <w:proofErr w:type="gramEnd"/>
            <w:r w:rsidRPr="00DA37EA">
              <w:rPr>
                <w:bCs/>
                <w:kern w:val="24"/>
              </w:rPr>
              <w:t xml:space="preserve"> на краткосрочную, среднесрочную и долгосрочную перспективу.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Программа</w:t>
            </w:r>
          </w:p>
        </w:tc>
      </w:tr>
      <w:tr w:rsidR="00F35F33" w:rsidRPr="00DA37EA" w:rsidTr="00E51D36">
        <w:trPr>
          <w:trHeight w:val="33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kern w:val="24"/>
              </w:rPr>
              <w:t>В</w:t>
            </w:r>
            <w:r w:rsidR="00702578">
              <w:rPr>
                <w:kern w:val="24"/>
              </w:rPr>
              <w:t xml:space="preserve"> не менее 21 общеобразовательной</w:t>
            </w:r>
            <w:r w:rsidRPr="00DA37EA">
              <w:rPr>
                <w:kern w:val="24"/>
              </w:rPr>
              <w:t xml:space="preserve"> </w:t>
            </w:r>
            <w:r w:rsidR="00702578">
              <w:rPr>
                <w:kern w:val="24"/>
              </w:rPr>
              <w:t>организации</w:t>
            </w:r>
            <w:r w:rsidRPr="00DA37EA">
              <w:rPr>
                <w:kern w:val="24"/>
              </w:rPr>
              <w:t xml:space="preserve"> разработаны «дорожные карты» по подготовке к всероссийским проверочным работам.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«Дорожная карта»</w:t>
            </w:r>
          </w:p>
        </w:tc>
      </w:tr>
      <w:tr w:rsidR="00F35F33" w:rsidRPr="00DA37EA" w:rsidTr="00DA37EA">
        <w:trPr>
          <w:trHeight w:val="255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702578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Организовано и проведено не менее </w:t>
            </w:r>
            <w:r w:rsidR="00702578">
              <w:rPr>
                <w:bCs/>
                <w:kern w:val="24"/>
              </w:rPr>
              <w:t>4</w:t>
            </w:r>
            <w:r w:rsidRPr="00DA37EA">
              <w:rPr>
                <w:bCs/>
                <w:kern w:val="24"/>
              </w:rPr>
              <w:t xml:space="preserve"> обучающих семинар</w:t>
            </w:r>
            <w:r w:rsidR="00702578">
              <w:rPr>
                <w:bCs/>
                <w:kern w:val="24"/>
              </w:rPr>
              <w:t>ов</w:t>
            </w:r>
            <w:r w:rsidRPr="00DA37EA">
              <w:rPr>
                <w:bCs/>
                <w:kern w:val="24"/>
              </w:rPr>
              <w:t xml:space="preserve"> по вопросу подготовки специалистов, привлекаемых к оценке качества образования, к всероссийским проверочным работам и международному исследованию  </w:t>
            </w:r>
            <w:r w:rsidRPr="00DA37EA">
              <w:rPr>
                <w:bCs/>
                <w:kern w:val="24"/>
                <w:lang w:val="en-US"/>
              </w:rPr>
              <w:t>PISA</w:t>
            </w:r>
            <w:r w:rsidRPr="00DA37EA">
              <w:rPr>
                <w:bCs/>
                <w:kern w:val="24"/>
              </w:rPr>
              <w:t xml:space="preserve"> с общим охватом не менее 21 человек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4;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7EA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 xml:space="preserve">Программа 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семинара</w:t>
            </w:r>
          </w:p>
        </w:tc>
      </w:tr>
      <w:tr w:rsidR="00F35F33" w:rsidRPr="00DA37EA" w:rsidTr="00DE58E8">
        <w:trPr>
          <w:trHeight w:val="85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702578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Организовано и проведено не менее </w:t>
            </w:r>
            <w:r w:rsidR="00702578">
              <w:rPr>
                <w:bCs/>
                <w:kern w:val="24"/>
              </w:rPr>
              <w:t>4 обучающих семинаров</w:t>
            </w:r>
            <w:r w:rsidRPr="00DA37EA">
              <w:rPr>
                <w:bCs/>
                <w:kern w:val="24"/>
              </w:rPr>
              <w:t xml:space="preserve"> по вопросу подготовки педагогических работников к всероссийским проверочным работам и международному исследованию  </w:t>
            </w:r>
            <w:r w:rsidRPr="00DA37EA">
              <w:rPr>
                <w:bCs/>
                <w:kern w:val="24"/>
                <w:lang w:val="en-US"/>
              </w:rPr>
              <w:t>PISA</w:t>
            </w:r>
            <w:r w:rsidRPr="00DA37EA">
              <w:rPr>
                <w:bCs/>
                <w:kern w:val="24"/>
              </w:rPr>
              <w:t xml:space="preserve"> с общим охватом не менее 100% педагогических работников, привлекаемых к оценочным процедурам,</w:t>
            </w:r>
            <w:r w:rsidR="00702578">
              <w:rPr>
                <w:bCs/>
                <w:kern w:val="24"/>
              </w:rPr>
              <w:t> не менее 21 общеобразовательной организации</w:t>
            </w:r>
            <w:r w:rsidRPr="00DA37EA">
              <w:rPr>
                <w:bCs/>
                <w:kern w:val="24"/>
              </w:rPr>
              <w:t xml:space="preserve">  Новооскольского городского округа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3;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4;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7EA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 xml:space="preserve">Программа </w:t>
            </w:r>
          </w:p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семинара</w:t>
            </w:r>
          </w:p>
        </w:tc>
      </w:tr>
      <w:tr w:rsidR="00F35F33" w:rsidRPr="00DA37EA" w:rsidTr="00B90807">
        <w:trPr>
          <w:trHeight w:val="743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>Организовано повышение квалификации по программе подготовки к оценочным процедурам не менее 100% педагогических работников, задействованных в оценочных процедурах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100%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Сертификат</w:t>
            </w:r>
          </w:p>
        </w:tc>
      </w:tr>
      <w:tr w:rsidR="00F35F33" w:rsidRPr="00DA37EA" w:rsidTr="009D30AA"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Разработана «дорожная карта» по подготовке учащихся на всех уровнях обучения в </w:t>
            </w:r>
            <w:r w:rsidRPr="00DA37EA">
              <w:rPr>
                <w:kern w:val="24"/>
              </w:rPr>
              <w:t xml:space="preserve">не менее 21 </w:t>
            </w:r>
            <w:r w:rsidR="00702578">
              <w:rPr>
                <w:bCs/>
                <w:kern w:val="24"/>
              </w:rPr>
              <w:t>образовательной организации</w:t>
            </w:r>
            <w:r w:rsidR="00DA37EA" w:rsidRPr="00DA37EA">
              <w:rPr>
                <w:bCs/>
                <w:kern w:val="24"/>
              </w:rPr>
              <w:t xml:space="preserve"> к международному исследованию </w:t>
            </w:r>
            <w:r w:rsidRPr="00DA37EA">
              <w:rPr>
                <w:bCs/>
                <w:kern w:val="24"/>
                <w:lang w:val="en-US"/>
              </w:rPr>
              <w:t>PISA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«Дорожная карта»</w:t>
            </w:r>
          </w:p>
        </w:tc>
      </w:tr>
      <w:tr w:rsidR="00F35F33" w:rsidRPr="00DA37EA" w:rsidTr="00C1193B"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F35F33" w:rsidRPr="00DA37EA" w:rsidRDefault="00F35F33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F35F33" w:rsidRPr="00DA37EA" w:rsidRDefault="00DA37EA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Разработан план </w:t>
            </w:r>
            <w:r w:rsidR="00F35F33" w:rsidRPr="00DA37EA">
              <w:rPr>
                <w:bCs/>
                <w:kern w:val="24"/>
              </w:rPr>
              <w:t xml:space="preserve">работы психолого-педагогической службы с родителями и учащимися в </w:t>
            </w:r>
            <w:r w:rsidR="00F35F33" w:rsidRPr="00DA37EA">
              <w:rPr>
                <w:kern w:val="24"/>
              </w:rPr>
              <w:t xml:space="preserve">не менее 21 </w:t>
            </w:r>
            <w:proofErr w:type="gramStart"/>
            <w:r w:rsidR="00F35F33" w:rsidRPr="00DA37EA">
              <w:rPr>
                <w:bCs/>
                <w:kern w:val="24"/>
              </w:rPr>
              <w:t>образовательных</w:t>
            </w:r>
            <w:proofErr w:type="gramEnd"/>
            <w:r w:rsidR="00F35F33" w:rsidRPr="00DA37EA">
              <w:rPr>
                <w:bCs/>
                <w:kern w:val="24"/>
              </w:rPr>
              <w:t xml:space="preserve"> организации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F35F33" w:rsidRPr="00DA37EA" w:rsidRDefault="00F35F33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F33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План работы</w:t>
            </w:r>
          </w:p>
        </w:tc>
      </w:tr>
      <w:tr w:rsidR="00E17120" w:rsidRPr="00DA37EA" w:rsidTr="00C1193B"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17120" w:rsidRPr="00DA37EA" w:rsidRDefault="00E17120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E17120" w:rsidRPr="00DA37EA" w:rsidRDefault="00DA37EA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 xml:space="preserve">Создан банк дифференцированных </w:t>
            </w:r>
            <w:r w:rsidR="00E17120" w:rsidRPr="00DA37EA">
              <w:rPr>
                <w:bCs/>
                <w:kern w:val="24"/>
              </w:rPr>
              <w:t xml:space="preserve">заданий в </w:t>
            </w:r>
            <w:r w:rsidR="00E17120" w:rsidRPr="00DA37EA">
              <w:rPr>
                <w:kern w:val="24"/>
              </w:rPr>
              <w:t xml:space="preserve">не менее 21 </w:t>
            </w:r>
            <w:r w:rsidR="00702578">
              <w:rPr>
                <w:bCs/>
                <w:kern w:val="24"/>
              </w:rPr>
              <w:t>образовательной</w:t>
            </w:r>
            <w:r w:rsidR="00E17120" w:rsidRPr="00DA37EA">
              <w:rPr>
                <w:bCs/>
                <w:kern w:val="24"/>
              </w:rPr>
              <w:t xml:space="preserve"> организа</w:t>
            </w:r>
            <w:r w:rsidR="00702578">
              <w:rPr>
                <w:bCs/>
                <w:kern w:val="24"/>
              </w:rPr>
              <w:t>ции</w:t>
            </w:r>
            <w:r w:rsidRPr="00DA37EA">
              <w:rPr>
                <w:bCs/>
                <w:kern w:val="24"/>
              </w:rPr>
              <w:t xml:space="preserve"> по всем предметным областям, включающий не менее </w:t>
            </w:r>
            <w:r w:rsidR="00E17120"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1000 заданий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Электронный банк</w:t>
            </w:r>
          </w:p>
        </w:tc>
      </w:tr>
      <w:tr w:rsidR="00E17120" w:rsidRPr="00DA37EA" w:rsidTr="00C1193B"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120" w:rsidRPr="00DA37EA" w:rsidRDefault="00E17120" w:rsidP="00DA37EA"/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both"/>
            </w:pPr>
            <w:r w:rsidRPr="00DA37EA">
              <w:rPr>
                <w:bCs/>
                <w:kern w:val="24"/>
              </w:rPr>
              <w:t>Проведено не менее 2 мониторингов результатов не менее 2 пробных тести</w:t>
            </w:r>
            <w:r w:rsidR="00702578">
              <w:rPr>
                <w:bCs/>
                <w:kern w:val="24"/>
              </w:rPr>
              <w:t>рований среди 21 образовательной</w:t>
            </w:r>
            <w:r w:rsidRPr="00DA37EA">
              <w:rPr>
                <w:bCs/>
                <w:kern w:val="24"/>
              </w:rPr>
              <w:t xml:space="preserve"> организаци</w:t>
            </w:r>
            <w:r w:rsidR="00702578">
              <w:rPr>
                <w:bCs/>
                <w:kern w:val="24"/>
              </w:rPr>
              <w:t>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</w:pPr>
            <w:r w:rsidRPr="00DA37EA">
              <w:rPr>
                <w:bCs/>
                <w:kern w:val="24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7120" w:rsidRPr="00DA37EA" w:rsidRDefault="00E17120" w:rsidP="00DA37EA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DA37EA">
              <w:t>Справка</w:t>
            </w:r>
          </w:p>
        </w:tc>
      </w:tr>
      <w:tr w:rsidR="00830BD4" w:rsidRPr="00DA37EA" w:rsidTr="00375B47">
        <w:trPr>
          <w:trHeight w:val="573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830BD4" w:rsidRPr="00DA37EA" w:rsidRDefault="00830BD4" w:rsidP="00DA37EA">
            <w:pPr>
              <w:jc w:val="center"/>
              <w:textAlignment w:val="baseline"/>
            </w:pPr>
            <w:r w:rsidRPr="00DA37EA">
              <w:rPr>
                <w:b/>
                <w:bCs/>
                <w:color w:val="000000"/>
                <w:kern w:val="24"/>
              </w:rPr>
              <w:t>Пользователи результатом:</w:t>
            </w:r>
            <w:r w:rsidRPr="00DA37EA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830BD4" w:rsidRPr="00DA37EA" w:rsidRDefault="00E17120" w:rsidP="00DA37EA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DA37EA">
              <w:rPr>
                <w:color w:val="000000"/>
                <w:kern w:val="24"/>
              </w:rPr>
              <w:t xml:space="preserve">Управление образования администрации Новооскольского городского округа, МКУ «Центр сопровождения образования», участники образовательного процесса </w:t>
            </w:r>
          </w:p>
        </w:tc>
      </w:tr>
    </w:tbl>
    <w:p w:rsidR="00016269" w:rsidRPr="002576F4" w:rsidRDefault="00016269" w:rsidP="002576F4">
      <w:pPr>
        <w:keepNext/>
        <w:outlineLvl w:val="0"/>
        <w:rPr>
          <w:rFonts w:ascii="Cambria" w:hAnsi="Cambria"/>
          <w:bCs/>
          <w:kern w:val="32"/>
          <w:sz w:val="40"/>
          <w:szCs w:val="40"/>
        </w:rPr>
      </w:pPr>
    </w:p>
    <w:sectPr w:rsidR="00016269" w:rsidRPr="002576F4" w:rsidSect="00BD7D2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666"/>
    <w:multiLevelType w:val="hybridMultilevel"/>
    <w:tmpl w:val="90B4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D1B7E"/>
    <w:multiLevelType w:val="hybridMultilevel"/>
    <w:tmpl w:val="ED3CBC1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620B5F"/>
    <w:multiLevelType w:val="hybridMultilevel"/>
    <w:tmpl w:val="E79625CC"/>
    <w:lvl w:ilvl="0" w:tplc="566E4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CC1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D806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7B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4A23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1CD8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2D6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429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C81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0E0ADC"/>
    <w:multiLevelType w:val="multilevel"/>
    <w:tmpl w:val="0AEC65A4"/>
    <w:lvl w:ilvl="0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cs="Times New Roman" w:hint="default"/>
        <w:b/>
      </w:rPr>
    </w:lvl>
  </w:abstractNum>
  <w:abstractNum w:abstractNumId="4">
    <w:nsid w:val="615427EF"/>
    <w:multiLevelType w:val="hybridMultilevel"/>
    <w:tmpl w:val="625020A4"/>
    <w:lvl w:ilvl="0" w:tplc="B582C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8BF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E9D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B08C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6680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487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0E6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5255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2E5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F04BC2"/>
    <w:multiLevelType w:val="hybridMultilevel"/>
    <w:tmpl w:val="37AC0B8A"/>
    <w:lvl w:ilvl="0" w:tplc="30B060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D4C8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A9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CB0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4CF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841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4F4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A4F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E6E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070"/>
    <w:rsid w:val="0001146F"/>
    <w:rsid w:val="000119A0"/>
    <w:rsid w:val="00016269"/>
    <w:rsid w:val="00025BC3"/>
    <w:rsid w:val="00045D9A"/>
    <w:rsid w:val="000461F2"/>
    <w:rsid w:val="000464C1"/>
    <w:rsid w:val="000504BC"/>
    <w:rsid w:val="00054F97"/>
    <w:rsid w:val="00055330"/>
    <w:rsid w:val="000617F2"/>
    <w:rsid w:val="00063D42"/>
    <w:rsid w:val="00065642"/>
    <w:rsid w:val="00074475"/>
    <w:rsid w:val="00077417"/>
    <w:rsid w:val="000842EE"/>
    <w:rsid w:val="00086C90"/>
    <w:rsid w:val="0008747A"/>
    <w:rsid w:val="0009291D"/>
    <w:rsid w:val="000A3D70"/>
    <w:rsid w:val="000A4363"/>
    <w:rsid w:val="000A6388"/>
    <w:rsid w:val="000C37BB"/>
    <w:rsid w:val="000C7E24"/>
    <w:rsid w:val="000C7ECC"/>
    <w:rsid w:val="000D287C"/>
    <w:rsid w:val="000D3992"/>
    <w:rsid w:val="000E0132"/>
    <w:rsid w:val="000E5CFE"/>
    <w:rsid w:val="000F170F"/>
    <w:rsid w:val="000F69BF"/>
    <w:rsid w:val="00107C96"/>
    <w:rsid w:val="00116A6A"/>
    <w:rsid w:val="00132825"/>
    <w:rsid w:val="00135C04"/>
    <w:rsid w:val="001770CB"/>
    <w:rsid w:val="00184848"/>
    <w:rsid w:val="00192FBA"/>
    <w:rsid w:val="001947D8"/>
    <w:rsid w:val="001B06BC"/>
    <w:rsid w:val="001C08F5"/>
    <w:rsid w:val="001C0FDC"/>
    <w:rsid w:val="001D0A4A"/>
    <w:rsid w:val="001E10BF"/>
    <w:rsid w:val="00204743"/>
    <w:rsid w:val="002051E6"/>
    <w:rsid w:val="00230AE9"/>
    <w:rsid w:val="002576F4"/>
    <w:rsid w:val="0026507C"/>
    <w:rsid w:val="00274977"/>
    <w:rsid w:val="00276C07"/>
    <w:rsid w:val="0028297F"/>
    <w:rsid w:val="0028545A"/>
    <w:rsid w:val="0028576C"/>
    <w:rsid w:val="00293416"/>
    <w:rsid w:val="002B31BA"/>
    <w:rsid w:val="002C3307"/>
    <w:rsid w:val="002C782A"/>
    <w:rsid w:val="002D2C8E"/>
    <w:rsid w:val="002D361E"/>
    <w:rsid w:val="002F0E9B"/>
    <w:rsid w:val="003102D3"/>
    <w:rsid w:val="00312A31"/>
    <w:rsid w:val="00333A13"/>
    <w:rsid w:val="00341BC8"/>
    <w:rsid w:val="0035206F"/>
    <w:rsid w:val="00364701"/>
    <w:rsid w:val="00377F53"/>
    <w:rsid w:val="00384A2D"/>
    <w:rsid w:val="00395320"/>
    <w:rsid w:val="003A3491"/>
    <w:rsid w:val="003A6005"/>
    <w:rsid w:val="003B5FB5"/>
    <w:rsid w:val="003C502C"/>
    <w:rsid w:val="003D0AA3"/>
    <w:rsid w:val="003D3A7C"/>
    <w:rsid w:val="003D6137"/>
    <w:rsid w:val="003E36AA"/>
    <w:rsid w:val="003F0234"/>
    <w:rsid w:val="00405266"/>
    <w:rsid w:val="0040574B"/>
    <w:rsid w:val="0041203E"/>
    <w:rsid w:val="004242D9"/>
    <w:rsid w:val="004348C5"/>
    <w:rsid w:val="0043744C"/>
    <w:rsid w:val="00444055"/>
    <w:rsid w:val="00447D9E"/>
    <w:rsid w:val="004669BB"/>
    <w:rsid w:val="004745AA"/>
    <w:rsid w:val="004757D6"/>
    <w:rsid w:val="004825C0"/>
    <w:rsid w:val="00491906"/>
    <w:rsid w:val="004A290D"/>
    <w:rsid w:val="004C2B25"/>
    <w:rsid w:val="004C4F85"/>
    <w:rsid w:val="004D33DA"/>
    <w:rsid w:val="004E6082"/>
    <w:rsid w:val="004F2070"/>
    <w:rsid w:val="00511BCD"/>
    <w:rsid w:val="005136DD"/>
    <w:rsid w:val="00517D77"/>
    <w:rsid w:val="0052004A"/>
    <w:rsid w:val="0052780C"/>
    <w:rsid w:val="00537592"/>
    <w:rsid w:val="005456A0"/>
    <w:rsid w:val="00561755"/>
    <w:rsid w:val="0057551D"/>
    <w:rsid w:val="00583704"/>
    <w:rsid w:val="00586533"/>
    <w:rsid w:val="00587D2E"/>
    <w:rsid w:val="005910C7"/>
    <w:rsid w:val="0059418A"/>
    <w:rsid w:val="00594FF3"/>
    <w:rsid w:val="00595704"/>
    <w:rsid w:val="005C4EC2"/>
    <w:rsid w:val="005D3259"/>
    <w:rsid w:val="005E05FC"/>
    <w:rsid w:val="005E2256"/>
    <w:rsid w:val="005E7067"/>
    <w:rsid w:val="00600DED"/>
    <w:rsid w:val="00614286"/>
    <w:rsid w:val="00615AA5"/>
    <w:rsid w:val="00623CF8"/>
    <w:rsid w:val="0062402B"/>
    <w:rsid w:val="006324CC"/>
    <w:rsid w:val="00645D50"/>
    <w:rsid w:val="006471CD"/>
    <w:rsid w:val="00657D24"/>
    <w:rsid w:val="00676E99"/>
    <w:rsid w:val="00681B67"/>
    <w:rsid w:val="006A1C89"/>
    <w:rsid w:val="006A232D"/>
    <w:rsid w:val="006A3953"/>
    <w:rsid w:val="006B1486"/>
    <w:rsid w:val="006B2DF1"/>
    <w:rsid w:val="006B2FD1"/>
    <w:rsid w:val="006B339C"/>
    <w:rsid w:val="006C5A6E"/>
    <w:rsid w:val="006D54CD"/>
    <w:rsid w:val="006D7F40"/>
    <w:rsid w:val="006E7412"/>
    <w:rsid w:val="007003D9"/>
    <w:rsid w:val="00702578"/>
    <w:rsid w:val="0070393E"/>
    <w:rsid w:val="007114F9"/>
    <w:rsid w:val="00722136"/>
    <w:rsid w:val="0072380F"/>
    <w:rsid w:val="00736F92"/>
    <w:rsid w:val="0074009C"/>
    <w:rsid w:val="00767CD7"/>
    <w:rsid w:val="007848CB"/>
    <w:rsid w:val="00791FF0"/>
    <w:rsid w:val="007A47CF"/>
    <w:rsid w:val="007B08F8"/>
    <w:rsid w:val="007F1AFF"/>
    <w:rsid w:val="007F47F7"/>
    <w:rsid w:val="00800F07"/>
    <w:rsid w:val="00802D81"/>
    <w:rsid w:val="00803712"/>
    <w:rsid w:val="00805D13"/>
    <w:rsid w:val="0081651F"/>
    <w:rsid w:val="00830BD4"/>
    <w:rsid w:val="00837072"/>
    <w:rsid w:val="00842174"/>
    <w:rsid w:val="00892039"/>
    <w:rsid w:val="008A4347"/>
    <w:rsid w:val="008A6FCA"/>
    <w:rsid w:val="008C38E3"/>
    <w:rsid w:val="008D2743"/>
    <w:rsid w:val="008D4FFE"/>
    <w:rsid w:val="008E22EF"/>
    <w:rsid w:val="008E7F44"/>
    <w:rsid w:val="008F078A"/>
    <w:rsid w:val="008F5904"/>
    <w:rsid w:val="009055DF"/>
    <w:rsid w:val="0090591C"/>
    <w:rsid w:val="00905BC8"/>
    <w:rsid w:val="00905EC9"/>
    <w:rsid w:val="0092013C"/>
    <w:rsid w:val="00934425"/>
    <w:rsid w:val="00953A7B"/>
    <w:rsid w:val="00974C78"/>
    <w:rsid w:val="0098359E"/>
    <w:rsid w:val="00984680"/>
    <w:rsid w:val="009A1462"/>
    <w:rsid w:val="009A4B60"/>
    <w:rsid w:val="009A5937"/>
    <w:rsid w:val="009B2820"/>
    <w:rsid w:val="009C2E13"/>
    <w:rsid w:val="009C3994"/>
    <w:rsid w:val="009C6B54"/>
    <w:rsid w:val="009D304A"/>
    <w:rsid w:val="009D50EF"/>
    <w:rsid w:val="009E0DBE"/>
    <w:rsid w:val="009F2BBD"/>
    <w:rsid w:val="00A208DB"/>
    <w:rsid w:val="00A66762"/>
    <w:rsid w:val="00A8664B"/>
    <w:rsid w:val="00A9163C"/>
    <w:rsid w:val="00AB0FF1"/>
    <w:rsid w:val="00AE7774"/>
    <w:rsid w:val="00B02131"/>
    <w:rsid w:val="00B23947"/>
    <w:rsid w:val="00B3068E"/>
    <w:rsid w:val="00B400F3"/>
    <w:rsid w:val="00B43E21"/>
    <w:rsid w:val="00B64D92"/>
    <w:rsid w:val="00B710A6"/>
    <w:rsid w:val="00B75693"/>
    <w:rsid w:val="00B77B06"/>
    <w:rsid w:val="00B912F3"/>
    <w:rsid w:val="00B925A5"/>
    <w:rsid w:val="00B9406E"/>
    <w:rsid w:val="00B962B5"/>
    <w:rsid w:val="00BA2B2E"/>
    <w:rsid w:val="00BA3510"/>
    <w:rsid w:val="00BA64DC"/>
    <w:rsid w:val="00BB2605"/>
    <w:rsid w:val="00BD0071"/>
    <w:rsid w:val="00BD7D21"/>
    <w:rsid w:val="00BF387B"/>
    <w:rsid w:val="00BF4959"/>
    <w:rsid w:val="00BF4AFF"/>
    <w:rsid w:val="00C00BC5"/>
    <w:rsid w:val="00C412A4"/>
    <w:rsid w:val="00C600C4"/>
    <w:rsid w:val="00C63734"/>
    <w:rsid w:val="00C667E9"/>
    <w:rsid w:val="00C672D5"/>
    <w:rsid w:val="00C75C3B"/>
    <w:rsid w:val="00C8481D"/>
    <w:rsid w:val="00C909F7"/>
    <w:rsid w:val="00C93291"/>
    <w:rsid w:val="00CB2ECE"/>
    <w:rsid w:val="00CB5FB7"/>
    <w:rsid w:val="00CC1A1E"/>
    <w:rsid w:val="00CC5979"/>
    <w:rsid w:val="00CC7C90"/>
    <w:rsid w:val="00CE1C9A"/>
    <w:rsid w:val="00CE5FDD"/>
    <w:rsid w:val="00CE7EA1"/>
    <w:rsid w:val="00CF18AA"/>
    <w:rsid w:val="00D01A60"/>
    <w:rsid w:val="00D01D61"/>
    <w:rsid w:val="00D05B79"/>
    <w:rsid w:val="00D10470"/>
    <w:rsid w:val="00D13339"/>
    <w:rsid w:val="00D23458"/>
    <w:rsid w:val="00D246F2"/>
    <w:rsid w:val="00D26DB6"/>
    <w:rsid w:val="00D32D6C"/>
    <w:rsid w:val="00D36B7A"/>
    <w:rsid w:val="00D477A5"/>
    <w:rsid w:val="00D50F21"/>
    <w:rsid w:val="00D55223"/>
    <w:rsid w:val="00D74DF4"/>
    <w:rsid w:val="00D905A2"/>
    <w:rsid w:val="00D93943"/>
    <w:rsid w:val="00DA37EA"/>
    <w:rsid w:val="00DA3CF3"/>
    <w:rsid w:val="00DA794A"/>
    <w:rsid w:val="00DB0DBA"/>
    <w:rsid w:val="00DB1BD1"/>
    <w:rsid w:val="00DB36E7"/>
    <w:rsid w:val="00DC0AC7"/>
    <w:rsid w:val="00DC25E9"/>
    <w:rsid w:val="00DE10C8"/>
    <w:rsid w:val="00DF4871"/>
    <w:rsid w:val="00E01102"/>
    <w:rsid w:val="00E130C5"/>
    <w:rsid w:val="00E14631"/>
    <w:rsid w:val="00E15E25"/>
    <w:rsid w:val="00E17120"/>
    <w:rsid w:val="00E2774B"/>
    <w:rsid w:val="00E64CBC"/>
    <w:rsid w:val="00E672F8"/>
    <w:rsid w:val="00E72A53"/>
    <w:rsid w:val="00E9293E"/>
    <w:rsid w:val="00EA7C0A"/>
    <w:rsid w:val="00EB2224"/>
    <w:rsid w:val="00EC57F9"/>
    <w:rsid w:val="00EE44C6"/>
    <w:rsid w:val="00EE4762"/>
    <w:rsid w:val="00EF33F9"/>
    <w:rsid w:val="00F12E7D"/>
    <w:rsid w:val="00F167F4"/>
    <w:rsid w:val="00F3250B"/>
    <w:rsid w:val="00F34C6A"/>
    <w:rsid w:val="00F35E33"/>
    <w:rsid w:val="00F35F33"/>
    <w:rsid w:val="00F4390F"/>
    <w:rsid w:val="00F4766E"/>
    <w:rsid w:val="00F6236A"/>
    <w:rsid w:val="00F71BFF"/>
    <w:rsid w:val="00F7330D"/>
    <w:rsid w:val="00F73F88"/>
    <w:rsid w:val="00FA6816"/>
    <w:rsid w:val="00FC300A"/>
    <w:rsid w:val="00FE419B"/>
    <w:rsid w:val="00FF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7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D50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D50EF"/>
    <w:rPr>
      <w:rFonts w:ascii="Cambria" w:hAnsi="Cambria"/>
      <w:b/>
      <w:i/>
      <w:sz w:val="28"/>
    </w:rPr>
  </w:style>
  <w:style w:type="paragraph" w:styleId="a3">
    <w:name w:val="Body Text"/>
    <w:basedOn w:val="a"/>
    <w:link w:val="a4"/>
    <w:uiPriority w:val="99"/>
    <w:rsid w:val="00B710A6"/>
    <w:pPr>
      <w:widowControl w:val="0"/>
      <w:suppressAutoHyphens/>
      <w:spacing w:after="120"/>
    </w:pPr>
    <w:rPr>
      <w:kern w:val="1"/>
    </w:rPr>
  </w:style>
  <w:style w:type="character" w:customStyle="1" w:styleId="a4">
    <w:name w:val="Основной текст Знак"/>
    <w:basedOn w:val="a0"/>
    <w:link w:val="a3"/>
    <w:uiPriority w:val="99"/>
    <w:locked/>
    <w:rsid w:val="00B710A6"/>
    <w:rPr>
      <w:rFonts w:ascii="Times New Roman" w:hAnsi="Times New Roman"/>
      <w:kern w:val="1"/>
      <w:sz w:val="24"/>
    </w:rPr>
  </w:style>
  <w:style w:type="paragraph" w:styleId="a5">
    <w:name w:val="List Paragraph"/>
    <w:basedOn w:val="a"/>
    <w:uiPriority w:val="34"/>
    <w:qFormat/>
    <w:rsid w:val="00B710A6"/>
    <w:pPr>
      <w:ind w:left="720"/>
      <w:contextualSpacing/>
    </w:pPr>
    <w:rPr>
      <w:rFonts w:ascii="Calibri" w:eastAsia="Calibri" w:hAnsi="Calibri"/>
      <w:lang w:val="en-US" w:eastAsia="en-US"/>
    </w:rPr>
  </w:style>
  <w:style w:type="character" w:styleId="a6">
    <w:name w:val="Hyperlink"/>
    <w:basedOn w:val="a0"/>
    <w:uiPriority w:val="99"/>
    <w:rsid w:val="00B710A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0C37BB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7BB"/>
    <w:rPr>
      <w:rFonts w:ascii="Segoe UI" w:hAnsi="Segoe UI"/>
      <w:sz w:val="18"/>
      <w:lang w:eastAsia="ru-RU"/>
    </w:rPr>
  </w:style>
  <w:style w:type="paragraph" w:styleId="a9">
    <w:name w:val="Normal (Web)"/>
    <w:basedOn w:val="a"/>
    <w:uiPriority w:val="99"/>
    <w:rsid w:val="009D50EF"/>
    <w:pPr>
      <w:spacing w:before="100" w:beforeAutospacing="1" w:after="100" w:afterAutospacing="1"/>
    </w:pPr>
  </w:style>
  <w:style w:type="character" w:customStyle="1" w:styleId="m4text">
    <w:name w:val="m4_text"/>
    <w:basedOn w:val="a0"/>
    <w:rsid w:val="002C782A"/>
  </w:style>
  <w:style w:type="paragraph" w:customStyle="1" w:styleId="Default">
    <w:name w:val="Default"/>
    <w:rsid w:val="00AB0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58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2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2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3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0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0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8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4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4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2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3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4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7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8991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5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6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3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0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1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33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78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3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2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2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9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8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7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FCFCF"/>
                                <w:left w:val="single" w:sz="6" w:space="0" w:color="CFCFCF"/>
                                <w:bottom w:val="single" w:sz="6" w:space="0" w:color="CFCFCF"/>
                                <w:right w:val="single" w:sz="6" w:space="0" w:color="CFCFCF"/>
                              </w:divBdr>
                              <w:divsChild>
                                <w:div w:id="116381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5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57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98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487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2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4576-09B9-4FF0-A683-E6EAB963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Куприянова</dc:creator>
  <cp:lastModifiedBy>v.shlyahov</cp:lastModifiedBy>
  <cp:revision>5</cp:revision>
  <cp:lastPrinted>2020-03-19T04:53:00Z</cp:lastPrinted>
  <dcterms:created xsi:type="dcterms:W3CDTF">2020-06-05T12:08:00Z</dcterms:created>
  <dcterms:modified xsi:type="dcterms:W3CDTF">2020-06-08T06:57:00Z</dcterms:modified>
</cp:coreProperties>
</file>