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1CA9" w:rsidRPr="000C128B" w:rsidRDefault="001A1CA9" w:rsidP="00D37A7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128B">
        <w:rPr>
          <w:rFonts w:ascii="Times New Roman" w:hAnsi="Times New Roman" w:cs="Times New Roman"/>
          <w:sz w:val="28"/>
          <w:szCs w:val="28"/>
        </w:rPr>
        <w:t>Управление образования администрации муниципального района «</w:t>
      </w:r>
      <w:proofErr w:type="spellStart"/>
      <w:r w:rsidRPr="000C128B">
        <w:rPr>
          <w:rFonts w:ascii="Times New Roman" w:hAnsi="Times New Roman" w:cs="Times New Roman"/>
          <w:sz w:val="28"/>
          <w:szCs w:val="28"/>
        </w:rPr>
        <w:t>Новооскольский</w:t>
      </w:r>
      <w:proofErr w:type="spellEnd"/>
      <w:r w:rsidRPr="000C128B">
        <w:rPr>
          <w:rFonts w:ascii="Times New Roman" w:hAnsi="Times New Roman" w:cs="Times New Roman"/>
          <w:sz w:val="28"/>
          <w:szCs w:val="28"/>
        </w:rPr>
        <w:t xml:space="preserve"> район» Белгородской области</w:t>
      </w:r>
    </w:p>
    <w:p w:rsidR="00AD0901" w:rsidRPr="000C128B" w:rsidRDefault="00AD0901" w:rsidP="00D37A7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0901" w:rsidRPr="000C128B" w:rsidRDefault="00AD0901" w:rsidP="00D37A7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0901" w:rsidRPr="000C128B" w:rsidRDefault="00AD0901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D0901" w:rsidRPr="000C128B" w:rsidRDefault="00AD0901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7A76" w:rsidRPr="000C128B" w:rsidRDefault="00D37A76" w:rsidP="00D37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D0901" w:rsidRPr="000C128B" w:rsidRDefault="00AD0901" w:rsidP="00D37A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Использование электронных образовательных ресурсов на уроках математики как средство развития познавательной самостоятельности обуча</w:t>
      </w:r>
      <w:r w:rsidR="00D37A76"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ющихся</w:t>
      </w:r>
    </w:p>
    <w:p w:rsidR="00A41BF9" w:rsidRPr="000C128B" w:rsidRDefault="00A41BF9" w:rsidP="00D37A76">
      <w:pPr>
        <w:pStyle w:val="ae"/>
        <w:spacing w:before="0" w:after="0"/>
        <w:jc w:val="center"/>
        <w:rPr>
          <w:b/>
          <w:sz w:val="28"/>
          <w:szCs w:val="28"/>
        </w:rPr>
      </w:pPr>
    </w:p>
    <w:p w:rsidR="00040E7C" w:rsidRPr="000C128B" w:rsidRDefault="00040E7C" w:rsidP="00D37A76">
      <w:pPr>
        <w:pStyle w:val="ae"/>
        <w:spacing w:before="0" w:after="0"/>
        <w:rPr>
          <w:b/>
          <w:sz w:val="28"/>
          <w:szCs w:val="28"/>
        </w:rPr>
      </w:pPr>
    </w:p>
    <w:p w:rsidR="00D37A76" w:rsidRPr="000C128B" w:rsidRDefault="00D37A76" w:rsidP="00D37A76">
      <w:pPr>
        <w:pStyle w:val="ae"/>
        <w:spacing w:before="0" w:after="0"/>
        <w:rPr>
          <w:b/>
          <w:sz w:val="28"/>
          <w:szCs w:val="28"/>
        </w:rPr>
      </w:pPr>
    </w:p>
    <w:p w:rsidR="00D37A76" w:rsidRPr="000C128B" w:rsidRDefault="00D37A76" w:rsidP="00D37A76">
      <w:pPr>
        <w:pStyle w:val="ae"/>
        <w:spacing w:before="0" w:after="0"/>
        <w:rPr>
          <w:b/>
          <w:sz w:val="28"/>
          <w:szCs w:val="28"/>
        </w:rPr>
      </w:pPr>
    </w:p>
    <w:p w:rsidR="00D37A76" w:rsidRPr="000C128B" w:rsidRDefault="00D37A76" w:rsidP="00D37A76">
      <w:pPr>
        <w:pStyle w:val="ae"/>
        <w:spacing w:before="0" w:after="0"/>
        <w:rPr>
          <w:b/>
          <w:sz w:val="28"/>
          <w:szCs w:val="28"/>
        </w:rPr>
      </w:pPr>
    </w:p>
    <w:p w:rsidR="00D37A76" w:rsidRPr="000C128B" w:rsidRDefault="00D37A76" w:rsidP="00D37A76">
      <w:pPr>
        <w:pStyle w:val="ae"/>
        <w:spacing w:before="0" w:after="0"/>
        <w:rPr>
          <w:b/>
          <w:sz w:val="28"/>
          <w:szCs w:val="28"/>
        </w:rPr>
      </w:pPr>
    </w:p>
    <w:p w:rsidR="00D37A76" w:rsidRPr="000C128B" w:rsidRDefault="00D37A76" w:rsidP="00D37A76">
      <w:pPr>
        <w:pStyle w:val="ae"/>
        <w:spacing w:before="0" w:after="0"/>
        <w:rPr>
          <w:b/>
          <w:sz w:val="28"/>
          <w:szCs w:val="28"/>
        </w:rPr>
      </w:pPr>
    </w:p>
    <w:p w:rsidR="00040E7C" w:rsidRPr="000C128B" w:rsidRDefault="00040E7C" w:rsidP="00D37A76">
      <w:pPr>
        <w:pStyle w:val="ae"/>
        <w:spacing w:before="0" w:after="0"/>
        <w:jc w:val="right"/>
        <w:rPr>
          <w:b/>
          <w:sz w:val="28"/>
          <w:szCs w:val="28"/>
        </w:rPr>
      </w:pPr>
    </w:p>
    <w:p w:rsidR="00040E7C" w:rsidRPr="000C128B" w:rsidRDefault="00040E7C" w:rsidP="00D37A76">
      <w:pPr>
        <w:pStyle w:val="ae"/>
        <w:spacing w:before="0" w:after="0"/>
        <w:jc w:val="right"/>
        <w:rPr>
          <w:b/>
          <w:sz w:val="28"/>
          <w:szCs w:val="28"/>
        </w:rPr>
      </w:pPr>
    </w:p>
    <w:p w:rsidR="00511231" w:rsidRPr="000C128B" w:rsidRDefault="00AD0901" w:rsidP="00D37A76">
      <w:pPr>
        <w:pStyle w:val="ae"/>
        <w:spacing w:before="0" w:after="0"/>
        <w:jc w:val="right"/>
        <w:rPr>
          <w:sz w:val="28"/>
          <w:szCs w:val="28"/>
        </w:rPr>
      </w:pPr>
      <w:r w:rsidRPr="000C128B">
        <w:rPr>
          <w:b/>
          <w:sz w:val="28"/>
          <w:szCs w:val="28"/>
        </w:rPr>
        <w:t>Автор опыта</w:t>
      </w:r>
      <w:r w:rsidRPr="000C128B">
        <w:rPr>
          <w:sz w:val="28"/>
          <w:szCs w:val="28"/>
        </w:rPr>
        <w:t>:</w:t>
      </w:r>
      <w:r w:rsidR="0009232D">
        <w:rPr>
          <w:sz w:val="28"/>
          <w:szCs w:val="28"/>
        </w:rPr>
        <w:t xml:space="preserve"> </w:t>
      </w:r>
      <w:proofErr w:type="spellStart"/>
      <w:r w:rsidR="00511231" w:rsidRPr="000C128B">
        <w:rPr>
          <w:sz w:val="28"/>
          <w:szCs w:val="28"/>
        </w:rPr>
        <w:t>Бершанская</w:t>
      </w:r>
      <w:proofErr w:type="spellEnd"/>
      <w:r w:rsidR="00511231" w:rsidRPr="000C128B">
        <w:rPr>
          <w:sz w:val="28"/>
          <w:szCs w:val="28"/>
        </w:rPr>
        <w:t xml:space="preserve"> Ольга Дмитриевна,</w:t>
      </w:r>
    </w:p>
    <w:p w:rsidR="00863B63" w:rsidRPr="000C128B" w:rsidRDefault="00511231" w:rsidP="00D37A76">
      <w:pPr>
        <w:pStyle w:val="ae"/>
        <w:spacing w:before="0" w:after="0"/>
        <w:jc w:val="right"/>
        <w:rPr>
          <w:sz w:val="28"/>
          <w:szCs w:val="28"/>
        </w:rPr>
      </w:pPr>
      <w:r w:rsidRPr="000C128B">
        <w:rPr>
          <w:sz w:val="28"/>
          <w:szCs w:val="28"/>
        </w:rPr>
        <w:t xml:space="preserve">учитель </w:t>
      </w:r>
      <w:r w:rsidR="00863B63" w:rsidRPr="000C128B">
        <w:rPr>
          <w:sz w:val="28"/>
          <w:szCs w:val="28"/>
        </w:rPr>
        <w:t>математики</w:t>
      </w:r>
    </w:p>
    <w:p w:rsidR="00511231" w:rsidRPr="000C128B" w:rsidRDefault="00511231" w:rsidP="00D37A76">
      <w:pPr>
        <w:pStyle w:val="ae"/>
        <w:spacing w:before="0" w:after="0"/>
        <w:jc w:val="right"/>
        <w:rPr>
          <w:sz w:val="28"/>
          <w:szCs w:val="28"/>
        </w:rPr>
      </w:pPr>
      <w:r w:rsidRPr="000C128B">
        <w:rPr>
          <w:sz w:val="28"/>
          <w:szCs w:val="28"/>
        </w:rPr>
        <w:t>М</w:t>
      </w:r>
      <w:r w:rsidR="00863B63" w:rsidRPr="000C128B">
        <w:rPr>
          <w:sz w:val="28"/>
          <w:szCs w:val="28"/>
        </w:rPr>
        <w:t>Б</w:t>
      </w:r>
      <w:r w:rsidRPr="000C128B">
        <w:rPr>
          <w:sz w:val="28"/>
          <w:szCs w:val="28"/>
        </w:rPr>
        <w:t>ОУ «Средняя общеобразовательная</w:t>
      </w:r>
    </w:p>
    <w:p w:rsidR="00511231" w:rsidRPr="000C128B" w:rsidRDefault="00511231" w:rsidP="00D37A76">
      <w:pPr>
        <w:pStyle w:val="ae"/>
        <w:spacing w:before="0" w:after="0"/>
        <w:jc w:val="right"/>
        <w:rPr>
          <w:sz w:val="28"/>
          <w:szCs w:val="28"/>
        </w:rPr>
      </w:pPr>
      <w:r w:rsidRPr="000C128B">
        <w:rPr>
          <w:sz w:val="28"/>
          <w:szCs w:val="28"/>
        </w:rPr>
        <w:t>школа №4 г. Новый Оскол</w:t>
      </w:r>
    </w:p>
    <w:p w:rsidR="00AD0901" w:rsidRPr="000C128B" w:rsidRDefault="00511231" w:rsidP="00D37A76">
      <w:pPr>
        <w:pStyle w:val="ae"/>
        <w:spacing w:before="0" w:after="0"/>
        <w:jc w:val="right"/>
        <w:rPr>
          <w:sz w:val="28"/>
          <w:szCs w:val="28"/>
        </w:rPr>
      </w:pPr>
      <w:r w:rsidRPr="000C128B">
        <w:rPr>
          <w:sz w:val="28"/>
          <w:szCs w:val="28"/>
        </w:rPr>
        <w:t>Белгородской области</w:t>
      </w:r>
      <w:r w:rsidR="00863B63" w:rsidRPr="000C128B">
        <w:rPr>
          <w:sz w:val="28"/>
          <w:szCs w:val="28"/>
        </w:rPr>
        <w:t>»</w:t>
      </w:r>
    </w:p>
    <w:p w:rsidR="00AD0901" w:rsidRPr="000C128B" w:rsidRDefault="00AD0901" w:rsidP="00D37A76">
      <w:pPr>
        <w:tabs>
          <w:tab w:val="left" w:pos="4860"/>
        </w:tabs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41BF9" w:rsidRPr="000C128B" w:rsidRDefault="00A41BF9" w:rsidP="00D37A76">
      <w:pPr>
        <w:tabs>
          <w:tab w:val="left" w:pos="5175"/>
          <w:tab w:val="left" w:pos="52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37A76" w:rsidRPr="000C128B" w:rsidRDefault="00D37A76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7A76" w:rsidRPr="000C128B" w:rsidRDefault="00D37A76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7A76" w:rsidRPr="000C128B" w:rsidRDefault="00D37A76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7A76" w:rsidRPr="000C128B" w:rsidRDefault="00D37A76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37A76" w:rsidRPr="000C128B" w:rsidRDefault="00D37A76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0901" w:rsidRPr="000C128B" w:rsidRDefault="00AD0901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C128B">
        <w:rPr>
          <w:rFonts w:ascii="Times New Roman" w:hAnsi="Times New Roman" w:cs="Times New Roman"/>
          <w:sz w:val="28"/>
          <w:szCs w:val="28"/>
        </w:rPr>
        <w:t>г. Новый Оскол</w:t>
      </w:r>
      <w:r w:rsidR="00B65F3C" w:rsidRPr="000C128B">
        <w:rPr>
          <w:rFonts w:ascii="Times New Roman" w:hAnsi="Times New Roman" w:cs="Times New Roman"/>
          <w:sz w:val="28"/>
          <w:szCs w:val="28"/>
        </w:rPr>
        <w:t>,</w:t>
      </w:r>
    </w:p>
    <w:p w:rsidR="00AD0901" w:rsidRPr="000C128B" w:rsidRDefault="00CD585C" w:rsidP="00D37A7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C128B">
        <w:rPr>
          <w:rFonts w:ascii="Times New Roman" w:hAnsi="Times New Roman" w:cs="Times New Roman"/>
          <w:sz w:val="28"/>
          <w:szCs w:val="28"/>
        </w:rPr>
        <w:t>2013</w:t>
      </w:r>
    </w:p>
    <w:p w:rsidR="00D37A76" w:rsidRPr="000C128B" w:rsidRDefault="00D37A76" w:rsidP="00D37A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A4DB6" w:rsidRPr="000C128B" w:rsidRDefault="00FA4DB6" w:rsidP="00FA4DB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</w:t>
      </w:r>
    </w:p>
    <w:p w:rsidR="00FA4DB6" w:rsidRPr="000C128B" w:rsidRDefault="00FA4DB6" w:rsidP="00FA4DB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1.Информация об опыте…………………………………</w:t>
      </w:r>
      <w:r w:rsidR="00D37A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……………………..</w:t>
      </w:r>
      <w:r w:rsidR="0077540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</w:p>
    <w:p w:rsidR="00FA4DB6" w:rsidRPr="000C128B" w:rsidRDefault="00D37A76" w:rsidP="00D37A76">
      <w:pPr>
        <w:tabs>
          <w:tab w:val="left" w:pos="66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FA4DB6" w:rsidRPr="000C128B" w:rsidRDefault="00FA4DB6" w:rsidP="00FA4DB6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2.Технология опыта………………………………………</w:t>
      </w:r>
      <w:r w:rsidR="00D37A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</w:t>
      </w:r>
      <w:r w:rsidR="006B7380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</w:p>
    <w:p w:rsidR="00FA4DB6" w:rsidRPr="000C128B" w:rsidRDefault="00FA4DB6" w:rsidP="00FA4DB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3.Результативность опыта………………………………</w:t>
      </w:r>
      <w:r w:rsidR="00D37A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……………………...</w:t>
      </w:r>
      <w:r w:rsidR="006B7380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</w:p>
    <w:p w:rsidR="00FA4DB6" w:rsidRPr="000C128B" w:rsidRDefault="00FA4DB6" w:rsidP="00FA4DB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4.Библиографический список……………………………</w:t>
      </w:r>
      <w:r w:rsidR="00D37A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……………………..</w:t>
      </w:r>
      <w:r w:rsidR="002C1676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</w:p>
    <w:p w:rsidR="00FA4DB6" w:rsidRPr="000C128B" w:rsidRDefault="00FA4DB6" w:rsidP="00FA4DB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5.Приложение к опыту………………………………..…</w:t>
      </w:r>
      <w:r w:rsidR="00D37A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……………………..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C1676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bookmarkStart w:id="0" w:name="_GoBack"/>
      <w:bookmarkEnd w:id="0"/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900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4DB6" w:rsidRPr="000C128B" w:rsidRDefault="00FA4DB6" w:rsidP="00FA4DB6">
      <w:pPr>
        <w:tabs>
          <w:tab w:val="left" w:pos="390"/>
        </w:tabs>
        <w:spacing w:line="360" w:lineRule="auto"/>
        <w:rPr>
          <w:b/>
          <w:sz w:val="28"/>
          <w:szCs w:val="28"/>
        </w:rPr>
      </w:pPr>
    </w:p>
    <w:p w:rsidR="00FA4DB6" w:rsidRPr="000C128B" w:rsidRDefault="00FA4DB6" w:rsidP="00CD585C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FA4DB6" w:rsidRPr="000C128B" w:rsidRDefault="00FA4DB6" w:rsidP="00FA4DB6">
      <w:pPr>
        <w:spacing w:line="360" w:lineRule="auto"/>
        <w:jc w:val="center"/>
        <w:rPr>
          <w:b/>
          <w:sz w:val="28"/>
          <w:szCs w:val="28"/>
        </w:rPr>
      </w:pPr>
    </w:p>
    <w:p w:rsidR="008A3734" w:rsidRPr="000C128B" w:rsidRDefault="00D37A76" w:rsidP="008A3734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1.</w:t>
      </w:r>
      <w:r w:rsidR="008A3734"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Условия возникновения, становления опыта</w:t>
      </w:r>
    </w:p>
    <w:p w:rsidR="00491D03" w:rsidRPr="000C128B" w:rsidRDefault="00491D03" w:rsidP="00491D03">
      <w:pPr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330DD" w:rsidRPr="000C128B" w:rsidRDefault="008A3734" w:rsidP="00A330D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 современном этапе развития школьного образования проблема подготовки выпускников, </w:t>
      </w:r>
      <w:r w:rsidR="00431F3A"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которые используют электронн</w:t>
      </w:r>
      <w:r w:rsid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ые</w:t>
      </w:r>
      <w:r w:rsidR="0009232D"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431F3A"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образовательные ресурсы</w:t>
      </w:r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приобретает особо </w:t>
      </w:r>
      <w:proofErr w:type="gramStart"/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важное значение</w:t>
      </w:r>
      <w:proofErr w:type="gramEnd"/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0C128B"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в связи с высокими темпами развития и совершенствования науки и техники, потребностью общества в людях, способных быстро ориентироваться в обстановке, способных мы</w:t>
      </w:r>
      <w:r w:rsid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>слить самостоятельно и свободно</w:t>
      </w:r>
      <w:r w:rsidRPr="0009232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от стереотипов. </w:t>
      </w: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Чем выше </w:t>
      </w:r>
      <w:r w:rsidR="0069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этом будет </w:t>
      </w: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уровень развития познавательной самостоятельности, тем успешнее </w:t>
      </w:r>
      <w:r w:rsidR="00693D95" w:rsidRPr="00693D95">
        <w:rPr>
          <w:rFonts w:ascii="Times New Roman" w:eastAsia="Times New Roman" w:hAnsi="Times New Roman" w:cs="Times New Roman"/>
          <w:sz w:val="28"/>
          <w:szCs w:val="28"/>
          <w:lang w:eastAsia="ar-SA"/>
        </w:rPr>
        <w:t>выстроится процесс познания,</w:t>
      </w:r>
      <w:r w:rsidR="0069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пойдет </w:t>
      </w: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процесс обучения </w:t>
      </w:r>
      <w:r w:rsidR="00693D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целом. </w:t>
      </w:r>
    </w:p>
    <w:p w:rsidR="0009232D" w:rsidRPr="000C128B" w:rsidRDefault="00316591" w:rsidP="00A330DD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Социальный статус семей учеников 5-11 классов, в которых работает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а</w:t>
      </w:r>
      <w:r w:rsidRPr="0009232D">
        <w:rPr>
          <w:rFonts w:ascii="Times New Roman" w:eastAsia="Times New Roman" w:hAnsi="Times New Roman" w:cs="Times New Roman"/>
          <w:sz w:val="28"/>
          <w:szCs w:val="28"/>
          <w:lang w:eastAsia="zh-CN"/>
        </w:rPr>
        <w:t>втор опыта</w:t>
      </w: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а значит</w:t>
      </w:r>
      <w:r w:rsidR="00517064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 и уровень </w:t>
      </w:r>
      <w:r w:rsidR="00517064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познавательной самостоятельности, </w:t>
      </w:r>
      <w:r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неоднороден</w:t>
      </w:r>
      <w:r w:rsidR="00517064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. </w:t>
      </w:r>
      <w:r w:rsidR="0009232D" w:rsidRPr="0009232D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Большинство обучающихся 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МБОУ </w:t>
      </w:r>
      <w:r w:rsidR="00517064" w:rsidRPr="0009232D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«Средняя общеобразовательная школа №4 г. Новый Оскол Белгородской области» 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не умеют 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>использовать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электронны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>е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образовательны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е 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>ресурс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>ы  в учебных целях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zh-CN"/>
        </w:rPr>
        <w:t>, что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существенно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517064">
        <w:rPr>
          <w:rFonts w:ascii="Times New Roman" w:eastAsia="Times New Roman" w:hAnsi="Times New Roman"/>
          <w:sz w:val="28"/>
          <w:szCs w:val="28"/>
          <w:lang w:eastAsia="ru-RU"/>
        </w:rPr>
        <w:t>затрудняет развитие познавательной самостоятельности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 xml:space="preserve">. Поэтому </w:t>
      </w:r>
      <w:r w:rsidR="00517064">
        <w:rPr>
          <w:rFonts w:ascii="Times New Roman" w:eastAsia="Times New Roman" w:hAnsi="Times New Roman"/>
          <w:sz w:val="28"/>
          <w:szCs w:val="28"/>
          <w:lang w:eastAsia="ru-RU"/>
        </w:rPr>
        <w:t xml:space="preserve">обучение математике 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>необходим</w:t>
      </w:r>
      <w:r w:rsidR="00517064">
        <w:rPr>
          <w:rFonts w:ascii="Times New Roman" w:eastAsia="Times New Roman" w:hAnsi="Times New Roman"/>
          <w:sz w:val="28"/>
          <w:szCs w:val="28"/>
          <w:lang w:eastAsia="ru-RU"/>
        </w:rPr>
        <w:t xml:space="preserve">о 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>направ</w:t>
      </w:r>
      <w:r w:rsidR="00517064">
        <w:rPr>
          <w:rFonts w:ascii="Times New Roman" w:eastAsia="Times New Roman" w:hAnsi="Times New Roman"/>
          <w:sz w:val="28"/>
          <w:szCs w:val="28"/>
          <w:lang w:eastAsia="ru-RU"/>
        </w:rPr>
        <w:t>ить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93D95">
        <w:rPr>
          <w:rFonts w:ascii="Times New Roman" w:eastAsia="Times New Roman" w:hAnsi="Times New Roman"/>
          <w:sz w:val="28"/>
          <w:szCs w:val="28"/>
          <w:lang w:eastAsia="ru-RU"/>
        </w:rPr>
        <w:t xml:space="preserve">не только 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>на воспитание активной личности, обладающей способностью к самостоятельному познанию нового и подготовленной к осознанному выбору своего дальнейшего жизненного пути</w:t>
      </w:r>
      <w:r w:rsidR="00693D95">
        <w:rPr>
          <w:rFonts w:ascii="Times New Roman" w:eastAsia="Times New Roman" w:hAnsi="Times New Roman"/>
          <w:sz w:val="28"/>
          <w:szCs w:val="28"/>
          <w:lang w:eastAsia="ru-RU"/>
        </w:rPr>
        <w:t>, но и на использование</w:t>
      </w:r>
      <w:r w:rsidR="00693D95" w:rsidRP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693D95">
        <w:rPr>
          <w:rFonts w:ascii="Times New Roman" w:eastAsia="Times New Roman" w:hAnsi="Times New Roman" w:cs="Times New Roman"/>
          <w:sz w:val="28"/>
          <w:szCs w:val="28"/>
          <w:lang w:eastAsia="zh-CN"/>
        </w:rPr>
        <w:t>электронных образовательных ресурсов</w:t>
      </w:r>
      <w:r w:rsidR="0009232D" w:rsidRPr="0009232D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441CE" w:rsidRDefault="008E258D" w:rsidP="008A37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сентябре </w:t>
      </w:r>
      <w:r w:rsidR="008A373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2009 года  была проведена диагностика 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ru-RU"/>
        </w:rPr>
        <w:t>э</w:t>
      </w:r>
      <w:r w:rsidR="008A373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кспертной оценки познавательной самосто</w:t>
      </w:r>
      <w:r w:rsidR="00304B7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ятельности среди  </w:t>
      </w:r>
      <w:proofErr w:type="gramStart"/>
      <w:r w:rsidR="00304B7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="00304B7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</w:t>
      </w:r>
      <w:r w:rsidR="00CD27AC">
        <w:rPr>
          <w:rFonts w:ascii="Times New Roman" w:eastAsia="Times New Roman" w:hAnsi="Times New Roman" w:cs="Times New Roman"/>
          <w:sz w:val="28"/>
          <w:szCs w:val="28"/>
          <w:lang w:eastAsia="ru-RU"/>
        </w:rPr>
        <w:t>-го класса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1706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методике Ч.Д. </w:t>
      </w:r>
      <w:proofErr w:type="spellStart"/>
      <w:r w:rsidR="0051706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Спилбергера</w:t>
      </w:r>
      <w:proofErr w:type="spellEnd"/>
      <w:r w:rsidR="0051706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="005170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А.К. </w:t>
      </w:r>
      <w:proofErr w:type="spellStart"/>
      <w:r w:rsidR="0051706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Осницкого</w:t>
      </w:r>
      <w:proofErr w:type="spellEnd"/>
      <w:r w:rsidR="00CD2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A373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441CE" w:rsidRDefault="006441CE" w:rsidP="008A37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3734" w:rsidRPr="000C128B" w:rsidRDefault="0021090F" w:rsidP="008A37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14900" cy="2181225"/>
            <wp:effectExtent l="0" t="0" r="0" b="0"/>
            <wp:docPr id="22" name="Диаграмма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1090F" w:rsidRDefault="0021090F" w:rsidP="005F1E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27AC" w:rsidRDefault="00CD27AC" w:rsidP="005F1E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27AC" w:rsidRPr="00CD27AC" w:rsidRDefault="00CD27AC" w:rsidP="00CD27A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27A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Рис. 1. Диаграмма экспертной оценки познавательной самостоятельности в 6 классе (2009г.)</w:t>
      </w:r>
    </w:p>
    <w:p w:rsidR="00E15D5D" w:rsidRDefault="00E15D5D" w:rsidP="005F1E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1EF3" w:rsidRPr="000C128B" w:rsidRDefault="008A3734" w:rsidP="005F1E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 диагностики о</w:t>
      </w:r>
      <w:r w:rsidR="00CA2DAB">
        <w:rPr>
          <w:rFonts w:ascii="Times New Roman" w:eastAsia="Times New Roman" w:hAnsi="Times New Roman" w:cs="Times New Roman"/>
          <w:sz w:val="28"/>
          <w:szCs w:val="28"/>
          <w:lang w:eastAsia="ru-RU"/>
        </w:rPr>
        <w:t>казалось, что  только 14.3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% </w:t>
      </w: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имели высокий уровень позн</w:t>
      </w:r>
      <w:r w:rsidR="007A6E6F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авательной самостоятельности, </w:t>
      </w:r>
      <w:r w:rsidR="00CA2DAB">
        <w:rPr>
          <w:rFonts w:ascii="Times New Roman" w:eastAsia="Times New Roman" w:hAnsi="Times New Roman" w:cs="Times New Roman"/>
          <w:sz w:val="28"/>
          <w:szCs w:val="28"/>
          <w:lang w:eastAsia="ru-RU"/>
        </w:rPr>
        <w:t>52.4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обучающихся – средний уровень, </w:t>
      </w:r>
      <w:r w:rsidR="00CA2D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33.3</w:t>
      </w:r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% обучающихся  - низкий уровень. </w:t>
      </w:r>
      <w:r w:rsidR="000D542F"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A3734" w:rsidRPr="000C128B" w:rsidRDefault="008A3734" w:rsidP="008A37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Результаты проведенной диагностики  свидетельствовали о необходимости активизации работы по развитию познавательной</w:t>
      </w:r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самостоятельности </w:t>
      </w:r>
      <w:proofErr w:type="gramStart"/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A0AC2" w:rsidRDefault="008A3734" w:rsidP="00A330DD">
      <w:pPr>
        <w:spacing w:after="12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3D95">
        <w:rPr>
          <w:rFonts w:ascii="Times New Roman" w:eastAsia="Times New Roman" w:hAnsi="Times New Roman" w:cs="Times New Roman"/>
          <w:bCs/>
          <w:kern w:val="28"/>
          <w:sz w:val="28"/>
          <w:szCs w:val="28"/>
          <w:lang w:eastAsia="ar-SA"/>
        </w:rPr>
        <w:t>Исходя из всего выше</w:t>
      </w:r>
      <w:r w:rsidR="00693D95" w:rsidRPr="00693D95">
        <w:rPr>
          <w:rFonts w:ascii="Times New Roman" w:eastAsia="Times New Roman" w:hAnsi="Times New Roman" w:cs="Times New Roman"/>
          <w:bCs/>
          <w:kern w:val="28"/>
          <w:sz w:val="28"/>
          <w:szCs w:val="28"/>
          <w:lang w:eastAsia="ar-SA"/>
        </w:rPr>
        <w:t>изложенного, была определена тема опыта</w:t>
      </w:r>
      <w:r w:rsidR="00693D95">
        <w:rPr>
          <w:rFonts w:ascii="Times New Roman" w:eastAsia="Times New Roman" w:hAnsi="Times New Roman" w:cs="Times New Roman"/>
          <w:bCs/>
          <w:spacing w:val="20"/>
          <w:kern w:val="1"/>
          <w:sz w:val="28"/>
          <w:szCs w:val="28"/>
          <w:lang w:eastAsia="ar-SA"/>
        </w:rPr>
        <w:t xml:space="preserve"> </w:t>
      </w:r>
      <w:r w:rsidRPr="000C128B">
        <w:rPr>
          <w:rFonts w:ascii="Times New Roman" w:eastAsia="Times New Roman" w:hAnsi="Times New Roman" w:cs="Times New Roman"/>
          <w:bCs/>
          <w:spacing w:val="20"/>
          <w:kern w:val="1"/>
          <w:sz w:val="28"/>
          <w:szCs w:val="28"/>
          <w:lang w:eastAsia="ar-SA"/>
        </w:rPr>
        <w:t>«</w:t>
      </w:r>
      <w:r w:rsidR="008A0AC2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электронных образовательных ресурсов на уроках математики как средство развития познавательной самостоятельности обучающихся»</w:t>
      </w:r>
      <w:r w:rsidR="00CD2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A3734" w:rsidRPr="00E33E97" w:rsidRDefault="008A3734" w:rsidP="008B2D35">
      <w:pPr>
        <w:tabs>
          <w:tab w:val="left" w:pos="5685"/>
          <w:tab w:val="left" w:pos="7440"/>
        </w:tabs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ar-SA"/>
        </w:rPr>
      </w:pPr>
      <w:r w:rsidRPr="00E33E97">
        <w:rPr>
          <w:rFonts w:ascii="Times New Roman" w:eastAsia="Arial Unicode MS" w:hAnsi="Times New Roman" w:cs="Times New Roman"/>
          <w:b/>
          <w:sz w:val="28"/>
          <w:szCs w:val="28"/>
          <w:lang w:eastAsia="ar-SA"/>
        </w:rPr>
        <w:t>Актуальность опыта</w:t>
      </w:r>
    </w:p>
    <w:p w:rsidR="003B786A" w:rsidRPr="00E15D5D" w:rsidRDefault="00E33E97" w:rsidP="00E15D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3E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Проблема познавательной самостоятельности актуальн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E33E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значим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E33E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современных условиях, так как </w:t>
      </w:r>
      <w:r w:rsidR="003B786A" w:rsidRPr="000C128B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позволяет удовлетво</w:t>
      </w:r>
      <w:r w:rsidR="00E15D5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рить потребность в саморазвитии.</w:t>
      </w:r>
      <w:r w:rsidR="003B786A"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Использование электронных образовательных ресурсов</w:t>
      </w:r>
      <w:r w:rsidR="003B786A" w:rsidRPr="00E15D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этом развивает</w:t>
      </w:r>
      <w:r w:rsidR="003B786A"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интеллектуальные, творческие способности учащихся, их умение самостоятельно  приобретать новые знания, работать с различными источниками информации. Особенностью учебного процесса с применением </w:t>
      </w:r>
      <w:r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электронных образовательных ресурсов</w:t>
      </w:r>
      <w:r w:rsidR="003B786A"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то, что центром деятельности её субъектом становится  ученик, который исходя из своих индивидуальных способностей и интересов, выстраивает процесс познания.</w:t>
      </w:r>
    </w:p>
    <w:p w:rsidR="003B786A" w:rsidRPr="000C128B" w:rsidRDefault="003B786A" w:rsidP="003B78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Как показывает анализ литературы, источников информации сети </w:t>
      </w:r>
      <w:r w:rsidRPr="00E15D5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Internet</w:t>
      </w:r>
      <w:r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практического опыта автора</w:t>
      </w:r>
      <w:r w:rsid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применение электронных образовательных ресурсов</w:t>
      </w:r>
      <w:r w:rsid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обучении математике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становится </w:t>
      </w:r>
      <w:r w:rsidR="00C95F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 более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актуальным и </w:t>
      </w:r>
      <w:r w:rsidR="00C95F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необходимым в настоящее время, поскольку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</w:t>
      </w:r>
      <w:r w:rsidR="00E15D5D">
        <w:rPr>
          <w:rFonts w:ascii="Times New Roman" w:eastAsia="Times New Roman" w:hAnsi="Times New Roman" w:cs="Times New Roman"/>
          <w:sz w:val="28"/>
          <w:szCs w:val="28"/>
          <w:lang w:eastAsia="ru-RU"/>
        </w:rPr>
        <w:t>атривается как эффективное сред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ство 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познавательной 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самостоятельности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учащихся. </w:t>
      </w:r>
    </w:p>
    <w:p w:rsidR="003B786A" w:rsidRPr="000C128B" w:rsidRDefault="003B786A" w:rsidP="003B78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Таким образом, </w:t>
      </w:r>
      <w:r w:rsidR="00C95FFF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выявлено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противоречи</w:t>
      </w:r>
      <w:r w:rsidR="00C95F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между необходимостью 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познавательной самостоятельност</w:t>
      </w:r>
      <w:r w:rsidR="00CD27AC">
        <w:rPr>
          <w:rFonts w:ascii="Times New Roman" w:eastAsia="Times New Roman" w:hAnsi="Times New Roman" w:cs="Times New Roman"/>
          <w:sz w:val="28"/>
          <w:szCs w:val="28"/>
          <w:lang w:eastAsia="ru-RU"/>
        </w:rPr>
        <w:t>и учащихся в обучении математики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недостаточной разработанностью методической системы использования  электронных образовательных ресурс</w:t>
      </w:r>
      <w:r w:rsidR="00955801"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F22BE" w:rsidRDefault="003F22BE" w:rsidP="003B786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B786A" w:rsidRPr="000C128B" w:rsidRDefault="003B786A" w:rsidP="003B786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Ведущая педагогическая идея опыта</w:t>
      </w:r>
    </w:p>
    <w:p w:rsidR="003B786A" w:rsidRPr="000C128B" w:rsidRDefault="003B786A" w:rsidP="003B78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Ведущая педагогическая идея опыта заключается в создании условий для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развития познавательной самостоя</w:t>
      </w:r>
      <w:r w:rsidR="003F22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тельности на уроках математики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применение электронных образовательных ресурсов.</w:t>
      </w:r>
    </w:p>
    <w:p w:rsidR="000770A4" w:rsidRPr="000C128B" w:rsidRDefault="000770A4" w:rsidP="00BF4F0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04A8D" w:rsidRPr="000C128B" w:rsidRDefault="008A3734" w:rsidP="008B2D35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Длительность  работы над опытом</w:t>
      </w:r>
    </w:p>
    <w:p w:rsidR="008A3734" w:rsidRPr="000C128B" w:rsidRDefault="008A3734" w:rsidP="00495ABF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Работа над опытом охватывает период с сентября 2009 года </w:t>
      </w:r>
      <w:r w:rsidR="003664BD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 октябрь  2013 года включительно</w:t>
      </w:r>
      <w:r w:rsidR="00CD27AC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3664BD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8A3734" w:rsidRPr="000C128B" w:rsidRDefault="008A3734" w:rsidP="003C5B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Работа по разрешению  данных противоречий</w:t>
      </w:r>
      <w:r w:rsidR="003C5B90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>была разделена на несколько этапов: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</w:p>
    <w:p w:rsidR="008A3734" w:rsidRPr="000C128B" w:rsidRDefault="008A3734" w:rsidP="003C5B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этап – начальный (констатирующий) – сентябрь 2009 - ноябрь 2009 года.</w:t>
      </w:r>
      <w:proofErr w:type="gramEnd"/>
    </w:p>
    <w:p w:rsidR="008A3734" w:rsidRPr="000C128B" w:rsidRDefault="008A3734" w:rsidP="003C5B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этап – основной (формирующий) – декабрь 2009 – февраль 2013 года.</w:t>
      </w:r>
      <w:proofErr w:type="gramEnd"/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</w:p>
    <w:p w:rsidR="008A3734" w:rsidRPr="000C128B" w:rsidRDefault="008A3734" w:rsidP="003C5B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III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этап – заключительный (контрольный) – март 2013 – </w:t>
      </w:r>
      <w:r w:rsidR="00CD27AC">
        <w:rPr>
          <w:rFonts w:ascii="Times New Roman" w:eastAsia="Times New Roman" w:hAnsi="Times New Roman" w:cs="Times New Roman"/>
          <w:sz w:val="28"/>
          <w:szCs w:val="28"/>
          <w:lang w:eastAsia="ar-SA"/>
        </w:rPr>
        <w:t>октябрь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2013 года.</w:t>
      </w:r>
      <w:proofErr w:type="gramEnd"/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</w:p>
    <w:p w:rsidR="000C128B" w:rsidRDefault="008A3734" w:rsidP="00495A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Начальный период предполагал обнаружен</w:t>
      </w:r>
      <w:r w:rsidR="00B358B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ие проблемы, подбор диагностики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>и выявление уровня познавательной с</w:t>
      </w:r>
      <w:r w:rsidR="003C5B90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>амостоятельности   у детей.</w:t>
      </w:r>
      <w:r w:rsidR="003C5B90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  <w:t xml:space="preserve"> На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>формирующем этапе   данная  технология опыт</w:t>
      </w:r>
      <w:r w:rsidR="008B2D35"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 была использована в работе.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>Диагностика на з</w:t>
      </w:r>
      <w:r w:rsidR="00B358B3">
        <w:rPr>
          <w:rFonts w:ascii="Times New Roman" w:eastAsia="Times New Roman" w:hAnsi="Times New Roman" w:cs="Times New Roman"/>
          <w:sz w:val="28"/>
          <w:szCs w:val="28"/>
          <w:lang w:eastAsia="ar-SA"/>
        </w:rPr>
        <w:t>аключительном этапе  доказала ее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успешность.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</w:p>
    <w:p w:rsidR="00491D03" w:rsidRPr="000C128B" w:rsidRDefault="00491D03" w:rsidP="003C5B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Диапазон опыта</w:t>
      </w:r>
    </w:p>
    <w:p w:rsidR="000D10E9" w:rsidRPr="000C128B" w:rsidRDefault="00491D03" w:rsidP="000D10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Диапазон опыта представлен </w:t>
      </w: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единой системой уроков</w:t>
      </w:r>
      <w:r w:rsidR="003B786A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математики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применением современных </w:t>
      </w:r>
      <w:r w:rsidR="003C5B9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электронных образовательных  ресурсов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развития познавательной самостоятельности обучающихся. </w:t>
      </w:r>
    </w:p>
    <w:p w:rsidR="000D10E9" w:rsidRPr="000C128B" w:rsidRDefault="000D10E9" w:rsidP="000D10E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491D03" w:rsidRPr="000C128B" w:rsidRDefault="00491D03" w:rsidP="000D10E9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Теоретическая база опыта</w:t>
      </w:r>
    </w:p>
    <w:p w:rsidR="008C6E4E" w:rsidRPr="000C128B" w:rsidRDefault="00495ABF" w:rsidP="008C6E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процессе обучения математике</w:t>
      </w:r>
      <w:r w:rsidR="00CA65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ведущей деятельностью </w:t>
      </w:r>
      <w:r w:rsidR="00CA653B" w:rsidRPr="00495AB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учащегося является учеб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но-познавательная деятельность, в</w:t>
      </w:r>
      <w:r w:rsidR="00CA653B" w:rsidRPr="00495A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ажной составляющей 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которой считается </w:t>
      </w:r>
      <w:r w:rsidR="00CA653B" w:rsidRPr="00495AB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познавательная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самостоятельность. Этому вопросу посвящены работы </w:t>
      </w:r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И.Я. </w:t>
      </w:r>
      <w:proofErr w:type="spellStart"/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Лернер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spellEnd"/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Ю.Н.Кулюткин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spellEnd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Е.С. </w:t>
      </w:r>
      <w:proofErr w:type="spellStart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Рабунского</w:t>
      </w:r>
      <w:proofErr w:type="spellEnd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Г.И.Китайгородской</w:t>
      </w:r>
      <w:proofErr w:type="spellEnd"/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 Так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Рабунский</w:t>
      </w:r>
      <w:proofErr w:type="spellEnd"/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Е.С. рассматривал</w:t>
      </w:r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3EC9" w:rsidRPr="00DD0BC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познавательную самостоятельность</w:t>
      </w:r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единство двух сторон личности: способности к учению (обучаемости) и организованности в учении. [11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,56</w:t>
      </w:r>
      <w:r w:rsidR="007C3EC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  </w:t>
      </w:r>
      <w:r w:rsidR="00B358B3" w:rsidRPr="00B358B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</w:t>
      </w:r>
      <w:r w:rsidR="00B358B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ознавательная самостоятельность</w:t>
      </w:r>
      <w:r w:rsidR="007C3EC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B358B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B358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65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качество личности, проявляющееся в стремлении и умении самостоятельно приобретать новые знания, п</w:t>
      </w:r>
      <w:r w:rsidR="007C3EC9">
        <w:rPr>
          <w:rFonts w:ascii="Times New Roman" w:eastAsia="Times New Roman" w:hAnsi="Times New Roman" w:cs="Times New Roman"/>
          <w:sz w:val="28"/>
          <w:szCs w:val="28"/>
          <w:lang w:eastAsia="ru-RU"/>
        </w:rPr>
        <w:t>рименять их на практике,</w:t>
      </w:r>
      <w:r w:rsidR="00CA65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сознательно управлять своей деятельностью. Это качество становится   необходимым для человека в современных условиях, поскольку основными факторами, определяющими направления развития общества, являются информация и научное знание. </w:t>
      </w:r>
    </w:p>
    <w:p w:rsidR="00A34E84" w:rsidRPr="000C128B" w:rsidRDefault="008C6E4E" w:rsidP="00643C3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Исследования Л. П. </w:t>
      </w:r>
      <w:proofErr w:type="spellStart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>Буевой</w:t>
      </w:r>
      <w:proofErr w:type="spellEnd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В. В. Давыдова, А. В. Маргулиса, А. М. Матюшкина, И. Ф. Харламова, Т. И. </w:t>
      </w:r>
      <w:proofErr w:type="spellStart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>Шамовой</w:t>
      </w:r>
      <w:proofErr w:type="spellEnd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</w:t>
      </w:r>
      <w:r w:rsidRPr="00DD0BC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DD0BC7">
        <w:rPr>
          <w:rFonts w:ascii="Times New Roman" w:hAnsi="Times New Roman" w:cs="Times New Roman"/>
          <w:spacing w:val="-4"/>
          <w:sz w:val="28"/>
          <w:szCs w:val="28"/>
        </w:rPr>
        <w:t>[14,115]</w:t>
      </w:r>
      <w:r w:rsidRPr="000D542F">
        <w:rPr>
          <w:color w:val="FF0000"/>
          <w:spacing w:val="-4"/>
          <w:sz w:val="28"/>
          <w:szCs w:val="28"/>
        </w:rPr>
        <w:t xml:space="preserve"> </w:t>
      </w:r>
      <w:r>
        <w:rPr>
          <w:color w:val="FF0000"/>
          <w:spacing w:val="-4"/>
          <w:sz w:val="28"/>
          <w:szCs w:val="28"/>
        </w:rPr>
        <w:t xml:space="preserve"> </w:t>
      </w:r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показывают, что улучшению результативности и качества образовательного процесса в целом способствует повышение уровня познавательной</w:t>
      </w:r>
      <w:r w:rsidR="0081360B" w:rsidRP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360B"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самостоятельности</w:t>
      </w:r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её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</w:t>
      </w:r>
      <w:r w:rsidRPr="000458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A34E84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Современный учебный процесс, протекающий в условиях информатизации и массовой коммуникации всех сфер общественной жизни, требует существенного расширения арсенала средств обучения.</w:t>
      </w:r>
    </w:p>
    <w:p w:rsidR="008D433C" w:rsidRPr="008D433C" w:rsidRDefault="00A34E84" w:rsidP="000B354A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Такую возможность получает педагог, если использует на уроках электронные образовательные ресурсы. 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Самые эффективные электронные образовательные ресурсы </w:t>
      </w:r>
      <w:r w:rsidR="00AA2710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мультимедиа</w:t>
      </w:r>
      <w:r w:rsidR="00AA27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B354A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ресурсы,</w:t>
      </w:r>
      <w:r w:rsidR="008D433C" w:rsidRPr="000B35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B354A" w:rsidRPr="000B354A">
        <w:rPr>
          <w:rFonts w:ascii="Times New Roman" w:hAnsi="Times New Roman" w:cs="Times New Roman"/>
          <w:color w:val="000000"/>
          <w:sz w:val="28"/>
          <w:szCs w:val="28"/>
        </w:rPr>
        <w:t>текстовые процессоры, электронные таблицы, программы подготовки презентаций, органайзеры, графические пакеты и т.п</w:t>
      </w:r>
      <w:r w:rsidR="000B354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0B354A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них учебные объекты представлены множеством различных способов: с помощью текста, графики, фото, видео, звука и анимации. </w:t>
      </w:r>
      <w:r w:rsidR="000B354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>Э</w:t>
      </w:r>
      <w:r w:rsidR="0081360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лектронные образовательные ресурс</w:t>
      </w:r>
      <w:r w:rsidR="008136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играют большую роль в образовательном процессе. Они развивают активно-</w:t>
      </w:r>
      <w:proofErr w:type="spellStart"/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деятельностные</w:t>
      </w:r>
      <w:proofErr w:type="spellEnd"/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27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формы обучения; способствуют осознанию учащимися процесса обучения; раз</w:t>
      </w:r>
      <w:r w:rsid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вивают познавательную самостоятельность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учащихся</w:t>
      </w:r>
      <w:r w:rsidR="000B354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D433C" w:rsidRPr="008D433C" w:rsidRDefault="009D7B3C" w:rsidP="009D7B3C">
      <w:pPr>
        <w:snapToGrid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Многие современные российские педагоги, ученые, психологи  в своих работах рассматривают проблему применения 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учебном процессе вообще и при организации обучения математике в частности. В работах Я.А. Ваграменко, </w:t>
      </w: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В.М.Монахова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37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], И.В. Роберт  обращается внимание на то, что электронно-образовательные ресурсы являются эффективным средством при  обучении конкретным предметам.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Внедрение </w:t>
      </w:r>
      <w:r w:rsidR="000B354A"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электронных образовательных ресурсов </w:t>
      </w:r>
      <w:r w:rsidR="008D433C"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учебный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процесс меняет идеологию обучения, которой сегодня присуща открытость, свобода в доступе к образовательным рес</w:t>
      </w:r>
      <w:r w:rsid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урсам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34E84" w:rsidRPr="008D433C" w:rsidRDefault="009D7B3C" w:rsidP="009D7B3C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математики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владея </w:t>
      </w:r>
      <w:proofErr w:type="gramStart"/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базовыми</w:t>
      </w:r>
      <w:proofErr w:type="gramEnd"/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ИКТ-компетенциями, может использовать различные 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ы.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до последнего времени технические возможности школ были ограничены из-за отсутствия компьютеров или большого парка устаревшей техники, то сегодня мы говорим о том, чтобы использование 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электронных образовательных ресурсов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было не просто данью моде, а давало максимальную результативность уроку.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>лектронны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D7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даю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 возможность «конструировать» </w:t>
      </w:r>
      <w:r w:rsidR="00AA27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школьные уроки и другие учебные занятия, определяя их оптимальное содержание, формы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методики обучения; способствую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 организации учебного процесса не только в традиционно-урочной, но и в проектной, </w:t>
      </w:r>
      <w:r w:rsidR="00AA27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D433C" w:rsidRP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дистанционной формах</w:t>
      </w:r>
      <w:r w:rsidR="008D433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491D03" w:rsidRPr="000C128B" w:rsidRDefault="009D7B3C" w:rsidP="00491D03">
      <w:pPr>
        <w:snapToGrid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етодическое назначение образовательных электронных ресурсов различно: обучающие, информационно-поисковые, демонстрационные, моделирующие, контролирующие, тренажёры, учебно-игровые и т. п. Их выбор и использование зависит от задач урока. Учитель прогнозирует эффективность использования ресурса при проведении различного рода занятий, определяет методику их применения и проектирует основные виды деятельности с данными ресурсами в учебном процессе. </w:t>
      </w:r>
    </w:p>
    <w:p w:rsidR="00DD0BC7" w:rsidRDefault="00491D03" w:rsidP="009D7B3C">
      <w:pPr>
        <w:snapToGrid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Реализация  указанных принципов и методов обучения с использованием современных </w:t>
      </w:r>
      <w:r w:rsidR="009D7B3C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электронных образовательных ресурсов</w:t>
      </w:r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обеспечивает вовлечение в деятельность всех</w:t>
      </w:r>
      <w:r w:rsidR="003D2380"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128B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об</w:t>
      </w:r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учающихся класса, создает условия для более полного  их самообразования и саморазвития.</w:t>
      </w:r>
    </w:p>
    <w:p w:rsidR="009D7B3C" w:rsidRDefault="009D7B3C" w:rsidP="00491D03">
      <w:pPr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91D03" w:rsidRPr="000C128B" w:rsidRDefault="00491D03" w:rsidP="00491D03">
      <w:pPr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Новизна опыта</w:t>
      </w:r>
    </w:p>
    <w:p w:rsidR="00BF4F0E" w:rsidRPr="000C128B" w:rsidRDefault="00350C31" w:rsidP="00BF4F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C128B">
        <w:rPr>
          <w:rFonts w:ascii="Times New Roman" w:hAnsi="Times New Roman"/>
          <w:sz w:val="28"/>
          <w:szCs w:val="28"/>
        </w:rPr>
        <w:t xml:space="preserve">Новизна опыта </w:t>
      </w:r>
      <w:r w:rsidR="009E6A76" w:rsidRPr="000C128B">
        <w:rPr>
          <w:rFonts w:ascii="Times New Roman" w:hAnsi="Times New Roman"/>
          <w:sz w:val="28"/>
          <w:szCs w:val="28"/>
        </w:rPr>
        <w:t xml:space="preserve">заключается </w:t>
      </w:r>
      <w:r w:rsidRPr="000C128B">
        <w:rPr>
          <w:rFonts w:ascii="Times New Roman" w:hAnsi="Times New Roman"/>
          <w:sz w:val="28"/>
          <w:szCs w:val="28"/>
        </w:rPr>
        <w:t xml:space="preserve">в создании условий для активной познавательной </w:t>
      </w:r>
      <w:r w:rsidR="009E6A76" w:rsidRPr="000C128B">
        <w:rPr>
          <w:rFonts w:ascii="Times New Roman" w:hAnsi="Times New Roman"/>
          <w:sz w:val="28"/>
          <w:szCs w:val="28"/>
        </w:rPr>
        <w:t>самостоя</w:t>
      </w:r>
      <w:r w:rsidR="00751557" w:rsidRPr="000C128B">
        <w:rPr>
          <w:rFonts w:ascii="Times New Roman" w:hAnsi="Times New Roman"/>
          <w:sz w:val="28"/>
          <w:szCs w:val="28"/>
        </w:rPr>
        <w:t>тельности</w:t>
      </w:r>
      <w:r w:rsidRPr="000C128B">
        <w:rPr>
          <w:rFonts w:ascii="Times New Roman" w:hAnsi="Times New Roman"/>
          <w:sz w:val="28"/>
          <w:szCs w:val="28"/>
        </w:rPr>
        <w:t xml:space="preserve"> обучающихся, через применения современных образовательных технологий на уроках математи</w:t>
      </w:r>
      <w:r w:rsidR="009E6A76" w:rsidRPr="000C128B">
        <w:rPr>
          <w:rFonts w:ascii="Times New Roman" w:hAnsi="Times New Roman"/>
          <w:sz w:val="28"/>
          <w:szCs w:val="28"/>
        </w:rPr>
        <w:t>ки.</w:t>
      </w:r>
      <w:r w:rsidRPr="000C128B">
        <w:rPr>
          <w:rFonts w:ascii="Times New Roman" w:hAnsi="Times New Roman"/>
          <w:sz w:val="28"/>
          <w:szCs w:val="28"/>
        </w:rPr>
        <w:t xml:space="preserve"> </w:t>
      </w:r>
    </w:p>
    <w:p w:rsidR="00BF4F0E" w:rsidRPr="000C128B" w:rsidRDefault="00BF4F0E" w:rsidP="00BF4F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491D03" w:rsidRPr="000C128B" w:rsidRDefault="00491D03" w:rsidP="00BF4F0E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Характеристика условий, из которых возможно применение  данного опыта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91D03" w:rsidRPr="000C128B" w:rsidRDefault="007A6E6F" w:rsidP="00491D0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наличии в образовательном учреждении материальной базы: компьютеров 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учащихся, АРМ учителя, интерак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тивной доски, выхода в </w:t>
      </w: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</w:t>
      </w:r>
      <w:proofErr w:type="gramEnd"/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 реализовать данный опыт.</w:t>
      </w:r>
    </w:p>
    <w:p w:rsidR="00770D70" w:rsidRPr="000C128B" w:rsidRDefault="00DD0BC7" w:rsidP="002D1E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О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пыт может быть реализован как в классах среднего звена, изучающих математику на базовом уровн</w:t>
      </w:r>
      <w:r w:rsidR="001D2C0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е, так и в классах с профильным </w:t>
      </w:r>
      <w:r w:rsidR="00BF4F0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углубленным 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изучением предмета, преподавание в которых осущест</w:t>
      </w:r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вляется </w:t>
      </w:r>
      <w:proofErr w:type="gramStart"/>
      <w:r w:rsidR="00856AFD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proofErr w:type="gramEnd"/>
      <w:r w:rsidR="00856A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различным УМК.</w:t>
      </w:r>
    </w:p>
    <w:p w:rsidR="00A93B38" w:rsidRDefault="00A93B38" w:rsidP="00DD0BC7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91D03" w:rsidRPr="000C128B" w:rsidRDefault="00D37A76" w:rsidP="00D37A76">
      <w:pPr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</w:t>
      </w:r>
      <w:r w:rsidR="00491D03" w:rsidRPr="000C12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Технология опыта</w:t>
      </w:r>
    </w:p>
    <w:p w:rsidR="003C5F31" w:rsidRPr="003C5F31" w:rsidRDefault="003C5F31" w:rsidP="003C5F3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5F3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педагогического опыта:</w:t>
      </w:r>
      <w:r w:rsidRPr="003C5F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 познавательной </w:t>
      </w:r>
      <w:r w:rsidRPr="003C5F3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самостоятельности учащихся</w:t>
      </w:r>
      <w:r w:rsidRPr="003C5F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C5F3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на уроках математики посредством использования электронных образовательных ресурсов.</w:t>
      </w:r>
    </w:p>
    <w:p w:rsidR="002C3608" w:rsidRDefault="00DD0BC7" w:rsidP="002C360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</w:t>
      </w:r>
      <w:r w:rsidR="003C5F31" w:rsidRPr="003C5F3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адачи, способствующие достижению цели:</w:t>
      </w:r>
    </w:p>
    <w:p w:rsidR="002C3608" w:rsidRDefault="002C3608" w:rsidP="002C36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3C5F31" w:rsidRPr="002C3608">
        <w:rPr>
          <w:rFonts w:ascii="Times New Roman" w:hAnsi="Times New Roman" w:cs="Times New Roman"/>
          <w:sz w:val="28"/>
          <w:szCs w:val="28"/>
        </w:rPr>
        <w:t xml:space="preserve">осуществить отбор эффективных способов и приёмов включения средств </w:t>
      </w:r>
      <w:r w:rsidR="001928FA" w:rsidRPr="002C3608">
        <w:rPr>
          <w:rFonts w:ascii="Times New Roman" w:hAnsi="Times New Roman" w:cs="Times New Roman"/>
          <w:sz w:val="28"/>
          <w:szCs w:val="28"/>
        </w:rPr>
        <w:t>электронных образовательных ресурсов</w:t>
      </w:r>
      <w:r w:rsidR="003C5F31" w:rsidRPr="002C3608">
        <w:rPr>
          <w:rFonts w:ascii="Times New Roman" w:hAnsi="Times New Roman" w:cs="Times New Roman"/>
          <w:bCs/>
          <w:iCs/>
          <w:sz w:val="28"/>
          <w:szCs w:val="28"/>
        </w:rPr>
        <w:t xml:space="preserve"> в образовательный процесс</w:t>
      </w:r>
      <w:r w:rsidR="003C5F31" w:rsidRPr="002C3608">
        <w:rPr>
          <w:rFonts w:ascii="Times New Roman" w:hAnsi="Times New Roman" w:cs="Times New Roman"/>
          <w:sz w:val="28"/>
          <w:szCs w:val="28"/>
        </w:rPr>
        <w:t>;</w:t>
      </w:r>
    </w:p>
    <w:p w:rsidR="002C3608" w:rsidRDefault="002C3608" w:rsidP="002C36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3C5F31"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разработать </w:t>
      </w:r>
      <w:r w:rsidR="001928FA"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систему уроков математики с использованием электронных образовательных ресурсов, направленных</w:t>
      </w:r>
      <w:r w:rsidR="003C5F31"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развитие познавательной  самостоятельности  учащихся;</w:t>
      </w:r>
    </w:p>
    <w:p w:rsidR="006A2EA4" w:rsidRDefault="002C3608" w:rsidP="006A2EA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3.использовать 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направленны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развитие познавательной  самостоятельности  учащихся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 подготовке учащихся к ГИА, конкурсам различного уровня.</w:t>
      </w:r>
    </w:p>
    <w:p w:rsidR="00D9019D" w:rsidRDefault="006A2EA4" w:rsidP="001E035C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>рименения</w:t>
      </w:r>
      <w:r w:rsidR="00627383"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электронных образовательных ресурсов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 xml:space="preserve"> в учебном процессе подразуме</w:t>
      </w:r>
      <w:r>
        <w:rPr>
          <w:rFonts w:ascii="Times New Roman" w:eastAsia="Calibri" w:hAnsi="Times New Roman" w:cs="Times New Roman"/>
          <w:sz w:val="28"/>
          <w:szCs w:val="28"/>
        </w:rPr>
        <w:t>вает  их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 xml:space="preserve"> интенсивное использование </w:t>
      </w:r>
      <w:r w:rsidR="008E5F34" w:rsidRPr="008E5F34">
        <w:rPr>
          <w:rFonts w:ascii="Times New Roman" w:eastAsia="Calibri" w:hAnsi="Times New Roman" w:cs="Times New Roman"/>
          <w:sz w:val="28"/>
          <w:szCs w:val="28"/>
        </w:rPr>
        <w:t xml:space="preserve"> учителем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r w:rsidR="006441CE">
        <w:rPr>
          <w:rFonts w:ascii="Times New Roman" w:hAnsi="Times New Roman" w:cs="Times New Roman"/>
          <w:sz w:val="28"/>
          <w:szCs w:val="28"/>
        </w:rPr>
        <w:t>уча</w:t>
      </w:r>
      <w:r w:rsidR="008E5F34" w:rsidRPr="008E5F34">
        <w:rPr>
          <w:rFonts w:ascii="Times New Roman" w:hAnsi="Times New Roman" w:cs="Times New Roman"/>
          <w:sz w:val="28"/>
          <w:szCs w:val="28"/>
        </w:rPr>
        <w:t>щимися  в качестве инструмента, обладающего  о</w:t>
      </w:r>
      <w:r w:rsidR="00D22833">
        <w:rPr>
          <w:rFonts w:ascii="Times New Roman" w:hAnsi="Times New Roman" w:cs="Times New Roman"/>
          <w:sz w:val="28"/>
          <w:szCs w:val="28"/>
        </w:rPr>
        <w:t>громным потенциалом</w:t>
      </w:r>
      <w:r w:rsidR="008E5F34" w:rsidRPr="008E5F34">
        <w:rPr>
          <w:rFonts w:ascii="Times New Roman" w:hAnsi="Times New Roman" w:cs="Times New Roman"/>
          <w:sz w:val="28"/>
          <w:szCs w:val="28"/>
        </w:rPr>
        <w:t xml:space="preserve">. Это более живой и интересный путь, дающий </w:t>
      </w:r>
      <w:r w:rsidR="00D22833">
        <w:rPr>
          <w:rFonts w:ascii="Times New Roman" w:hAnsi="Times New Roman" w:cs="Times New Roman"/>
          <w:sz w:val="28"/>
          <w:szCs w:val="28"/>
        </w:rPr>
        <w:t xml:space="preserve"> учащимся </w:t>
      </w:r>
      <w:r w:rsidR="008E5F34" w:rsidRPr="008E5F34">
        <w:rPr>
          <w:rFonts w:ascii="Times New Roman" w:hAnsi="Times New Roman" w:cs="Times New Roman"/>
          <w:sz w:val="28"/>
          <w:szCs w:val="28"/>
        </w:rPr>
        <w:t xml:space="preserve"> </w:t>
      </w:r>
      <w:r w:rsidR="001E035C">
        <w:rPr>
          <w:rFonts w:ascii="Times New Roman" w:hAnsi="Times New Roman" w:cs="Times New Roman"/>
          <w:sz w:val="28"/>
          <w:szCs w:val="28"/>
        </w:rPr>
        <w:t>новые возможности для развития познавательной самостоятельности</w:t>
      </w:r>
      <w:r w:rsidR="008E5F34" w:rsidRPr="008E5F34">
        <w:rPr>
          <w:rFonts w:ascii="Times New Roman" w:hAnsi="Times New Roman" w:cs="Times New Roman"/>
          <w:sz w:val="28"/>
          <w:szCs w:val="28"/>
        </w:rPr>
        <w:t>.</w:t>
      </w:r>
      <w:r w:rsidR="008E5F34" w:rsidRPr="008E5F3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22833">
        <w:rPr>
          <w:rFonts w:ascii="Times New Roman" w:eastAsia="Calibri" w:hAnsi="Times New Roman" w:cs="Times New Roman"/>
          <w:sz w:val="28"/>
          <w:szCs w:val="28"/>
        </w:rPr>
        <w:t>Кроме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 xml:space="preserve"> иллюстративного, наг</w:t>
      </w:r>
      <w:r w:rsidR="001F3325">
        <w:rPr>
          <w:rFonts w:ascii="Times New Roman" w:eastAsia="Calibri" w:hAnsi="Times New Roman" w:cs="Times New Roman"/>
          <w:sz w:val="28"/>
          <w:szCs w:val="28"/>
        </w:rPr>
        <w:t xml:space="preserve">лядного представления материала, 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>эффективной п</w:t>
      </w:r>
      <w:r w:rsidR="001F3325">
        <w:rPr>
          <w:rFonts w:ascii="Times New Roman" w:eastAsia="Calibri" w:hAnsi="Times New Roman" w:cs="Times New Roman"/>
          <w:sz w:val="28"/>
          <w:szCs w:val="28"/>
        </w:rPr>
        <w:t>роверки знаний учитель имеет возможность использовать разнообразные методические приёмы</w:t>
      </w:r>
      <w:r w:rsidR="00D9019D" w:rsidRPr="008E5F3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844342" w:rsidRPr="001E26FB" w:rsidRDefault="00844342" w:rsidP="00844342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электронных образовательных ресурсов</w:t>
      </w:r>
      <w:r w:rsidRPr="008E5F34">
        <w:rPr>
          <w:rFonts w:ascii="Times New Roman" w:hAnsi="Times New Roman" w:cs="Times New Roman"/>
          <w:sz w:val="28"/>
          <w:szCs w:val="28"/>
        </w:rPr>
        <w:t xml:space="preserve"> в учебном процессе во мно</w:t>
      </w:r>
      <w:r>
        <w:rPr>
          <w:rFonts w:ascii="Times New Roman" w:hAnsi="Times New Roman" w:cs="Times New Roman"/>
          <w:sz w:val="28"/>
          <w:szCs w:val="28"/>
        </w:rPr>
        <w:t>гом определяется типом учебной</w:t>
      </w:r>
      <w:r w:rsidRPr="008E5F34">
        <w:rPr>
          <w:rFonts w:ascii="Times New Roman" w:hAnsi="Times New Roman" w:cs="Times New Roman"/>
          <w:sz w:val="28"/>
          <w:szCs w:val="28"/>
        </w:rPr>
        <w:t xml:space="preserve"> программы.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8E5F34">
        <w:rPr>
          <w:rFonts w:ascii="Times New Roman" w:hAnsi="Times New Roman" w:cs="Times New Roman"/>
          <w:sz w:val="28"/>
          <w:szCs w:val="28"/>
        </w:rPr>
        <w:t>х можно использовать после усвоения определенного теоретического материала в рамках традиционной методики обучения</w:t>
      </w:r>
      <w:r w:rsidRPr="008E5F34">
        <w:rPr>
          <w:rFonts w:ascii="Times New Roman" w:hAnsi="Times New Roman"/>
        </w:rPr>
        <w:t>:</w:t>
      </w:r>
    </w:p>
    <w:p w:rsidR="00844342" w:rsidRPr="008E5F34" w:rsidRDefault="00844342" w:rsidP="00844342">
      <w:pPr>
        <w:pStyle w:val="a"/>
        <w:numPr>
          <w:ilvl w:val="0"/>
          <w:numId w:val="13"/>
        </w:numPr>
        <w:tabs>
          <w:tab w:val="clear" w:pos="720"/>
          <w:tab w:val="num" w:pos="993"/>
          <w:tab w:val="right" w:leader="dot" w:pos="744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 xml:space="preserve">при закреплении; </w:t>
      </w:r>
    </w:p>
    <w:p w:rsidR="00844342" w:rsidRPr="008E5F34" w:rsidRDefault="00844342" w:rsidP="00844342">
      <w:pPr>
        <w:pStyle w:val="a"/>
        <w:numPr>
          <w:ilvl w:val="0"/>
          <w:numId w:val="13"/>
        </w:numPr>
        <w:tabs>
          <w:tab w:val="clear" w:pos="720"/>
          <w:tab w:val="num" w:pos="993"/>
          <w:tab w:val="right" w:leader="dot" w:pos="744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>при тренировке;</w:t>
      </w:r>
    </w:p>
    <w:p w:rsidR="00844342" w:rsidRPr="008E5F34" w:rsidRDefault="00844342" w:rsidP="00844342">
      <w:pPr>
        <w:pStyle w:val="a"/>
        <w:numPr>
          <w:ilvl w:val="0"/>
          <w:numId w:val="13"/>
        </w:numPr>
        <w:tabs>
          <w:tab w:val="clear" w:pos="720"/>
          <w:tab w:val="num" w:pos="993"/>
          <w:tab w:val="right" w:leader="dot" w:pos="744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 xml:space="preserve">при отработке ЗУН; </w:t>
      </w:r>
    </w:p>
    <w:p w:rsidR="00844342" w:rsidRPr="008E5F34" w:rsidRDefault="00844342" w:rsidP="00844342">
      <w:pPr>
        <w:pStyle w:val="a"/>
        <w:numPr>
          <w:ilvl w:val="0"/>
          <w:numId w:val="13"/>
        </w:numPr>
        <w:tabs>
          <w:tab w:val="clear" w:pos="720"/>
          <w:tab w:val="num" w:pos="993"/>
          <w:tab w:val="right" w:leader="dot" w:pos="744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 xml:space="preserve">при повторении; </w:t>
      </w:r>
    </w:p>
    <w:p w:rsidR="00844342" w:rsidRPr="008E5F34" w:rsidRDefault="00844342" w:rsidP="00844342">
      <w:pPr>
        <w:pStyle w:val="a"/>
        <w:numPr>
          <w:ilvl w:val="0"/>
          <w:numId w:val="13"/>
        </w:numPr>
        <w:tabs>
          <w:tab w:val="clear" w:pos="720"/>
          <w:tab w:val="num" w:pos="993"/>
          <w:tab w:val="right" w:leader="dot" w:pos="744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>при контроле и т.д.</w:t>
      </w:r>
    </w:p>
    <w:p w:rsidR="00D9019D" w:rsidRPr="008E5F34" w:rsidRDefault="00D9019D" w:rsidP="003C5F31">
      <w:pPr>
        <w:pStyle w:val="a6"/>
        <w:spacing w:before="0" w:after="0"/>
        <w:ind w:firstLine="720"/>
        <w:jc w:val="both"/>
        <w:rPr>
          <w:rFonts w:ascii="Times New Roman" w:eastAsia="Calibri" w:cs="Times New Roman"/>
          <w:sz w:val="28"/>
          <w:szCs w:val="28"/>
          <w:lang w:eastAsia="en-US"/>
        </w:rPr>
      </w:pP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В </w:t>
      </w:r>
      <w:r w:rsidR="001F3325">
        <w:rPr>
          <w:rFonts w:ascii="Times New Roman" w:eastAsia="Calibri" w:cs="Times New Roman"/>
          <w:sz w:val="28"/>
          <w:szCs w:val="28"/>
          <w:lang w:eastAsia="en-US"/>
        </w:rPr>
        <w:t>процессе преподавания математики возможно  использование  следующих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 </w:t>
      </w:r>
      <w:r w:rsidR="001F3325">
        <w:rPr>
          <w:rFonts w:ascii="Times New Roman" w:eastAsia="Calibri" w:cs="Times New Roman"/>
          <w:sz w:val="28"/>
          <w:szCs w:val="28"/>
          <w:lang w:eastAsia="en-US"/>
        </w:rPr>
        <w:t>электронных учебников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>, обучающи</w:t>
      </w:r>
      <w:r w:rsidR="001F3325">
        <w:rPr>
          <w:rFonts w:ascii="Times New Roman" w:eastAsia="Calibri" w:cs="Times New Roman"/>
          <w:sz w:val="28"/>
          <w:szCs w:val="28"/>
          <w:lang w:eastAsia="en-US"/>
        </w:rPr>
        <w:t xml:space="preserve">х, тестирующих 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>программ</w:t>
      </w:r>
      <w:r w:rsidR="001F3325">
        <w:rPr>
          <w:rFonts w:ascii="Times New Roman" w:eastAsia="Calibri" w:cs="Times New Roman"/>
          <w:sz w:val="28"/>
          <w:szCs w:val="28"/>
          <w:lang w:eastAsia="en-US"/>
        </w:rPr>
        <w:t>, электронных энциклопедий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: </w:t>
      </w:r>
    </w:p>
    <w:p w:rsidR="00D9019D" w:rsidRPr="008E5F34" w:rsidRDefault="001F3325" w:rsidP="008B201F">
      <w:pPr>
        <w:pStyle w:val="af2"/>
        <w:numPr>
          <w:ilvl w:val="0"/>
          <w:numId w:val="10"/>
        </w:numPr>
        <w:tabs>
          <w:tab w:val="left" w:pos="851"/>
        </w:tabs>
        <w:snapToGrid/>
        <w:spacing w:before="0" w:after="0"/>
        <w:ind w:left="0"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«Уроки геометрии.</w:t>
      </w:r>
      <w:r w:rsidR="00D9019D" w:rsidRPr="008E5F34">
        <w:rPr>
          <w:sz w:val="28"/>
          <w:szCs w:val="28"/>
        </w:rPr>
        <w:t xml:space="preserve"> 9 класс»</w:t>
      </w:r>
      <w:r w:rsidR="005A649E">
        <w:rPr>
          <w:sz w:val="28"/>
          <w:szCs w:val="28"/>
        </w:rPr>
        <w:t>.</w:t>
      </w:r>
      <w:r w:rsidR="00D9019D" w:rsidRPr="008E5F34">
        <w:rPr>
          <w:sz w:val="28"/>
          <w:szCs w:val="28"/>
        </w:rPr>
        <w:t xml:space="preserve"> Виртуальная школа Кирилла и </w:t>
      </w:r>
      <w:proofErr w:type="spellStart"/>
      <w:r w:rsidR="00D9019D" w:rsidRPr="008E5F34">
        <w:rPr>
          <w:sz w:val="28"/>
          <w:szCs w:val="28"/>
        </w:rPr>
        <w:t>Мефодия</w:t>
      </w:r>
      <w:proofErr w:type="spellEnd"/>
      <w:r w:rsidR="00D9019D" w:rsidRPr="008E5F34">
        <w:rPr>
          <w:sz w:val="28"/>
          <w:szCs w:val="28"/>
        </w:rPr>
        <w:t>.</w:t>
      </w:r>
    </w:p>
    <w:p w:rsidR="00D9019D" w:rsidRPr="008E5F34" w:rsidRDefault="001F3325" w:rsidP="008B201F">
      <w:pPr>
        <w:pStyle w:val="af2"/>
        <w:numPr>
          <w:ilvl w:val="0"/>
          <w:numId w:val="10"/>
        </w:numPr>
        <w:tabs>
          <w:tab w:val="left" w:pos="851"/>
        </w:tabs>
        <w:snapToGrid/>
        <w:spacing w:before="0" w:after="0"/>
        <w:ind w:left="0"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«Уроки алгебры. </w:t>
      </w:r>
      <w:r w:rsidR="005A649E">
        <w:rPr>
          <w:sz w:val="28"/>
          <w:szCs w:val="28"/>
        </w:rPr>
        <w:t>9 класс».</w:t>
      </w:r>
      <w:r w:rsidR="00D9019D" w:rsidRPr="008E5F34">
        <w:rPr>
          <w:sz w:val="28"/>
          <w:szCs w:val="28"/>
        </w:rPr>
        <w:t xml:space="preserve"> Виртуальная школа Кирилла и </w:t>
      </w:r>
      <w:proofErr w:type="spellStart"/>
      <w:r w:rsidR="00D9019D" w:rsidRPr="008E5F34">
        <w:rPr>
          <w:sz w:val="28"/>
          <w:szCs w:val="28"/>
        </w:rPr>
        <w:t>Мефодия</w:t>
      </w:r>
      <w:proofErr w:type="spellEnd"/>
      <w:r w:rsidR="00D9019D" w:rsidRPr="008E5F34">
        <w:rPr>
          <w:sz w:val="28"/>
          <w:szCs w:val="28"/>
        </w:rPr>
        <w:t>.</w:t>
      </w:r>
    </w:p>
    <w:p w:rsidR="00D9019D" w:rsidRPr="008E5F34" w:rsidRDefault="001F3325" w:rsidP="008B201F">
      <w:pPr>
        <w:pStyle w:val="af2"/>
        <w:numPr>
          <w:ilvl w:val="0"/>
          <w:numId w:val="10"/>
        </w:numPr>
        <w:tabs>
          <w:tab w:val="left" w:pos="851"/>
        </w:tabs>
        <w:snapToGrid/>
        <w:spacing w:before="0" w:after="0"/>
        <w:ind w:left="0"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«Геометрия.</w:t>
      </w:r>
      <w:r w:rsidR="00D9019D" w:rsidRPr="008E5F34">
        <w:rPr>
          <w:sz w:val="28"/>
          <w:szCs w:val="28"/>
        </w:rPr>
        <w:t xml:space="preserve"> 9</w:t>
      </w:r>
      <w:r>
        <w:rPr>
          <w:sz w:val="28"/>
          <w:szCs w:val="28"/>
        </w:rPr>
        <w:t xml:space="preserve"> </w:t>
      </w:r>
      <w:r w:rsidR="005A649E">
        <w:rPr>
          <w:sz w:val="28"/>
          <w:szCs w:val="28"/>
        </w:rPr>
        <w:t>класс».</w:t>
      </w:r>
      <w:r w:rsidR="00D9019D" w:rsidRPr="008E5F34">
        <w:rPr>
          <w:sz w:val="28"/>
          <w:szCs w:val="28"/>
        </w:rPr>
        <w:t xml:space="preserve"> Виртуальный наставник.</w:t>
      </w:r>
    </w:p>
    <w:p w:rsidR="00D9019D" w:rsidRPr="008E5F34" w:rsidRDefault="001F3325" w:rsidP="008B201F">
      <w:pPr>
        <w:pStyle w:val="af2"/>
        <w:numPr>
          <w:ilvl w:val="0"/>
          <w:numId w:val="10"/>
        </w:numPr>
        <w:tabs>
          <w:tab w:val="left" w:pos="851"/>
        </w:tabs>
        <w:snapToGrid/>
        <w:spacing w:before="0" w:after="0"/>
        <w:ind w:left="0"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«Алгебра. </w:t>
      </w:r>
      <w:r w:rsidR="005A649E">
        <w:rPr>
          <w:sz w:val="28"/>
          <w:szCs w:val="28"/>
        </w:rPr>
        <w:t>9 класс».</w:t>
      </w:r>
      <w:r w:rsidR="00D9019D" w:rsidRPr="008E5F34">
        <w:rPr>
          <w:sz w:val="28"/>
          <w:szCs w:val="28"/>
        </w:rPr>
        <w:t xml:space="preserve"> Виртуальный наставник.</w:t>
      </w:r>
    </w:p>
    <w:p w:rsidR="00D9019D" w:rsidRPr="008E5F34" w:rsidRDefault="00D9019D" w:rsidP="003C5F31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E5F34">
        <w:rPr>
          <w:rFonts w:ascii="Times New Roman" w:hAnsi="Times New Roman" w:cs="Times New Roman"/>
          <w:sz w:val="28"/>
          <w:szCs w:val="28"/>
        </w:rPr>
        <w:t xml:space="preserve">Электронные учебники обеспечивают практически мгновенную обратную связь между пользователем и содержанием курса; помогают </w:t>
      </w:r>
      <w:r w:rsidRPr="008E5F34">
        <w:rPr>
          <w:rFonts w:ascii="Times New Roman" w:hAnsi="Times New Roman" w:cs="Times New Roman"/>
          <w:sz w:val="28"/>
          <w:szCs w:val="28"/>
        </w:rPr>
        <w:lastRenderedPageBreak/>
        <w:t xml:space="preserve">быстро найти необходимую информацию; рассказывают, показывают, создают модели; обучение происходит в темпе, наиболее подходящем для каждого конкретного обучаемого. </w:t>
      </w:r>
    </w:p>
    <w:p w:rsidR="00D9019D" w:rsidRPr="008E5F34" w:rsidRDefault="00D9019D" w:rsidP="003C5F31">
      <w:pPr>
        <w:pStyle w:val="a6"/>
        <w:spacing w:before="0" w:after="0"/>
        <w:ind w:firstLine="720"/>
        <w:jc w:val="both"/>
        <w:rPr>
          <w:rFonts w:ascii="Times New Roman" w:eastAsia="Calibri" w:cs="Times New Roman"/>
          <w:sz w:val="28"/>
          <w:szCs w:val="28"/>
          <w:lang w:eastAsia="en-US"/>
        </w:rPr>
      </w:pP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Использование электронных учебных пособий 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 xml:space="preserve">на уроках математики 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позволяет </w:t>
      </w:r>
      <w:r w:rsidR="006375B3">
        <w:rPr>
          <w:rFonts w:ascii="Times New Roman" w:eastAsia="Calibri" w:cs="Times New Roman"/>
          <w:sz w:val="28"/>
          <w:szCs w:val="28"/>
          <w:lang w:eastAsia="en-US"/>
        </w:rPr>
        <w:t xml:space="preserve">развить 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 xml:space="preserve">познавательную самостоятельность, 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повысить качество обучения, сделать 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>его динамичным, интересным, решить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 задач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>и</w:t>
      </w:r>
      <w:r w:rsidR="00C914BC">
        <w:rPr>
          <w:rFonts w:ascii="Times New Roman" w:eastAsia="Calibri" w:cs="Times New Roman"/>
          <w:sz w:val="28"/>
          <w:szCs w:val="28"/>
          <w:lang w:eastAsia="en-US"/>
        </w:rPr>
        <w:t xml:space="preserve"> 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>наглядности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, </w:t>
      </w:r>
      <w:r w:rsidR="005A649E">
        <w:rPr>
          <w:rFonts w:ascii="Times New Roman" w:eastAsia="Calibri" w:cs="Times New Roman"/>
          <w:sz w:val="28"/>
          <w:szCs w:val="28"/>
          <w:lang w:eastAsia="en-US"/>
        </w:rPr>
        <w:t>доступности, индивидуальности, контроля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>.</w:t>
      </w:r>
    </w:p>
    <w:p w:rsidR="00D9019D" w:rsidRPr="008E5F34" w:rsidRDefault="005A649E" w:rsidP="003C5F31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D9019D" w:rsidRPr="008E5F34">
        <w:rPr>
          <w:rFonts w:ascii="Times New Roman" w:hAnsi="Times New Roman" w:cs="Times New Roman"/>
          <w:sz w:val="28"/>
          <w:szCs w:val="28"/>
        </w:rPr>
        <w:t>рименение мультимедийного проектора</w:t>
      </w:r>
      <w:r w:rsidR="006375B3">
        <w:rPr>
          <w:rFonts w:ascii="Times New Roman" w:hAnsi="Times New Roman" w:cs="Times New Roman"/>
          <w:sz w:val="28"/>
          <w:szCs w:val="28"/>
        </w:rPr>
        <w:t xml:space="preserve"> и интерактивной доски позволяет</w:t>
      </w:r>
      <w:r w:rsidR="00D9019D" w:rsidRPr="008E5F34">
        <w:rPr>
          <w:rFonts w:ascii="Times New Roman" w:hAnsi="Times New Roman" w:cs="Times New Roman"/>
          <w:sz w:val="28"/>
          <w:szCs w:val="28"/>
        </w:rPr>
        <w:t xml:space="preserve"> в ходе урока </w:t>
      </w:r>
      <w:r>
        <w:rPr>
          <w:rFonts w:ascii="Times New Roman" w:hAnsi="Times New Roman" w:cs="Times New Roman"/>
          <w:sz w:val="28"/>
          <w:szCs w:val="28"/>
        </w:rPr>
        <w:t xml:space="preserve"> математики </w:t>
      </w:r>
      <w:r w:rsidR="00D9019D" w:rsidRPr="008E5F34">
        <w:rPr>
          <w:rFonts w:ascii="Times New Roman" w:hAnsi="Times New Roman" w:cs="Times New Roman"/>
          <w:sz w:val="28"/>
          <w:szCs w:val="28"/>
        </w:rPr>
        <w:t>наглядно демонстрировать возможности изучаемого программного продукта, в том числе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D9019D" w:rsidRPr="008E5F34">
        <w:rPr>
          <w:rFonts w:ascii="Times New Roman" w:hAnsi="Times New Roman" w:cs="Times New Roman"/>
          <w:sz w:val="28"/>
          <w:szCs w:val="28"/>
        </w:rPr>
        <w:t xml:space="preserve"> с помощью презентаций,  которые на современном этапе развития информационных технологий являются одним из самых эффективных методов представления и изучения любого материала.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9019D" w:rsidRPr="008E5F34" w:rsidRDefault="00D9019D" w:rsidP="003C5F31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E5F34">
        <w:rPr>
          <w:rFonts w:ascii="Times New Roman" w:hAnsi="Times New Roman" w:cs="Times New Roman"/>
          <w:sz w:val="28"/>
          <w:szCs w:val="28"/>
        </w:rPr>
        <w:t>По способу использования их можно разделить на две группы:</w:t>
      </w:r>
    </w:p>
    <w:p w:rsidR="00D9019D" w:rsidRPr="00887394" w:rsidRDefault="00D9019D" w:rsidP="008B201F">
      <w:pPr>
        <w:numPr>
          <w:ilvl w:val="0"/>
          <w:numId w:val="8"/>
        </w:numPr>
        <w:tabs>
          <w:tab w:val="clear" w:pos="720"/>
          <w:tab w:val="num" w:pos="284"/>
          <w:tab w:val="left" w:pos="851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7394">
        <w:rPr>
          <w:rFonts w:ascii="Times New Roman" w:hAnsi="Times New Roman" w:cs="Times New Roman"/>
          <w:sz w:val="28"/>
          <w:szCs w:val="28"/>
        </w:rPr>
        <w:t>Презентации для сопровождения доклада (лекции</w:t>
      </w:r>
      <w:r w:rsidR="005A649E">
        <w:rPr>
          <w:rFonts w:ascii="Times New Roman" w:hAnsi="Times New Roman" w:cs="Times New Roman"/>
          <w:sz w:val="28"/>
          <w:szCs w:val="28"/>
        </w:rPr>
        <w:t xml:space="preserve"> при объяснении нового материала</w:t>
      </w:r>
      <w:r w:rsidRPr="00887394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D9019D" w:rsidRPr="00887394" w:rsidRDefault="00D9019D" w:rsidP="008B201F">
      <w:pPr>
        <w:numPr>
          <w:ilvl w:val="0"/>
          <w:numId w:val="8"/>
        </w:numPr>
        <w:tabs>
          <w:tab w:val="clear" w:pos="720"/>
          <w:tab w:val="num" w:pos="284"/>
          <w:tab w:val="left" w:pos="851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87394">
        <w:rPr>
          <w:rFonts w:ascii="Times New Roman" w:hAnsi="Times New Roman" w:cs="Times New Roman"/>
          <w:sz w:val="28"/>
          <w:szCs w:val="28"/>
        </w:rPr>
        <w:t xml:space="preserve">Индивидуальные работы над проектом. </w:t>
      </w:r>
    </w:p>
    <w:p w:rsidR="00D9019D" w:rsidRDefault="00D9019D" w:rsidP="003C5F31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E5F34">
        <w:rPr>
          <w:rFonts w:ascii="Times New Roman" w:hAnsi="Times New Roman" w:cs="Times New Roman"/>
          <w:sz w:val="28"/>
          <w:szCs w:val="28"/>
        </w:rPr>
        <w:t>Многослайдовые</w:t>
      </w:r>
      <w:proofErr w:type="spellEnd"/>
      <w:r w:rsidR="00F016FE">
        <w:rPr>
          <w:rFonts w:ascii="Times New Roman" w:hAnsi="Times New Roman" w:cs="Times New Roman"/>
          <w:sz w:val="28"/>
          <w:szCs w:val="28"/>
        </w:rPr>
        <w:t xml:space="preserve"> </w:t>
      </w:r>
      <w:r w:rsidRPr="008E5F34">
        <w:rPr>
          <w:rFonts w:ascii="Times New Roman" w:hAnsi="Times New Roman" w:cs="Times New Roman"/>
          <w:sz w:val="28"/>
          <w:szCs w:val="28"/>
        </w:rPr>
        <w:t xml:space="preserve"> презентации эффективны на любом уроке</w:t>
      </w:r>
      <w:r w:rsidR="005A649E">
        <w:rPr>
          <w:rFonts w:ascii="Times New Roman" w:hAnsi="Times New Roman" w:cs="Times New Roman"/>
          <w:sz w:val="28"/>
          <w:szCs w:val="28"/>
        </w:rPr>
        <w:t xml:space="preserve"> математики</w:t>
      </w:r>
      <w:r w:rsidRPr="008E5F34">
        <w:rPr>
          <w:rFonts w:ascii="Times New Roman" w:hAnsi="Times New Roman" w:cs="Times New Roman"/>
          <w:sz w:val="28"/>
          <w:szCs w:val="28"/>
        </w:rPr>
        <w:t xml:space="preserve"> вследствие значительной экономии времени, возможности демонстрации большого объема информации, наглядности и эстетичности. Такие уроки вызы</w:t>
      </w:r>
      <w:r w:rsidR="005A649E">
        <w:rPr>
          <w:rFonts w:ascii="Times New Roman" w:hAnsi="Times New Roman" w:cs="Times New Roman"/>
          <w:sz w:val="28"/>
          <w:szCs w:val="28"/>
        </w:rPr>
        <w:t>вают</w:t>
      </w:r>
      <w:r w:rsidR="001F4DB2">
        <w:rPr>
          <w:rFonts w:ascii="Times New Roman" w:hAnsi="Times New Roman" w:cs="Times New Roman"/>
          <w:sz w:val="28"/>
          <w:szCs w:val="28"/>
        </w:rPr>
        <w:t xml:space="preserve"> интерес у уча</w:t>
      </w:r>
      <w:r w:rsidRPr="008E5F34">
        <w:rPr>
          <w:rFonts w:ascii="Times New Roman" w:hAnsi="Times New Roman" w:cs="Times New Roman"/>
          <w:sz w:val="28"/>
          <w:szCs w:val="28"/>
        </w:rPr>
        <w:t>щихся к предмету, что способствует более глубокому и прочному овладению изучаемым материалом,</w:t>
      </w:r>
      <w:r w:rsidR="001F4DB2">
        <w:rPr>
          <w:rFonts w:ascii="Times New Roman" w:hAnsi="Times New Roman" w:cs="Times New Roman"/>
          <w:sz w:val="28"/>
          <w:szCs w:val="28"/>
        </w:rPr>
        <w:t xml:space="preserve"> повышает познавательную самостоятельность  уча</w:t>
      </w:r>
      <w:r w:rsidRPr="008E5F34">
        <w:rPr>
          <w:rFonts w:ascii="Times New Roman" w:hAnsi="Times New Roman" w:cs="Times New Roman"/>
          <w:sz w:val="28"/>
          <w:szCs w:val="28"/>
        </w:rPr>
        <w:t xml:space="preserve">щихся. </w:t>
      </w:r>
    </w:p>
    <w:p w:rsidR="00F016FE" w:rsidRPr="008E5F34" w:rsidRDefault="00F016FE" w:rsidP="00F016FE">
      <w:pPr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6878">
        <w:rPr>
          <w:rFonts w:ascii="Times New Roman" w:hAnsi="Times New Roman" w:cs="Times New Roman"/>
          <w:sz w:val="28"/>
          <w:szCs w:val="28"/>
        </w:rPr>
        <w:t>Сочетание устного лекционного материала с демонстрацией слайдов позволяет сконцентрировать визуальное внимание на особо значимых моментах учебной работы.</w:t>
      </w:r>
      <w:r>
        <w:rPr>
          <w:rFonts w:ascii="Times New Roman" w:hAnsi="Times New Roman" w:cs="Times New Roman"/>
          <w:sz w:val="28"/>
          <w:szCs w:val="28"/>
        </w:rPr>
        <w:t xml:space="preserve"> Все </w:t>
      </w:r>
      <w:r w:rsidRPr="00636878">
        <w:rPr>
          <w:rFonts w:ascii="Times New Roman" w:hAnsi="Times New Roman" w:cs="Times New Roman"/>
          <w:sz w:val="28"/>
          <w:szCs w:val="28"/>
        </w:rPr>
        <w:t xml:space="preserve"> задания</w:t>
      </w:r>
      <w:r>
        <w:rPr>
          <w:rFonts w:ascii="Times New Roman" w:hAnsi="Times New Roman" w:cs="Times New Roman"/>
          <w:sz w:val="28"/>
          <w:szCs w:val="28"/>
        </w:rPr>
        <w:t xml:space="preserve"> урока</w:t>
      </w:r>
      <w:r w:rsidRPr="0063687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представлены в презентации</w:t>
      </w:r>
      <w:r w:rsidRPr="00636878">
        <w:rPr>
          <w:rFonts w:ascii="Times New Roman" w:hAnsi="Times New Roman" w:cs="Times New Roman"/>
          <w:sz w:val="28"/>
          <w:szCs w:val="28"/>
        </w:rPr>
        <w:t>, например, на уроке геометрии в 7</w:t>
      </w:r>
      <w:r w:rsidR="0003413C">
        <w:rPr>
          <w:rFonts w:ascii="Times New Roman" w:hAnsi="Times New Roman" w:cs="Times New Roman"/>
          <w:sz w:val="28"/>
          <w:szCs w:val="28"/>
        </w:rPr>
        <w:t xml:space="preserve"> </w:t>
      </w:r>
      <w:r w:rsidRPr="00636878">
        <w:rPr>
          <w:rFonts w:ascii="Times New Roman" w:hAnsi="Times New Roman" w:cs="Times New Roman"/>
          <w:sz w:val="28"/>
          <w:szCs w:val="28"/>
        </w:rPr>
        <w:t>классе «Начальные геометрические сведения» (Приложение</w:t>
      </w:r>
      <w:r w:rsidR="00844342">
        <w:rPr>
          <w:rFonts w:ascii="Times New Roman" w:hAnsi="Times New Roman" w:cs="Times New Roman"/>
          <w:sz w:val="28"/>
          <w:szCs w:val="28"/>
        </w:rPr>
        <w:t xml:space="preserve">  </w:t>
      </w:r>
      <w:r w:rsidRPr="00636878">
        <w:rPr>
          <w:rFonts w:ascii="Times New Roman" w:hAnsi="Times New Roman" w:cs="Times New Roman"/>
          <w:sz w:val="28"/>
          <w:szCs w:val="28"/>
        </w:rPr>
        <w:t>№1)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8E5F3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9019D" w:rsidRPr="008E5F34" w:rsidRDefault="00844342" w:rsidP="003C5F31">
      <w:pPr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E5F34">
        <w:rPr>
          <w:rFonts w:ascii="Times New Roman" w:hAnsi="Times New Roman" w:cs="Times New Roman"/>
          <w:sz w:val="28"/>
          <w:szCs w:val="28"/>
        </w:rPr>
        <w:t xml:space="preserve">Возможность вставлять любые объекты (картинки, графики, таблицы, и др.) в презентацию делает её особенно привлекательной при изучении сложных тем, когда необходимо показать модели или ход процесса. </w:t>
      </w:r>
      <w:r w:rsidR="00887394">
        <w:rPr>
          <w:rFonts w:ascii="Times New Roman" w:hAnsi="Times New Roman" w:cs="Times New Roman"/>
          <w:sz w:val="28"/>
          <w:szCs w:val="28"/>
        </w:rPr>
        <w:t>Презе</w:t>
      </w:r>
      <w:r w:rsidR="005A649E">
        <w:rPr>
          <w:rFonts w:ascii="Times New Roman" w:hAnsi="Times New Roman" w:cs="Times New Roman"/>
          <w:sz w:val="28"/>
          <w:szCs w:val="28"/>
        </w:rPr>
        <w:t>нтация</w:t>
      </w:r>
      <w:r>
        <w:rPr>
          <w:rFonts w:ascii="Times New Roman" w:hAnsi="Times New Roman" w:cs="Times New Roman"/>
          <w:sz w:val="28"/>
          <w:szCs w:val="28"/>
        </w:rPr>
        <w:t>, используемая</w:t>
      </w:r>
      <w:r w:rsidR="005A649E">
        <w:rPr>
          <w:rFonts w:ascii="Times New Roman" w:hAnsi="Times New Roman" w:cs="Times New Roman"/>
          <w:sz w:val="28"/>
          <w:szCs w:val="28"/>
        </w:rPr>
        <w:t xml:space="preserve"> </w:t>
      </w:r>
      <w:r w:rsidR="00636878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>а уроке геометрии в 8 классе  по теме</w:t>
      </w:r>
      <w:r w:rsidR="00636878">
        <w:rPr>
          <w:rFonts w:ascii="Times New Roman" w:hAnsi="Times New Roman" w:cs="Times New Roman"/>
          <w:sz w:val="28"/>
          <w:szCs w:val="28"/>
        </w:rPr>
        <w:t xml:space="preserve"> «</w:t>
      </w:r>
      <w:r w:rsidR="00491594">
        <w:rPr>
          <w:rFonts w:ascii="Times New Roman" w:hAnsi="Times New Roman" w:cs="Times New Roman"/>
          <w:sz w:val="28"/>
          <w:szCs w:val="28"/>
        </w:rPr>
        <w:t>Площадь треугольника</w:t>
      </w:r>
      <w:r w:rsidR="00636878">
        <w:rPr>
          <w:rFonts w:ascii="Times New Roman" w:hAnsi="Times New Roman" w:cs="Times New Roman"/>
          <w:sz w:val="28"/>
          <w:szCs w:val="28"/>
        </w:rPr>
        <w:t>» (Приложение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36878">
        <w:rPr>
          <w:rFonts w:ascii="Times New Roman" w:hAnsi="Times New Roman" w:cs="Times New Roman"/>
          <w:sz w:val="28"/>
          <w:szCs w:val="28"/>
        </w:rPr>
        <w:t>№2)</w:t>
      </w:r>
      <w:r>
        <w:rPr>
          <w:rFonts w:ascii="Times New Roman" w:hAnsi="Times New Roman" w:cs="Times New Roman"/>
          <w:sz w:val="28"/>
          <w:szCs w:val="28"/>
        </w:rPr>
        <w:t>,</w:t>
      </w:r>
      <w:r w:rsidR="00491594">
        <w:rPr>
          <w:rFonts w:ascii="Times New Roman" w:hAnsi="Times New Roman" w:cs="Times New Roman"/>
          <w:sz w:val="28"/>
          <w:szCs w:val="28"/>
        </w:rPr>
        <w:t xml:space="preserve"> </w:t>
      </w:r>
      <w:r w:rsidR="00636878">
        <w:rPr>
          <w:rFonts w:ascii="Times New Roman" w:hAnsi="Times New Roman" w:cs="Times New Roman"/>
          <w:sz w:val="28"/>
          <w:szCs w:val="28"/>
        </w:rPr>
        <w:t xml:space="preserve"> </w:t>
      </w:r>
      <w:r w:rsidR="005A649E">
        <w:rPr>
          <w:rFonts w:ascii="Times New Roman" w:hAnsi="Times New Roman" w:cs="Times New Roman"/>
          <w:sz w:val="28"/>
          <w:szCs w:val="28"/>
        </w:rPr>
        <w:t>органично вписывае</w:t>
      </w:r>
      <w:r w:rsidR="00D9019D" w:rsidRPr="008E5F34">
        <w:rPr>
          <w:rFonts w:ascii="Times New Roman" w:hAnsi="Times New Roman" w:cs="Times New Roman"/>
          <w:sz w:val="28"/>
          <w:szCs w:val="28"/>
        </w:rPr>
        <w:t xml:space="preserve">тся в структуру урока, сопровождая рассказ </w:t>
      </w:r>
      <w:r w:rsidR="00C914BC">
        <w:rPr>
          <w:rFonts w:ascii="Times New Roman" w:hAnsi="Times New Roman" w:cs="Times New Roman"/>
          <w:sz w:val="28"/>
          <w:szCs w:val="28"/>
        </w:rPr>
        <w:t>учителя</w:t>
      </w:r>
      <w:r w:rsidR="00D9019D" w:rsidRPr="008E5F34">
        <w:rPr>
          <w:rFonts w:ascii="Times New Roman" w:hAnsi="Times New Roman" w:cs="Times New Roman"/>
          <w:sz w:val="28"/>
          <w:szCs w:val="28"/>
        </w:rPr>
        <w:t>. К тому же при представлении материала</w:t>
      </w:r>
      <w:r>
        <w:rPr>
          <w:rFonts w:ascii="Times New Roman" w:hAnsi="Times New Roman" w:cs="Times New Roman"/>
          <w:sz w:val="28"/>
          <w:szCs w:val="28"/>
        </w:rPr>
        <w:t xml:space="preserve"> в таблицах, графиках и тезисах</w:t>
      </w:r>
      <w:r w:rsidR="00D9019D" w:rsidRPr="008E5F34">
        <w:rPr>
          <w:rFonts w:ascii="Times New Roman" w:hAnsi="Times New Roman" w:cs="Times New Roman"/>
          <w:sz w:val="28"/>
          <w:szCs w:val="28"/>
        </w:rPr>
        <w:t xml:space="preserve"> включаются механизмы не только слуховой, но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D9019D" w:rsidRPr="008E5F34">
        <w:rPr>
          <w:rFonts w:ascii="Times New Roman" w:hAnsi="Times New Roman" w:cs="Times New Roman"/>
          <w:sz w:val="28"/>
          <w:szCs w:val="28"/>
        </w:rPr>
        <w:t>зрительной и ассоциативной памяти. Однако следует помнить, что использование презентации, как и любое испол</w:t>
      </w:r>
      <w:r w:rsidR="001F4DB2">
        <w:rPr>
          <w:rFonts w:ascii="Times New Roman" w:hAnsi="Times New Roman" w:cs="Times New Roman"/>
          <w:sz w:val="28"/>
          <w:szCs w:val="28"/>
        </w:rPr>
        <w:t>ьзование</w:t>
      </w:r>
      <w:r w:rsidR="005A649E">
        <w:rPr>
          <w:rFonts w:ascii="Times New Roman" w:hAnsi="Times New Roman" w:cs="Times New Roman"/>
          <w:sz w:val="28"/>
          <w:szCs w:val="28"/>
        </w:rPr>
        <w:t xml:space="preserve"> электронных образовательных ресурсов на уроках математики</w:t>
      </w:r>
      <w:r w:rsidR="00D9019D" w:rsidRPr="008E5F34">
        <w:rPr>
          <w:rFonts w:ascii="Times New Roman" w:hAnsi="Times New Roman" w:cs="Times New Roman"/>
          <w:sz w:val="28"/>
          <w:szCs w:val="28"/>
        </w:rPr>
        <w:t xml:space="preserve">, должно быть оправдано. </w:t>
      </w:r>
    </w:p>
    <w:p w:rsidR="00D9019D" w:rsidRPr="00844342" w:rsidRDefault="00D9019D" w:rsidP="00844342">
      <w:pPr>
        <w:pStyle w:val="a6"/>
        <w:spacing w:before="0" w:after="0"/>
        <w:ind w:firstLine="720"/>
        <w:jc w:val="both"/>
        <w:rPr>
          <w:rFonts w:ascii="Times New Roman" w:eastAsia="Calibri" w:cs="Times New Roman"/>
          <w:sz w:val="28"/>
          <w:szCs w:val="28"/>
          <w:lang w:eastAsia="en-US"/>
        </w:rPr>
      </w:pPr>
      <w:r w:rsidRPr="008E5F34">
        <w:rPr>
          <w:rFonts w:ascii="Times New Roman" w:eastAsia="Calibri" w:cs="Times New Roman"/>
          <w:sz w:val="28"/>
          <w:szCs w:val="28"/>
          <w:lang w:eastAsia="en-US"/>
        </w:rPr>
        <w:t>Значительно и</w:t>
      </w:r>
      <w:r w:rsidR="00CB01C9">
        <w:rPr>
          <w:rFonts w:ascii="Times New Roman" w:eastAsia="Calibri" w:cs="Times New Roman"/>
          <w:sz w:val="28"/>
          <w:szCs w:val="28"/>
          <w:lang w:eastAsia="en-US"/>
        </w:rPr>
        <w:t xml:space="preserve">нтереснее использовать электронные образовательные ресурсы </w:t>
      </w:r>
      <w:r w:rsidRPr="008E5F34">
        <w:rPr>
          <w:rFonts w:ascii="Times New Roman" w:eastAsia="Calibri" w:cs="Times New Roman"/>
          <w:sz w:val="28"/>
          <w:szCs w:val="28"/>
          <w:lang w:eastAsia="en-US"/>
        </w:rPr>
        <w:t xml:space="preserve"> для создания проблемных ситуаций</w:t>
      </w:r>
      <w:r w:rsidR="00CB01C9">
        <w:rPr>
          <w:rFonts w:ascii="Times New Roman" w:eastAsia="Calibri" w:cs="Times New Roman"/>
          <w:sz w:val="28"/>
          <w:szCs w:val="28"/>
          <w:lang w:eastAsia="en-US"/>
        </w:rPr>
        <w:t xml:space="preserve"> на уроках</w:t>
      </w:r>
      <w:r w:rsidR="0010444D" w:rsidRPr="0010444D">
        <w:rPr>
          <w:rFonts w:ascii="Times New Roman" w:eastAsia="Calibri" w:cs="Times New Roman"/>
          <w:sz w:val="28"/>
          <w:szCs w:val="28"/>
          <w:lang w:eastAsia="en-US"/>
        </w:rPr>
        <w:t xml:space="preserve"> </w:t>
      </w:r>
      <w:r w:rsidR="00CB4136">
        <w:rPr>
          <w:rFonts w:ascii="Times New Roman" w:eastAsia="Calibri" w:cs="Times New Roman"/>
          <w:sz w:val="28"/>
          <w:szCs w:val="28"/>
          <w:lang w:eastAsia="en-US"/>
        </w:rPr>
        <w:t xml:space="preserve">обобщения изученного </w:t>
      </w:r>
      <w:r w:rsidR="0010444D" w:rsidRPr="0010444D">
        <w:rPr>
          <w:rFonts w:ascii="Times New Roman" w:eastAsia="Calibri" w:cs="Times New Roman"/>
          <w:sz w:val="28"/>
          <w:szCs w:val="28"/>
          <w:lang w:eastAsia="en-US"/>
        </w:rPr>
        <w:t xml:space="preserve"> материала.</w:t>
      </w:r>
      <w:r w:rsidR="00844342">
        <w:rPr>
          <w:rFonts w:ascii="Times New Roman" w:eastAsia="Calibri" w:cs="Times New Roman"/>
          <w:sz w:val="28"/>
          <w:szCs w:val="28"/>
          <w:lang w:eastAsia="en-US"/>
        </w:rPr>
        <w:t xml:space="preserve"> </w:t>
      </w:r>
      <w:r w:rsidR="004D3ABB">
        <w:rPr>
          <w:rFonts w:ascii="Times New Roman" w:cs="Times New Roman"/>
          <w:sz w:val="28"/>
          <w:szCs w:val="28"/>
        </w:rPr>
        <w:t>Так, например, на уроке математики в 6 классе «Сложение и вычитание положительных и отрицательных чисел» (Приложение</w:t>
      </w:r>
      <w:r w:rsidR="00844342">
        <w:rPr>
          <w:rFonts w:ascii="Times New Roman" w:cs="Times New Roman"/>
          <w:sz w:val="28"/>
          <w:szCs w:val="28"/>
        </w:rPr>
        <w:t xml:space="preserve"> </w:t>
      </w:r>
      <w:r w:rsidR="004D3ABB">
        <w:rPr>
          <w:rFonts w:ascii="Times New Roman" w:cs="Times New Roman"/>
          <w:sz w:val="28"/>
          <w:szCs w:val="28"/>
        </w:rPr>
        <w:t xml:space="preserve">№3) </w:t>
      </w:r>
      <w:r w:rsidR="00836088">
        <w:rPr>
          <w:rFonts w:ascii="Times New Roman" w:cs="Times New Roman"/>
          <w:sz w:val="28"/>
          <w:szCs w:val="28"/>
        </w:rPr>
        <w:t>и</w:t>
      </w:r>
      <w:r w:rsidRPr="008E5F34">
        <w:rPr>
          <w:rFonts w:ascii="Times New Roman" w:cs="Times New Roman"/>
          <w:sz w:val="28"/>
          <w:szCs w:val="28"/>
        </w:rPr>
        <w:t xml:space="preserve">спользование мультимедийного программного </w:t>
      </w:r>
      <w:r w:rsidRPr="008E5F34">
        <w:rPr>
          <w:rFonts w:ascii="Times New Roman" w:cs="Times New Roman"/>
          <w:sz w:val="28"/>
          <w:szCs w:val="28"/>
        </w:rPr>
        <w:lastRenderedPageBreak/>
        <w:t xml:space="preserve">обеспечения, уроков-презентаций освобождает </w:t>
      </w:r>
      <w:r w:rsidR="00C914BC">
        <w:rPr>
          <w:rFonts w:ascii="Times New Roman" w:cs="Times New Roman"/>
          <w:sz w:val="28"/>
          <w:szCs w:val="28"/>
        </w:rPr>
        <w:t>учителя</w:t>
      </w:r>
      <w:r w:rsidRPr="008E5F34">
        <w:rPr>
          <w:rFonts w:ascii="Times New Roman" w:cs="Times New Roman"/>
          <w:sz w:val="28"/>
          <w:szCs w:val="28"/>
        </w:rPr>
        <w:t xml:space="preserve"> от записи огромного количества материала на доске, отпадает необходимость в печатной иллюстративной продукции, </w:t>
      </w:r>
      <w:r w:rsidR="00844342">
        <w:rPr>
          <w:rFonts w:ascii="Times New Roman" w:cs="Times New Roman"/>
          <w:sz w:val="28"/>
          <w:szCs w:val="28"/>
        </w:rPr>
        <w:t xml:space="preserve"> что </w:t>
      </w:r>
      <w:r w:rsidRPr="008E5F34">
        <w:rPr>
          <w:rFonts w:ascii="Times New Roman" w:cs="Times New Roman"/>
          <w:sz w:val="28"/>
          <w:szCs w:val="28"/>
        </w:rPr>
        <w:t xml:space="preserve">способствует экономии времени и поддержанию высокого темпа урока. </w:t>
      </w:r>
    </w:p>
    <w:p w:rsidR="00D9019D" w:rsidRPr="008E5F34" w:rsidRDefault="00D9019D" w:rsidP="003C5F31">
      <w:pPr>
        <w:pStyle w:val="23"/>
        <w:spacing w:after="0" w:line="240" w:lineRule="auto"/>
        <w:ind w:left="0" w:firstLine="720"/>
        <w:jc w:val="both"/>
        <w:rPr>
          <w:rFonts w:ascii="Times New Roman" w:hAnsi="Times New Roman"/>
        </w:rPr>
      </w:pPr>
      <w:r w:rsidRPr="008E5F34">
        <w:rPr>
          <w:rFonts w:ascii="Times New Roman" w:hAnsi="Times New Roman"/>
        </w:rPr>
        <w:t xml:space="preserve">В зависимости от цели обучения </w:t>
      </w:r>
      <w:r w:rsidR="00844342">
        <w:rPr>
          <w:rFonts w:ascii="Times New Roman" w:hAnsi="Times New Roman"/>
        </w:rPr>
        <w:t xml:space="preserve">использование электронных образовательных ресурсов возможно и при проведении различных </w:t>
      </w:r>
      <w:r w:rsidRPr="008E5F34">
        <w:rPr>
          <w:rFonts w:ascii="Times New Roman" w:hAnsi="Times New Roman"/>
        </w:rPr>
        <w:t>видов тестирования.</w:t>
      </w:r>
    </w:p>
    <w:p w:rsidR="00D9019D" w:rsidRPr="008E5F34" w:rsidRDefault="00D9019D" w:rsidP="003C5F31">
      <w:pPr>
        <w:tabs>
          <w:tab w:val="right" w:pos="8640"/>
        </w:tabs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hAnsi="Times New Roman" w:cs="Times New Roman"/>
          <w:sz w:val="28"/>
          <w:szCs w:val="28"/>
        </w:rPr>
        <w:t>Тестирование обучающихся можно осуще</w:t>
      </w:r>
      <w:r w:rsidR="00866EE4">
        <w:rPr>
          <w:rFonts w:ascii="Times New Roman" w:hAnsi="Times New Roman" w:cs="Times New Roman"/>
          <w:sz w:val="28"/>
          <w:szCs w:val="28"/>
        </w:rPr>
        <w:t>ствлять с помощью таких программ:</w:t>
      </w:r>
      <w:r w:rsidRPr="008E5F34">
        <w:rPr>
          <w:rFonts w:ascii="Times New Roman" w:hAnsi="Times New Roman" w:cs="Times New Roman"/>
          <w:sz w:val="28"/>
          <w:szCs w:val="28"/>
        </w:rPr>
        <w:t xml:space="preserve"> конст</w:t>
      </w:r>
      <w:r w:rsidR="00866EE4">
        <w:rPr>
          <w:rFonts w:ascii="Times New Roman" w:hAnsi="Times New Roman" w:cs="Times New Roman"/>
          <w:sz w:val="28"/>
          <w:szCs w:val="28"/>
        </w:rPr>
        <w:t>руктор тестов, генератор тестов;</w:t>
      </w:r>
      <w:r w:rsidRPr="008E5F34">
        <w:rPr>
          <w:rFonts w:ascii="Times New Roman" w:hAnsi="Times New Roman" w:cs="Times New Roman"/>
          <w:sz w:val="28"/>
          <w:szCs w:val="28"/>
        </w:rPr>
        <w:t xml:space="preserve"> онлайн-тестов. 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Методом компьютерного контроля/тестирования </w:t>
      </w:r>
      <w:r w:rsidR="004D3ABB">
        <w:rPr>
          <w:rFonts w:ascii="Times New Roman" w:eastAsia="TimesNewRomanPSMT" w:hAnsi="Times New Roman" w:cs="Times New Roman"/>
          <w:sz w:val="28"/>
          <w:szCs w:val="28"/>
        </w:rPr>
        <w:t>на уроке, с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4D3ABB">
        <w:rPr>
          <w:rFonts w:ascii="Times New Roman" w:eastAsia="TimesNewRomanPSMT" w:hAnsi="Times New Roman" w:cs="Times New Roman"/>
          <w:sz w:val="28"/>
          <w:szCs w:val="28"/>
        </w:rPr>
        <w:t>помощью электронного учебника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B45133">
        <w:rPr>
          <w:rFonts w:ascii="Times New Roman" w:eastAsia="TimesNewRomanPSMT" w:hAnsi="Times New Roman" w:cs="Times New Roman"/>
          <w:sz w:val="28"/>
          <w:szCs w:val="28"/>
        </w:rPr>
        <w:t>«Уроки алгебры. 9 класс» (</w:t>
      </w:r>
      <w:r w:rsidR="004D3ABB" w:rsidRPr="004D3ABB">
        <w:rPr>
          <w:rFonts w:ascii="Times New Roman" w:eastAsia="TimesNewRomanPSMT" w:hAnsi="Times New Roman" w:cs="Times New Roman"/>
          <w:sz w:val="28"/>
          <w:szCs w:val="28"/>
        </w:rPr>
        <w:t>Вирт</w:t>
      </w:r>
      <w:r w:rsidR="003C2E09">
        <w:rPr>
          <w:rFonts w:ascii="Times New Roman" w:eastAsia="TimesNewRomanPSMT" w:hAnsi="Times New Roman" w:cs="Times New Roman"/>
          <w:sz w:val="28"/>
          <w:szCs w:val="28"/>
        </w:rPr>
        <w:t xml:space="preserve">уальная школа Кирилла и </w:t>
      </w:r>
      <w:proofErr w:type="spellStart"/>
      <w:r w:rsidR="003C2E09">
        <w:rPr>
          <w:rFonts w:ascii="Times New Roman" w:eastAsia="TimesNewRomanPSMT" w:hAnsi="Times New Roman" w:cs="Times New Roman"/>
          <w:sz w:val="28"/>
          <w:szCs w:val="28"/>
        </w:rPr>
        <w:t>Мефодия</w:t>
      </w:r>
      <w:proofErr w:type="spellEnd"/>
      <w:r w:rsidR="00B45133">
        <w:rPr>
          <w:rFonts w:ascii="Times New Roman" w:eastAsia="TimesNewRomanPSMT" w:hAnsi="Times New Roman" w:cs="Times New Roman"/>
          <w:sz w:val="28"/>
          <w:szCs w:val="28"/>
        </w:rPr>
        <w:t>)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>можно получить объективную, оперативную, достоверную информацию о знаниях, полученных в процессе обучения и о готовности обучаемых к восприятию нового материала.</w:t>
      </w:r>
    </w:p>
    <w:p w:rsidR="00D8096C" w:rsidRDefault="00B45133" w:rsidP="003C5F31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Электронные образовательные ресурсы используются на уроках математики  для развития познавательной самостоятельности учащихся среднего звена. Им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при этом 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>предлагается найти информацию,  изучить какие-то факты, разделы, темы и соста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>вить мультимедийную презентацию. (Приложение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 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>№4)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. </w:t>
      </w:r>
      <w:r w:rsidR="0049159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 xml:space="preserve">Созданная </w:t>
      </w:r>
      <w:r w:rsidR="0079233A">
        <w:rPr>
          <w:rFonts w:ascii="Times New Roman" w:eastAsia="TimesNewRomanPSMT" w:hAnsi="Times New Roman" w:cs="Times New Roman"/>
          <w:sz w:val="28"/>
          <w:szCs w:val="28"/>
        </w:rPr>
        <w:t>уча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 xml:space="preserve">щимися презентация </w:t>
      </w:r>
      <w:r w:rsidR="00D9019D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6051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 </w:t>
      </w:r>
      <w:r>
        <w:rPr>
          <w:rFonts w:ascii="Times New Roman" w:eastAsia="TimesNewRomanPSMT" w:hAnsi="Times New Roman" w:cs="Times New Roman"/>
          <w:sz w:val="28"/>
          <w:szCs w:val="28"/>
        </w:rPr>
        <w:t>творческой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 xml:space="preserve"> работ</w:t>
      </w:r>
      <w:r>
        <w:rPr>
          <w:rFonts w:ascii="Times New Roman" w:eastAsia="TimesNewRomanPSMT" w:hAnsi="Times New Roman" w:cs="Times New Roman"/>
          <w:sz w:val="28"/>
          <w:szCs w:val="28"/>
        </w:rPr>
        <w:t>ы</w:t>
      </w:r>
      <w:r w:rsidR="00D9019D" w:rsidRPr="008E5F34">
        <w:rPr>
          <w:rFonts w:ascii="Times New Roman" w:eastAsia="TimesNewRomanPSMT" w:hAnsi="Times New Roman" w:cs="Times New Roman"/>
          <w:sz w:val="28"/>
          <w:szCs w:val="28"/>
        </w:rPr>
        <w:t>, в которой сочетаются текстовая информация и графические</w:t>
      </w:r>
      <w:r w:rsidR="00D8096C">
        <w:rPr>
          <w:rFonts w:ascii="Times New Roman" w:eastAsia="TimesNewRomanPSMT" w:hAnsi="Times New Roman" w:cs="Times New Roman"/>
          <w:sz w:val="28"/>
          <w:szCs w:val="28"/>
        </w:rPr>
        <w:t xml:space="preserve"> изображения, звуковые эффекты. </w:t>
      </w:r>
    </w:p>
    <w:p w:rsidR="005A13A2" w:rsidRPr="000603FE" w:rsidRDefault="009D6925" w:rsidP="000603FE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развития   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познавательной самостоятель</w:t>
      </w:r>
      <w:r w:rsidR="000603FE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ности уча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щихся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5-6         классов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используются игровые электронные образовательные ресурсы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D809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91D03" w:rsidRPr="008E5F3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7-8 классах 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используются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групповых и индивидуальных 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проблемно-поисковые образовательные ресурсы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постепенным усложнением решаемых задач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>5),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91D03" w:rsidRPr="008E5F3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9 классе уделяется внимание 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личностно-ориентированному </w:t>
      </w:r>
      <w:r w:rsidR="00491D03" w:rsidRPr="008E5F3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развитию каждого школьника,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систематически ор</w:t>
      </w:r>
      <w:r w:rsidR="00491D03" w:rsidRPr="008E5F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ганизуется выполнение коллективных проектов с </w:t>
      </w:r>
      <w:r w:rsidR="00EF251C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использованием электронных образовательных ресурсов.</w:t>
      </w:r>
      <w:proofErr w:type="gramEnd"/>
    </w:p>
    <w:p w:rsidR="00491D03" w:rsidRPr="000C128B" w:rsidRDefault="000603FE" w:rsidP="00EF251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="00EF251C">
        <w:rPr>
          <w:rFonts w:ascii="Times New Roman" w:eastAsia="TimesNewRomanPSMT" w:hAnsi="Times New Roman" w:cs="Times New Roman"/>
          <w:sz w:val="28"/>
          <w:szCs w:val="28"/>
        </w:rPr>
        <w:t xml:space="preserve">При этом  учитель </w:t>
      </w:r>
      <w:r w:rsidR="00E3134D">
        <w:rPr>
          <w:rFonts w:ascii="Times New Roman" w:eastAsia="TimesNewRomanPSMT" w:hAnsi="Times New Roman" w:cs="Times New Roman"/>
          <w:sz w:val="28"/>
          <w:szCs w:val="28"/>
        </w:rPr>
        <w:t xml:space="preserve">осуществляет отбор эффективных способов и приемов включения средств электронных образовательных ресурсов </w:t>
      </w:r>
      <w:r w:rsidR="008066CA">
        <w:rPr>
          <w:rFonts w:ascii="Times New Roman" w:eastAsia="TimesNewRomanPSMT" w:hAnsi="Times New Roman" w:cs="Times New Roman"/>
          <w:sz w:val="28"/>
          <w:szCs w:val="28"/>
        </w:rPr>
        <w:t xml:space="preserve">с </w:t>
      </w:r>
      <w:r w:rsidR="00EF251C">
        <w:rPr>
          <w:rFonts w:ascii="Times New Roman" w:eastAsia="TimesNewRomanPSMT" w:hAnsi="Times New Roman" w:cs="Times New Roman"/>
          <w:sz w:val="28"/>
          <w:szCs w:val="28"/>
        </w:rPr>
        <w:t xml:space="preserve"> элем</w:t>
      </w:r>
      <w:r w:rsidR="008066CA">
        <w:rPr>
          <w:rFonts w:ascii="Times New Roman" w:eastAsia="TimesNewRomanPSMT" w:hAnsi="Times New Roman" w:cs="Times New Roman"/>
          <w:sz w:val="28"/>
          <w:szCs w:val="28"/>
        </w:rPr>
        <w:t>ентами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взаимообмена заданиями, </w:t>
      </w:r>
      <w:r w:rsidR="008066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 совместного нахождения лучшего решения</w:t>
      </w:r>
      <w:r w:rsidR="008066CA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работу</w:t>
      </w:r>
      <w:r w:rsidR="005D102F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парах</w:t>
      </w:r>
      <w:r w:rsidR="00491D03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, группах сменного состава</w:t>
      </w:r>
      <w:r w:rsidR="008066C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05148" w:rsidRPr="00F812C6" w:rsidRDefault="008066CA" w:rsidP="00F812C6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Актуальной для всех педагогов является и подготовка к ГИА</w:t>
      </w:r>
      <w:r w:rsidR="00605148" w:rsidRPr="008D65A3">
        <w:rPr>
          <w:rFonts w:ascii="Times New Roman" w:eastAsia="TimesNewRomanPSMT" w:hAnsi="Times New Roman" w:cs="Times New Roman"/>
          <w:sz w:val="28"/>
          <w:szCs w:val="28"/>
        </w:rPr>
        <w:t>. Поэтому н</w:t>
      </w:r>
      <w:r w:rsidR="00605148" w:rsidRPr="008E5F34">
        <w:rPr>
          <w:rFonts w:ascii="Times New Roman" w:eastAsia="TimesNewRomanPSMT" w:hAnsi="Times New Roman" w:cs="Times New Roman"/>
          <w:sz w:val="28"/>
          <w:szCs w:val="28"/>
        </w:rPr>
        <w:t>еобходимо наиболее эффективно организов</w:t>
      </w:r>
      <w:r w:rsidR="00605148">
        <w:rPr>
          <w:rFonts w:ascii="Times New Roman" w:eastAsia="TimesNewRomanPSMT" w:hAnsi="Times New Roman" w:cs="Times New Roman"/>
          <w:sz w:val="28"/>
          <w:szCs w:val="28"/>
        </w:rPr>
        <w:t xml:space="preserve">ать подготовку выпускников к итоговой аттестации. </w:t>
      </w:r>
      <w:r w:rsidR="00605148" w:rsidRPr="009B6C4F">
        <w:rPr>
          <w:rFonts w:ascii="Times New Roman" w:eastAsia="TimesNewRomanPSMT" w:hAnsi="Times New Roman" w:cs="Times New Roman"/>
          <w:sz w:val="28"/>
          <w:szCs w:val="28"/>
        </w:rPr>
        <w:t xml:space="preserve">Для подготовки к ГИА  на уроке </w:t>
      </w:r>
      <w:r w:rsidR="001F59F1">
        <w:rPr>
          <w:rFonts w:ascii="Times New Roman" w:eastAsia="TimesNewRomanPSMT" w:hAnsi="Times New Roman" w:cs="Times New Roman"/>
          <w:sz w:val="28"/>
          <w:szCs w:val="28"/>
        </w:rPr>
        <w:t>контроля знаний</w:t>
      </w:r>
      <w:r w:rsidR="00605148" w:rsidRPr="009B6C4F">
        <w:rPr>
          <w:rFonts w:ascii="Times New Roman" w:eastAsia="TimesNewRomanPSMT" w:hAnsi="Times New Roman" w:cs="Times New Roman"/>
          <w:sz w:val="28"/>
          <w:szCs w:val="28"/>
        </w:rPr>
        <w:t xml:space="preserve"> можно использовать современные электронные учебные пособия: </w:t>
      </w:r>
      <w:r w:rsidR="001F59F1">
        <w:rPr>
          <w:rFonts w:ascii="Times New Roman" w:eastAsia="TimesNewRomanPSMT" w:hAnsi="Times New Roman" w:cs="Times New Roman"/>
          <w:sz w:val="28"/>
          <w:szCs w:val="28"/>
        </w:rPr>
        <w:t xml:space="preserve">диски </w:t>
      </w:r>
      <w:r w:rsidR="001F59F1" w:rsidRPr="001F59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серии "Репетиторы Кирилла и </w:t>
      </w:r>
      <w:proofErr w:type="spellStart"/>
      <w:r w:rsidR="001F59F1" w:rsidRPr="001F59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Мефодия</w:t>
      </w:r>
      <w:proofErr w:type="spellEnd"/>
      <w:r w:rsidR="001F59F1" w:rsidRPr="001F59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</w:t>
      </w:r>
      <w:r w:rsidR="00F812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</w:t>
      </w:r>
      <w:r w:rsidR="00F812C6">
        <w:rPr>
          <w:rFonts w:ascii="Times New Roman" w:eastAsia="TimesNewRomanPSMT" w:hAnsi="Times New Roman" w:cs="Times New Roman"/>
          <w:sz w:val="28"/>
          <w:szCs w:val="28"/>
        </w:rPr>
        <w:t>атериал</w:t>
      </w:r>
      <w:r w:rsidR="001416E0">
        <w:rPr>
          <w:rFonts w:ascii="Times New Roman" w:eastAsia="TimesNewRomanPSMT" w:hAnsi="Times New Roman" w:cs="Times New Roman"/>
          <w:sz w:val="28"/>
          <w:szCs w:val="28"/>
        </w:rPr>
        <w:t xml:space="preserve"> сайтов</w:t>
      </w:r>
      <w:r w:rsidR="00605148" w:rsidRPr="009B6C4F">
        <w:rPr>
          <w:rFonts w:ascii="Times New Roman" w:eastAsia="TimesNewRomanPSMT" w:hAnsi="Times New Roman" w:cs="Times New Roman"/>
          <w:sz w:val="28"/>
          <w:szCs w:val="28"/>
        </w:rPr>
        <w:t>:</w:t>
      </w:r>
      <w:r w:rsidR="00605148" w:rsidRPr="009B6C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hyperlink r:id="rId10" w:history="1">
        <w:r w:rsidR="00605148" w:rsidRPr="009B6C4F">
          <w:rPr>
            <w:rStyle w:val="a4"/>
            <w:color w:val="auto"/>
            <w:sz w:val="28"/>
            <w:szCs w:val="28"/>
            <w:shd w:val="clear" w:color="auto" w:fill="FFFFFF"/>
          </w:rPr>
          <w:t>http://www.mioo.ru</w:t>
        </w:r>
      </w:hyperlink>
      <w:r w:rsidR="00605148" w:rsidRPr="009B6C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hyperlink r:id="rId11" w:history="1">
        <w:r w:rsidR="00605148" w:rsidRPr="009B6C4F">
          <w:rPr>
            <w:rStyle w:val="a4"/>
            <w:rFonts w:eastAsia="TimesNewRomanPSMT"/>
            <w:color w:val="auto"/>
            <w:sz w:val="28"/>
            <w:szCs w:val="28"/>
          </w:rPr>
          <w:t>http://uztest.ru/</w:t>
        </w:r>
      </w:hyperlink>
      <w:r w:rsidR="00605148" w:rsidRPr="009B6C4F">
        <w:rPr>
          <w:rStyle w:val="a4"/>
          <w:rFonts w:eastAsia="TimesNewRomanPSMT"/>
          <w:color w:val="auto"/>
          <w:sz w:val="28"/>
          <w:szCs w:val="28"/>
        </w:rPr>
        <w:t xml:space="preserve">, </w:t>
      </w:r>
      <w:r w:rsidR="00605148" w:rsidRPr="009B6C4F">
        <w:rPr>
          <w:rStyle w:val="a4"/>
          <w:rFonts w:eastAsia="TimesNewRomanPSMT"/>
          <w:color w:val="auto"/>
          <w:sz w:val="28"/>
          <w:szCs w:val="28"/>
          <w:u w:val="none"/>
        </w:rPr>
        <w:t>открытый банк заданий ГИА.</w:t>
      </w:r>
    </w:p>
    <w:p w:rsidR="00605148" w:rsidRPr="008E5F34" w:rsidRDefault="00605148" w:rsidP="00605148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eastAsia="TimesNewRomanPSMT" w:hAnsi="Times New Roman" w:cs="Times New Roman"/>
          <w:sz w:val="28"/>
          <w:szCs w:val="28"/>
        </w:rPr>
        <w:t>Их применение позволяет решить следующие дидактические задачи:</w:t>
      </w:r>
    </w:p>
    <w:p w:rsidR="00605148" w:rsidRPr="008E5F34" w:rsidRDefault="00605148" w:rsidP="00605148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усвоить базовые </w:t>
      </w:r>
      <w:r w:rsidR="00F812C6">
        <w:rPr>
          <w:rFonts w:ascii="Times New Roman" w:eastAsia="TimesNewRomanPSMT" w:hAnsi="Times New Roman" w:cs="Times New Roman"/>
          <w:sz w:val="28"/>
          <w:szCs w:val="28"/>
        </w:rPr>
        <w:t>и углубленные знания по математике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; </w:t>
      </w:r>
    </w:p>
    <w:p w:rsidR="00605148" w:rsidRPr="008E5F34" w:rsidRDefault="00605148" w:rsidP="00605148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систематизировать усвоенные знания; </w:t>
      </w:r>
    </w:p>
    <w:p w:rsidR="00605148" w:rsidRPr="008E5F34" w:rsidRDefault="00605148" w:rsidP="00605148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психологически настроить </w:t>
      </w:r>
      <w:r>
        <w:rPr>
          <w:rFonts w:ascii="Times New Roman" w:eastAsia="TimesNewRomanPSMT" w:hAnsi="Times New Roman" w:cs="Times New Roman"/>
          <w:sz w:val="28"/>
          <w:szCs w:val="28"/>
        </w:rPr>
        <w:t>уча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щегося на атмосферу экзамена; </w:t>
      </w:r>
    </w:p>
    <w:p w:rsidR="00605148" w:rsidRPr="008E5F34" w:rsidRDefault="00605148" w:rsidP="00605148">
      <w:pPr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E5F34">
        <w:rPr>
          <w:rFonts w:ascii="Times New Roman" w:eastAsia="TimesNewRomanPSMT" w:hAnsi="Times New Roman" w:cs="Times New Roman"/>
          <w:sz w:val="28"/>
          <w:szCs w:val="28"/>
        </w:rPr>
        <w:lastRenderedPageBreak/>
        <w:t>обеспечить удобную образовательную среду и возможности самостоятельного выбора в поиске и использовании источников информации</w:t>
      </w:r>
      <w:r w:rsidR="00F812C6">
        <w:rPr>
          <w:rFonts w:ascii="Times New Roman" w:eastAsia="TimesNewRomanPSMT" w:hAnsi="Times New Roman" w:cs="Times New Roman"/>
          <w:sz w:val="28"/>
          <w:szCs w:val="28"/>
        </w:rPr>
        <w:t>.</w:t>
      </w:r>
    </w:p>
    <w:p w:rsidR="00887394" w:rsidRDefault="00605148" w:rsidP="001416E0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 В настоящее время выпускается программный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>мат</w:t>
      </w:r>
      <w:r w:rsidR="0003413C">
        <w:rPr>
          <w:rFonts w:ascii="Times New Roman" w:eastAsia="TimesNewRomanPSMT" w:hAnsi="Times New Roman" w:cs="Times New Roman"/>
          <w:sz w:val="28"/>
          <w:szCs w:val="28"/>
        </w:rPr>
        <w:t>ериал для подготовки  к ГИА.  Он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включают в себя несколько вариантов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proofErr w:type="spellStart"/>
      <w:r w:rsidRPr="008E5F34">
        <w:rPr>
          <w:rFonts w:ascii="Times New Roman" w:eastAsia="TimesNewRomanPSMT" w:hAnsi="Times New Roman" w:cs="Times New Roman"/>
          <w:sz w:val="28"/>
          <w:szCs w:val="28"/>
        </w:rPr>
        <w:t>разноуровневых</w:t>
      </w:r>
      <w:proofErr w:type="spellEnd"/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тестов, работая с которыми </w:t>
      </w:r>
      <w:r>
        <w:rPr>
          <w:rFonts w:ascii="Times New Roman" w:eastAsia="TimesNewRomanPSMT" w:hAnsi="Times New Roman" w:cs="Times New Roman"/>
          <w:sz w:val="28"/>
          <w:szCs w:val="28"/>
        </w:rPr>
        <w:t>уча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>щийся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самостоятельно </w:t>
      </w:r>
      <w:r w:rsidRPr="008E5F34">
        <w:rPr>
          <w:rFonts w:ascii="Times New Roman" w:eastAsia="TimesNewRomanPSMT" w:hAnsi="Times New Roman" w:cs="Times New Roman"/>
          <w:sz w:val="28"/>
          <w:szCs w:val="28"/>
        </w:rPr>
        <w:t xml:space="preserve"> может оценить свои возможности. При запуске тестов создается журнал, в котором отображаются все ошибки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уча</w:t>
      </w:r>
      <w:r w:rsidR="001416E0">
        <w:rPr>
          <w:rFonts w:ascii="Times New Roman" w:eastAsia="TimesNewRomanPSMT" w:hAnsi="Times New Roman" w:cs="Times New Roman"/>
          <w:sz w:val="28"/>
          <w:szCs w:val="28"/>
        </w:rPr>
        <w:t>щихся.</w:t>
      </w:r>
    </w:p>
    <w:p w:rsidR="0003413C" w:rsidRDefault="0003413C" w:rsidP="001416E0">
      <w:pPr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В целом, уроки с использованием электронных образовательных ресурсов позволяют развивать познавательную самостоятельность не только на уроках математики, но и являются одним из самых важных результатов инновационной работы в школе.</w:t>
      </w:r>
    </w:p>
    <w:p w:rsidR="00664A46" w:rsidRDefault="00664A46" w:rsidP="00233DB5">
      <w:pPr>
        <w:tabs>
          <w:tab w:val="left" w:pos="1515"/>
          <w:tab w:val="left" w:pos="1560"/>
          <w:tab w:val="left" w:pos="2565"/>
          <w:tab w:val="center" w:pos="4961"/>
        </w:tabs>
        <w:spacing w:after="0" w:line="240" w:lineRule="auto"/>
        <w:ind w:firstLine="567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91D03" w:rsidRPr="000C128B" w:rsidRDefault="00D37A76" w:rsidP="00664A46">
      <w:pPr>
        <w:tabs>
          <w:tab w:val="left" w:pos="1515"/>
          <w:tab w:val="left" w:pos="1560"/>
          <w:tab w:val="left" w:pos="2565"/>
          <w:tab w:val="center" w:pos="4961"/>
        </w:tabs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3.</w:t>
      </w:r>
      <w:r w:rsidR="00491D03"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Результативность опыта</w:t>
      </w:r>
    </w:p>
    <w:p w:rsidR="00491D03" w:rsidRDefault="00491D03" w:rsidP="0060570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Успешность работы по использованию современных </w:t>
      </w:r>
      <w:r w:rsidR="00EA52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электронных образовательных ресурсов </w:t>
      </w: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уроках математики в среднем звене школьного образования можно определить по следующим критериям:</w:t>
      </w:r>
    </w:p>
    <w:p w:rsidR="00536B80" w:rsidRDefault="00536B80" w:rsidP="00536B8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2C3608">
        <w:rPr>
          <w:rFonts w:ascii="Times New Roman" w:hAnsi="Times New Roman" w:cs="Times New Roman"/>
          <w:sz w:val="28"/>
          <w:szCs w:val="28"/>
        </w:rPr>
        <w:t>осуществ</w:t>
      </w:r>
      <w:r>
        <w:rPr>
          <w:rFonts w:ascii="Times New Roman" w:hAnsi="Times New Roman" w:cs="Times New Roman"/>
          <w:sz w:val="28"/>
          <w:szCs w:val="28"/>
        </w:rPr>
        <w:t xml:space="preserve">лен </w:t>
      </w:r>
      <w:r w:rsidRPr="002C3608">
        <w:rPr>
          <w:rFonts w:ascii="Times New Roman" w:hAnsi="Times New Roman" w:cs="Times New Roman"/>
          <w:sz w:val="28"/>
          <w:szCs w:val="28"/>
        </w:rPr>
        <w:t>отбор эффективных способов и приёмов включения средств электронных образовательных ресурсов</w:t>
      </w:r>
      <w:r w:rsidRPr="002C3608">
        <w:rPr>
          <w:rFonts w:ascii="Times New Roman" w:hAnsi="Times New Roman" w:cs="Times New Roman"/>
          <w:bCs/>
          <w:iCs/>
          <w:sz w:val="28"/>
          <w:szCs w:val="28"/>
        </w:rPr>
        <w:t xml:space="preserve"> в образовательный процесс</w:t>
      </w:r>
      <w:r w:rsidRPr="002C3608">
        <w:rPr>
          <w:rFonts w:ascii="Times New Roman" w:hAnsi="Times New Roman" w:cs="Times New Roman"/>
          <w:sz w:val="28"/>
          <w:szCs w:val="28"/>
        </w:rPr>
        <w:t>;</w:t>
      </w:r>
    </w:p>
    <w:p w:rsidR="00536B80" w:rsidRDefault="00536B80" w:rsidP="00536B8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ема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уроков математики с использованием электронных образовательных ресурсов, направленных на развитие познавательной  самостоятельности  учащихся;</w:t>
      </w:r>
    </w:p>
    <w:p w:rsidR="00536B80" w:rsidRDefault="00536B80" w:rsidP="00536B8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3.использованы  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направленны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C36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развитие познавательной  самостоятельности  учащихся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 подготовке учащихся к ГИА, конкурсам различного уровня;</w:t>
      </w:r>
    </w:p>
    <w:p w:rsidR="00491D03" w:rsidRPr="00536B80" w:rsidRDefault="00536B80" w:rsidP="00536B8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отмечена </w:t>
      </w:r>
      <w:r w:rsidR="00491D03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положительная динамика роста уровня познавательной самостоятельности </w:t>
      </w:r>
      <w:proofErr w:type="gramStart"/>
      <w:r w:rsidR="00491D03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651F1E" w:rsidRDefault="00491D03" w:rsidP="00552E11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Результаты  мониторинга уровней  познавательной самостоятельности  за период </w:t>
      </w:r>
      <w:r w:rsidR="00F379A0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сентября 2009 года</w:t>
      </w:r>
      <w:r w:rsidR="00536B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52E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(6</w:t>
      </w:r>
      <w:r w:rsidR="00536B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52E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класс)</w:t>
      </w:r>
      <w:r w:rsidR="00F379A0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 октябрь </w:t>
      </w:r>
      <w:r w:rsidR="008F4EB0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201</w:t>
      </w: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3года </w:t>
      </w:r>
      <w:r w:rsidR="00552E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(9</w:t>
      </w:r>
      <w:r w:rsidR="00536B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552E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класс) </w:t>
      </w:r>
      <w:r w:rsidR="00536B80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методике</w:t>
      </w:r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Ч.</w:t>
      </w:r>
      <w:r w:rsidR="00536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</w:t>
      </w:r>
      <w:proofErr w:type="spellStart"/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Спилбергера</w:t>
      </w:r>
      <w:proofErr w:type="spellEnd"/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 А.</w:t>
      </w:r>
      <w:r w:rsidR="00536B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К. </w:t>
      </w:r>
      <w:proofErr w:type="spellStart"/>
      <w:r w:rsidR="00536B80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Осницкого</w:t>
      </w:r>
      <w:proofErr w:type="spellEnd"/>
      <w:r w:rsidR="00536B80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выглядят следующим образом.</w:t>
      </w:r>
      <w:r w:rsidR="00552E11"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664A46" w:rsidRPr="000C128B" w:rsidRDefault="00664A46" w:rsidP="0003413C">
      <w:pPr>
        <w:overflowPunct w:val="0"/>
        <w:autoSpaceDE w:val="0"/>
        <w:autoSpaceDN w:val="0"/>
        <w:adjustRightInd w:val="0"/>
        <w:snapToGri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867150" cy="1466850"/>
            <wp:effectExtent l="19050" t="0" r="19050" b="0"/>
            <wp:docPr id="23" name="Диаграмма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87394" w:rsidRPr="00887394" w:rsidRDefault="00887394" w:rsidP="00887394">
      <w:pPr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Рис.</w:t>
      </w:r>
      <w:r w:rsidR="00536B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8873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Диаграмма распределения учащихся по степени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8873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проявления показателя познавательной самостоятельности  (по классам)</w:t>
      </w:r>
    </w:p>
    <w:p w:rsidR="009471F3" w:rsidRDefault="009471F3" w:rsidP="009471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471F3" w:rsidRPr="000C128B" w:rsidRDefault="009471F3" w:rsidP="009471F3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Познавательная самостоятельность к изучению предмета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математики 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повысилась (с 1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>,3% в сентябре 2009 года до 57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% в мае 2013 года)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уроках с  использованием электронных образовательных ресурсов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</w:p>
    <w:p w:rsidR="00536B80" w:rsidRDefault="00536B80" w:rsidP="00536B80">
      <w:pPr>
        <w:snapToGri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536B80" w:rsidRDefault="00536B80" w:rsidP="00536B80">
      <w:pPr>
        <w:snapToGri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1.</w:t>
      </w:r>
      <w:r w:rsidRPr="000C128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8873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Сводные данные по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результатам мониторинга уровней </w:t>
      </w:r>
      <w:r w:rsidRPr="0088739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познавательной самостоятельности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(в целом по классу).</w:t>
      </w:r>
    </w:p>
    <w:p w:rsidR="00536B80" w:rsidRPr="00887394" w:rsidRDefault="00536B80" w:rsidP="00536B80">
      <w:pPr>
        <w:snapToGri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W w:w="9923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17"/>
        <w:gridCol w:w="1296"/>
        <w:gridCol w:w="1601"/>
        <w:gridCol w:w="1624"/>
        <w:gridCol w:w="1599"/>
        <w:gridCol w:w="1624"/>
        <w:gridCol w:w="1262"/>
      </w:tblGrid>
      <w:tr w:rsidR="00536B80" w:rsidRPr="000C128B" w:rsidTr="009471F3">
        <w:trPr>
          <w:jc w:val="center"/>
        </w:trPr>
        <w:tc>
          <w:tcPr>
            <w:tcW w:w="9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Класс</w:t>
            </w:r>
          </w:p>
        </w:tc>
        <w:tc>
          <w:tcPr>
            <w:tcW w:w="900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Степень проявления познавательной самостоятельности</w:t>
            </w:r>
          </w:p>
        </w:tc>
      </w:tr>
      <w:tr w:rsidR="00536B80" w:rsidRPr="000C128B" w:rsidTr="009471F3">
        <w:trPr>
          <w:jc w:val="center"/>
        </w:trPr>
        <w:tc>
          <w:tcPr>
            <w:tcW w:w="9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28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Высокая</w:t>
            </w:r>
          </w:p>
        </w:tc>
        <w:tc>
          <w:tcPr>
            <w:tcW w:w="3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Средняя</w:t>
            </w:r>
          </w:p>
        </w:tc>
        <w:tc>
          <w:tcPr>
            <w:tcW w:w="28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Низкая</w:t>
            </w:r>
          </w:p>
        </w:tc>
      </w:tr>
      <w:tr w:rsidR="00536B80" w:rsidRPr="000C128B" w:rsidTr="009471F3">
        <w:trPr>
          <w:cantSplit/>
          <w:jc w:val="center"/>
        </w:trPr>
        <w:tc>
          <w:tcPr>
            <w:tcW w:w="9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Кол-во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Кол-во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%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Кол-во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%</w:t>
            </w:r>
          </w:p>
        </w:tc>
      </w:tr>
      <w:tr w:rsidR="00536B80" w:rsidRPr="000C128B" w:rsidTr="009471F3">
        <w:trPr>
          <w:cantSplit/>
          <w:trHeight w:val="278"/>
          <w:jc w:val="center"/>
        </w:trPr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14,3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52,4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33,3</w:t>
            </w:r>
          </w:p>
        </w:tc>
      </w:tr>
      <w:tr w:rsidR="00536B80" w:rsidRPr="000C128B" w:rsidTr="009471F3">
        <w:trPr>
          <w:cantSplit/>
          <w:trHeight w:val="278"/>
          <w:jc w:val="center"/>
        </w:trPr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67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</w:t>
            </w:r>
          </w:p>
        </w:tc>
      </w:tr>
      <w:tr w:rsidR="00536B80" w:rsidRPr="000C128B" w:rsidTr="009471F3">
        <w:trPr>
          <w:cantSplit/>
          <w:trHeight w:val="278"/>
          <w:jc w:val="center"/>
        </w:trPr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57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</w:t>
            </w:r>
          </w:p>
        </w:tc>
      </w:tr>
      <w:tr w:rsidR="00536B80" w:rsidRPr="000C128B" w:rsidTr="009471F3">
        <w:trPr>
          <w:cantSplit/>
          <w:trHeight w:val="278"/>
          <w:jc w:val="center"/>
        </w:trPr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57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43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B80" w:rsidRPr="000C128B" w:rsidRDefault="00536B80" w:rsidP="00CA2DAB">
            <w:pPr>
              <w:snapToGrid w:val="0"/>
              <w:spacing w:before="100"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C128B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0</w:t>
            </w:r>
          </w:p>
        </w:tc>
      </w:tr>
    </w:tbl>
    <w:p w:rsidR="00536B80" w:rsidRPr="000C128B" w:rsidRDefault="00536B80" w:rsidP="00536B80">
      <w:pPr>
        <w:snapToGri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91D03" w:rsidRPr="000C128B" w:rsidRDefault="00491D03" w:rsidP="00491D03">
      <w:pPr>
        <w:tabs>
          <w:tab w:val="left" w:pos="601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Возросло число обучающихся, выполняющих творческие работы по математике</w:t>
      </w:r>
      <w:r w:rsidR="009471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конкурсах различного уровня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</w:t>
      </w:r>
      <w:r w:rsidR="009471F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</w:t>
      </w:r>
      <w:r w:rsidR="00B3361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009- 2010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</w:t>
      </w:r>
      <w:r w:rsidR="00D232D1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чебном году  таких ребят было 9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% от общего числ</w:t>
      </w:r>
      <w:r w:rsidR="00B3361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а обучающихся 6 класса, а в 2012-2013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учебном году этот процент</w:t>
      </w:r>
      <w:r w:rsidR="00D232D1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значительно вырос и составил 65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% от общего числа обучающихся 9 класса.</w:t>
      </w:r>
    </w:p>
    <w:p w:rsidR="00491D03" w:rsidRPr="000C128B" w:rsidRDefault="00491D03" w:rsidP="00491D03">
      <w:pPr>
        <w:tabs>
          <w:tab w:val="left" w:pos="601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Показателем </w:t>
      </w:r>
      <w:r w:rsidR="009471F3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результативности опыта</w:t>
      </w:r>
      <w:r w:rsidRPr="000C128B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 являются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результаты </w:t>
      </w:r>
      <w:r w:rsidR="009471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аттестации </w:t>
      </w:r>
      <w:r w:rsidR="00D46439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старшеклассников в форме ГИА</w:t>
      </w:r>
      <w:r w:rsidR="004F67A1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smartTag w:uri="urn:schemas-microsoft-com:office:smarttags" w:element="metricconverter">
        <w:smartTagPr>
          <w:attr w:name="ProductID" w:val="2012 г"/>
        </w:smartTagPr>
        <w:r w:rsidRPr="000C128B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2012 г</w:t>
        </w:r>
      </w:smartTag>
      <w:r w:rsidR="0072059A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качество знаний составило </w:t>
      </w:r>
      <w:r w:rsidR="00300EA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55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% при 100%</w:t>
      </w:r>
      <w:r w:rsidR="00300EA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успеваемости, средний балл – 20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,7</w:t>
      </w:r>
      <w:r w:rsidR="00300EA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06, средняя оценка 3,7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выше </w:t>
      </w:r>
      <w:r w:rsidR="00036BA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районного показателя </w:t>
      </w:r>
      <w:r w:rsidR="009471F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средний балл </w:t>
      </w:r>
      <w:r w:rsidR="00300EA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- 20,6 и</w:t>
      </w:r>
      <w:r w:rsidR="002B5776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0EAB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средняя оценка 3,6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) и по Белгородской области (средняя отметка – 3,598, средний</w:t>
      </w:r>
      <w:r w:rsidR="00BA21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балл – 19,191).</w:t>
      </w:r>
    </w:p>
    <w:p w:rsidR="00D46387" w:rsidRPr="00C26F2C" w:rsidRDefault="009471F3" w:rsidP="009471F3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Использование электронных образовательных ресурсов на уроках  математики позволяет</w:t>
      </w:r>
      <w:r w:rsidR="00D46387" w:rsidRPr="00A5448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сделать вывод</w:t>
      </w:r>
      <w:r w:rsidR="00D46387" w:rsidRPr="00F230A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: </w:t>
      </w:r>
      <w:r w:rsidR="00D46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электронные  образовательные ресурсы</w:t>
      </w:r>
      <w:r w:rsidR="00D46387" w:rsidRPr="00F230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уроках математ</w:t>
      </w:r>
      <w:r w:rsidR="00D46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ики </w:t>
      </w:r>
      <w:r w:rsidR="00D46387" w:rsidRPr="00F230A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ускоряют процесс</w:t>
      </w:r>
      <w:r w:rsidR="00D46387" w:rsidRPr="00A5448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обучения; они способствуют росту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познавательной самостоятельности, и, как следствие,</w:t>
      </w:r>
      <w:r w:rsidR="00D46387" w:rsidRPr="00A5448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позволяют индивидуализировать процесс обучения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D46387" w:rsidRDefault="00D46387" w:rsidP="0092263E">
      <w:pPr>
        <w:tabs>
          <w:tab w:val="left" w:pos="2820"/>
        </w:tabs>
        <w:jc w:val="center"/>
      </w:pPr>
    </w:p>
    <w:p w:rsidR="0092263E" w:rsidRDefault="0092263E" w:rsidP="0092263E">
      <w:pPr>
        <w:tabs>
          <w:tab w:val="left" w:pos="2820"/>
        </w:tabs>
        <w:jc w:val="center"/>
      </w:pPr>
    </w:p>
    <w:p w:rsidR="0092263E" w:rsidRDefault="0092263E" w:rsidP="0092263E">
      <w:pPr>
        <w:tabs>
          <w:tab w:val="left" w:pos="2820"/>
        </w:tabs>
        <w:jc w:val="center"/>
      </w:pPr>
    </w:p>
    <w:p w:rsidR="00260181" w:rsidRDefault="00260181" w:rsidP="00021D36">
      <w:pPr>
        <w:tabs>
          <w:tab w:val="left" w:pos="2820"/>
        </w:tabs>
      </w:pPr>
    </w:p>
    <w:p w:rsidR="00AA2D26" w:rsidRDefault="00AA2D26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</w:p>
    <w:p w:rsidR="00AA2D26" w:rsidRDefault="00AA2D26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</w:p>
    <w:p w:rsidR="00AA2D26" w:rsidRDefault="00AA2D26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</w:p>
    <w:p w:rsidR="00AA2D26" w:rsidRDefault="00AA2D26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</w:p>
    <w:p w:rsidR="0073226E" w:rsidRDefault="0073226E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</w:p>
    <w:p w:rsidR="005A25CE" w:rsidRPr="000C128B" w:rsidRDefault="005A25CE" w:rsidP="00D46387">
      <w:pPr>
        <w:tabs>
          <w:tab w:val="left" w:pos="4140"/>
        </w:tabs>
        <w:snapToGri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  <w:lang w:eastAsia="ru-RU"/>
        </w:rPr>
        <w:lastRenderedPageBreak/>
        <w:t>Библиографический список:</w:t>
      </w:r>
    </w:p>
    <w:p w:rsidR="00FA3743" w:rsidRPr="000C128B" w:rsidRDefault="00FA3743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Департамент образования, культуры и молодежной политики Белгородской области, ОГАОУ ДПО «Белгородский  институт  развития образования». Инструктивно - методическое письмо «О преподавании математики в 2013-2014 учебном году в общеобразовательных  организациях  Белгородской области», 2013 г., - 1с.</w:t>
      </w:r>
      <w:r w:rsidRPr="000C128B">
        <w:rPr>
          <w:rStyle w:val="apple-converted-space"/>
          <w:rFonts w:ascii="Arial" w:hAnsi="Arial" w:cs="Arial"/>
          <w:color w:val="000000"/>
          <w:sz w:val="28"/>
          <w:szCs w:val="28"/>
        </w:rPr>
        <w:t> 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Китайгородская Г.И. Познавательная самостоятельность. Диагностика и пути развития //Наука и школа. – 1999. - № 3. – С. 27-31.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Кулюткин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Ю.Н. Личностные факторы развития познавательной активности учащихся в процессе обучения // Вопросы психологии. 1984. - N5. - С. 41-44.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Лезан</w:t>
      </w:r>
      <w:proofErr w:type="spellEnd"/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Ф., «Развитие математической инициативы», М.: Наука, 1989.-138с.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Лозовая В.И., Троцко А.В. Познавательная активность как педагогическая проблема // Советская педагогика. </w:t>
      </w:r>
      <w:smartTag w:uri="urn:schemas-microsoft-com:office:smarttags" w:element="metricconverter">
        <w:smartTagPr>
          <w:attr w:name="ProductID" w:val="1989 г"/>
        </w:smartTagPr>
        <w:r w:rsidRPr="000C128B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1989 г</w:t>
        </w:r>
      </w:smartTag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 - № 11. - С. 85-89.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Монахов В.М. Перспективы разработки и внедрения новой информационной технологии обучения на уроках математики // Математика в школе. 1991. № 3. С. 58-62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Полат</w:t>
      </w:r>
      <w:proofErr w:type="spellEnd"/>
      <w:r w:rsidRPr="000C128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Е.С., </w:t>
      </w:r>
      <w:proofErr w:type="spellStart"/>
      <w:r w:rsidRPr="000C128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Бухаркина</w:t>
      </w:r>
      <w:proofErr w:type="spellEnd"/>
      <w:r w:rsidRPr="000C128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М.Ю. 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педагогические и информационные технологии в системе образования. М.: Академия, 2007.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Половникова</w:t>
      </w:r>
      <w:proofErr w:type="spellEnd"/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Н.А. Метод познавательной деятельности - средство и результат воспитания самостоятельности школьников. Ученые записки. - Т. 445. - С.41-56.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Портал «Сеть творческих учителей» (</w:t>
      </w:r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://</w:t>
      </w:r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it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Рабунский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Е.С. Индивидуальный подход в процессе обучения школьников (на основе анализа их самостоятельной учебной деятельности). - Сб.: Педагогика. - 1975. - 182с.</w:t>
      </w:r>
    </w:p>
    <w:p w:rsidR="005A25CE" w:rsidRPr="000C128B" w:rsidRDefault="005A25CE" w:rsidP="00C90962">
      <w:pPr>
        <w:numPr>
          <w:ilvl w:val="0"/>
          <w:numId w:val="2"/>
        </w:numPr>
        <w:tabs>
          <w:tab w:val="num" w:pos="426"/>
        </w:tabs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Cташкевич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И.Р. Факторы развития познавательной самостоятельности студентов в контексте компьютерного обучения. </w:t>
      </w:r>
      <w:hyperlink r:id="rId13" w:history="1">
        <w:r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http://www.lib.csu.ru/vch/5/2001_01/010.pdf</w:t>
        </w:r>
      </w:hyperlink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ТананыхинаЮ.А.Информационно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-коммуникационные технологии в образовании. </w:t>
      </w:r>
      <w:hyperlink r:id="rId14" w:history="1">
        <w:r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http://festival.1september.ru/</w:t>
        </w:r>
      </w:hyperlink>
    </w:p>
    <w:p w:rsidR="005A25CE" w:rsidRPr="000C128B" w:rsidRDefault="005A25C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Хуторской </w:t>
      </w:r>
      <w:proofErr w:type="spellStart"/>
      <w:r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А.В.</w:t>
      </w: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Ключевые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компетенции  и образовательные стандарты. Доклад на Отделении философии образования и теоретической педагогики РАО 23 апреля </w:t>
      </w:r>
      <w:smartTag w:uri="urn:schemas-microsoft-com:office:smarttags" w:element="metricconverter">
        <w:smartTagPr>
          <w:attr w:name="ProductID" w:val="2002 г"/>
        </w:smartTagPr>
        <w:r w:rsidRPr="000C128B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2002 г</w:t>
        </w:r>
      </w:smartTag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. -Центр «</w:t>
      </w:r>
      <w:proofErr w:type="spellStart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>Эйдос</w:t>
      </w:r>
      <w:proofErr w:type="spellEnd"/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- http://www.eidos.ru/journal/2002/0423.htm </w:t>
      </w:r>
    </w:p>
    <w:p w:rsidR="005A25CE" w:rsidRPr="000C128B" w:rsidRDefault="005A25CE" w:rsidP="00C90962">
      <w:pPr>
        <w:numPr>
          <w:ilvl w:val="0"/>
          <w:numId w:val="2"/>
        </w:numPr>
        <w:tabs>
          <w:tab w:val="num" w:pos="426"/>
        </w:tabs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Шамова Т.И. Активизация учения школьников. – М.: Педагогика, 1982. – 208с.</w:t>
      </w:r>
    </w:p>
    <w:p w:rsidR="005A25CE" w:rsidRPr="000C128B" w:rsidRDefault="0073226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5" w:history="1"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</w:t>
        </w:r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school</w:t>
        </w:r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-</w:t>
        </w:r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val="en-US" w:eastAsia="ru-RU"/>
          </w:rPr>
          <w:t>collection</w:t>
        </w:r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.edu.ru</w:t>
        </w:r>
      </w:hyperlink>
      <w:r w:rsidR="005A25C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(сайт </w:t>
      </w:r>
      <w:r w:rsidR="005A25CE" w:rsidRPr="000C12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единой коллекции цифровых образовательных ресурсов федерального уровня)</w:t>
      </w:r>
    </w:p>
    <w:p w:rsidR="005A25CE" w:rsidRPr="000C128B" w:rsidRDefault="0073226E" w:rsidP="00C90962">
      <w:pPr>
        <w:numPr>
          <w:ilvl w:val="0"/>
          <w:numId w:val="2"/>
        </w:numPr>
        <w:snapToGrid w:val="0"/>
        <w:spacing w:after="0" w:line="240" w:lineRule="auto"/>
        <w:ind w:left="924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6" w:tgtFrame="blank" w:history="1">
        <w:r w:rsidR="005A25CE" w:rsidRPr="000C128B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http://fcior.edu.ru</w:t>
        </w:r>
      </w:hyperlink>
      <w:r w:rsidR="005A25CE"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(Федеральный центр информационно-образовательных ресурсов (ФЦИОР))</w:t>
      </w:r>
    </w:p>
    <w:p w:rsidR="008B2D35" w:rsidRPr="000C128B" w:rsidRDefault="008B2D35" w:rsidP="00C90962">
      <w:pPr>
        <w:tabs>
          <w:tab w:val="left" w:pos="4500"/>
          <w:tab w:val="left" w:pos="4725"/>
          <w:tab w:val="center" w:pos="5696"/>
        </w:tabs>
        <w:snapToGrid w:val="0"/>
        <w:spacing w:after="0" w:line="240" w:lineRule="auto"/>
        <w:ind w:left="92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8B2D35" w:rsidRPr="000C128B" w:rsidRDefault="008B2D35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B2D35" w:rsidRPr="000C128B" w:rsidRDefault="008B2D35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B2D35" w:rsidRPr="000C128B" w:rsidRDefault="008B2D35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7062" w:rsidRPr="000C128B" w:rsidRDefault="007A70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7062" w:rsidRPr="000C128B" w:rsidRDefault="007A70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7062" w:rsidRPr="000C128B" w:rsidRDefault="007A70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A7062" w:rsidRPr="000C128B" w:rsidRDefault="007A70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75409" w:rsidRPr="000C128B" w:rsidRDefault="008B2D35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775409" w:rsidRDefault="00775409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90962" w:rsidRDefault="00C909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90962" w:rsidRDefault="00C90962" w:rsidP="008B2D35">
      <w:pPr>
        <w:tabs>
          <w:tab w:val="left" w:pos="4500"/>
          <w:tab w:val="left" w:pos="4725"/>
          <w:tab w:val="center" w:pos="5696"/>
        </w:tabs>
        <w:snapToGrid w:val="0"/>
        <w:spacing w:before="100" w:after="0" w:line="240" w:lineRule="auto"/>
        <w:ind w:left="92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C90962" w:rsidRDefault="00AA2D26" w:rsidP="00AA2D26">
      <w:pPr>
        <w:tabs>
          <w:tab w:val="left" w:pos="708"/>
          <w:tab w:val="left" w:pos="1416"/>
          <w:tab w:val="left" w:pos="2124"/>
          <w:tab w:val="left" w:pos="2832"/>
        </w:tabs>
        <w:snapToGrid w:val="0"/>
        <w:spacing w:before="100" w:after="0" w:line="240" w:lineRule="auto"/>
        <w:ind w:left="92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09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5</w:t>
      </w:r>
      <w:r w:rsidRPr="00C90962">
        <w:rPr>
          <w:rFonts w:ascii="Times New Roman" w:hAnsi="Times New Roman" w:cs="Times New Roman"/>
          <w:b/>
          <w:sz w:val="28"/>
          <w:szCs w:val="28"/>
        </w:rPr>
        <w:t>.Приложение</w:t>
      </w:r>
    </w:p>
    <w:p w:rsidR="00AA2D26" w:rsidRPr="001D1DA8" w:rsidRDefault="00AA2D26" w:rsidP="00AA2D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5C159E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1D1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№1 - </w:t>
      </w:r>
      <w:hyperlink r:id="rId17" w:history="1">
        <w:r w:rsidRPr="005C159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Презентация к уроку</w:t>
        </w:r>
      </w:hyperlink>
      <w:r w:rsidR="00A745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«Начальные                           геометрические сведения»</w:t>
      </w:r>
      <w:r w:rsidR="00A7450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1D1DA8" w:rsidRDefault="00AA2D26" w:rsidP="00AA2D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EA69A8" w:rsidRDefault="00AA2D26" w:rsidP="00AA2D26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28"/>
          <w:sz w:val="28"/>
          <w:szCs w:val="28"/>
        </w:rPr>
      </w:pPr>
      <w:r w:rsidRPr="001D1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2. Приложение №2 - </w:t>
      </w:r>
      <w:r w:rsidRPr="00EA69A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  ур</w:t>
      </w:r>
      <w:r w:rsidR="00A745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ока геометрии в 8 классе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</w:t>
      </w:r>
      <w:r w:rsidRPr="00EA69A8">
        <w:rPr>
          <w:rFonts w:ascii="Times New Roman" w:eastAsia="Times New Roman" w:hAnsi="Times New Roman" w:cs="Times New Roman"/>
          <w:bCs/>
          <w:kern w:val="28"/>
          <w:sz w:val="28"/>
          <w:szCs w:val="28"/>
        </w:rPr>
        <w:t>«Площадь треугольника»</w:t>
      </w:r>
      <w:r w:rsidR="00A7450B">
        <w:rPr>
          <w:rFonts w:ascii="Times New Roman" w:eastAsia="Times New Roman" w:hAnsi="Times New Roman" w:cs="Times New Roman"/>
          <w:bCs/>
          <w:kern w:val="28"/>
          <w:sz w:val="28"/>
          <w:szCs w:val="28"/>
        </w:rPr>
        <w:t>.</w:t>
      </w:r>
    </w:p>
    <w:p w:rsidR="00AA2D26" w:rsidRPr="001D1DA8" w:rsidRDefault="00AA2D26" w:rsidP="00AA2D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A7450B" w:rsidRDefault="00AA2D26" w:rsidP="00A7450B">
      <w:pPr>
        <w:pStyle w:val="af2"/>
        <w:numPr>
          <w:ilvl w:val="0"/>
          <w:numId w:val="8"/>
        </w:numPr>
        <w:shd w:val="clear" w:color="auto" w:fill="FFFFFF"/>
        <w:spacing w:before="120" w:after="120"/>
        <w:contextualSpacing/>
        <w:jc w:val="both"/>
        <w:outlineLvl w:val="0"/>
        <w:rPr>
          <w:bCs/>
          <w:kern w:val="36"/>
          <w:sz w:val="28"/>
          <w:szCs w:val="28"/>
        </w:rPr>
      </w:pPr>
      <w:r w:rsidRPr="00A7450B">
        <w:rPr>
          <w:sz w:val="28"/>
          <w:szCs w:val="28"/>
        </w:rPr>
        <w:t xml:space="preserve">Приложение №3 - </w:t>
      </w:r>
      <w:r w:rsidRPr="00A7450B">
        <w:rPr>
          <w:bCs/>
          <w:kern w:val="36"/>
          <w:sz w:val="28"/>
          <w:szCs w:val="28"/>
        </w:rPr>
        <w:t xml:space="preserve">Конспект урока в 6-м классе </w:t>
      </w:r>
      <w:r w:rsidR="00A7450B" w:rsidRPr="00A7450B">
        <w:rPr>
          <w:bCs/>
          <w:kern w:val="36"/>
          <w:sz w:val="28"/>
          <w:szCs w:val="28"/>
        </w:rPr>
        <w:t xml:space="preserve">«Сложение, вычитание </w:t>
      </w:r>
      <w:r w:rsidRPr="00A7450B">
        <w:rPr>
          <w:bCs/>
          <w:kern w:val="36"/>
          <w:sz w:val="28"/>
          <w:szCs w:val="28"/>
        </w:rPr>
        <w:t>положительных и отрицательных чисел</w:t>
      </w:r>
      <w:r w:rsidR="00A7450B" w:rsidRPr="00A7450B">
        <w:rPr>
          <w:bCs/>
          <w:kern w:val="36"/>
          <w:sz w:val="28"/>
          <w:szCs w:val="28"/>
        </w:rPr>
        <w:t>».</w:t>
      </w:r>
    </w:p>
    <w:p w:rsidR="00A7450B" w:rsidRPr="00A7450B" w:rsidRDefault="00A7450B" w:rsidP="00A7450B">
      <w:pPr>
        <w:pStyle w:val="af2"/>
        <w:shd w:val="clear" w:color="auto" w:fill="FFFFFF"/>
        <w:spacing w:before="120" w:after="120"/>
        <w:ind w:left="360"/>
        <w:contextualSpacing/>
        <w:jc w:val="both"/>
        <w:outlineLvl w:val="0"/>
        <w:rPr>
          <w:bCs/>
          <w:kern w:val="36"/>
          <w:sz w:val="28"/>
          <w:szCs w:val="28"/>
        </w:rPr>
      </w:pPr>
    </w:p>
    <w:p w:rsidR="00AA2D26" w:rsidRPr="00A7450B" w:rsidRDefault="00AA2D26" w:rsidP="00A7450B">
      <w:pPr>
        <w:pStyle w:val="af2"/>
        <w:keepNext/>
        <w:numPr>
          <w:ilvl w:val="0"/>
          <w:numId w:val="8"/>
        </w:numPr>
        <w:spacing w:after="0"/>
        <w:jc w:val="both"/>
        <w:outlineLvl w:val="0"/>
        <w:rPr>
          <w:sz w:val="28"/>
          <w:szCs w:val="28"/>
        </w:rPr>
      </w:pPr>
      <w:r w:rsidRPr="00A7450B">
        <w:rPr>
          <w:sz w:val="28"/>
          <w:szCs w:val="28"/>
        </w:rPr>
        <w:t>Приложение №</w:t>
      </w:r>
      <w:r w:rsidR="00A7450B" w:rsidRPr="00A7450B">
        <w:rPr>
          <w:sz w:val="28"/>
          <w:szCs w:val="28"/>
        </w:rPr>
        <w:t xml:space="preserve">4 - Презентация к уроку </w:t>
      </w:r>
      <w:r w:rsidRPr="00A7450B">
        <w:rPr>
          <w:sz w:val="28"/>
          <w:szCs w:val="28"/>
        </w:rPr>
        <w:t>«Теорема Пифагора»</w:t>
      </w:r>
      <w:r w:rsidR="00A7450B" w:rsidRPr="00A7450B">
        <w:rPr>
          <w:sz w:val="28"/>
          <w:szCs w:val="28"/>
        </w:rPr>
        <w:t>.</w:t>
      </w:r>
    </w:p>
    <w:p w:rsidR="00A7450B" w:rsidRPr="00A7450B" w:rsidRDefault="00A7450B" w:rsidP="00A7450B">
      <w:pPr>
        <w:keepNext/>
        <w:spacing w:after="0"/>
        <w:jc w:val="both"/>
        <w:outlineLvl w:val="0"/>
        <w:rPr>
          <w:sz w:val="28"/>
          <w:szCs w:val="28"/>
        </w:rPr>
      </w:pPr>
    </w:p>
    <w:p w:rsidR="00AA2D26" w:rsidRPr="001D1DA8" w:rsidRDefault="00AA2D26" w:rsidP="00A7450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1D1DA8">
        <w:rPr>
          <w:rFonts w:ascii="Times New Roman" w:eastAsia="Times New Roman" w:hAnsi="Times New Roman" w:cs="Times New Roman"/>
          <w:sz w:val="28"/>
          <w:szCs w:val="28"/>
          <w:lang w:eastAsia="ru-RU"/>
        </w:rPr>
        <w:t>5. Приложение №5 - Конспект урока по алгебре в 7 классе «Умножение разности двух выражений на их сумму».</w:t>
      </w:r>
    </w:p>
    <w:p w:rsidR="00AA2D26" w:rsidRPr="00EA69A8" w:rsidRDefault="00AA2D26" w:rsidP="00AA2D26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28"/>
          <w:sz w:val="28"/>
          <w:szCs w:val="28"/>
        </w:rPr>
      </w:pPr>
    </w:p>
    <w:p w:rsidR="00AA2D26" w:rsidRPr="001D1DA8" w:rsidRDefault="00AA2D26" w:rsidP="00AA2D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1D1DA8" w:rsidRDefault="00AA2D26" w:rsidP="00AA2D2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keepNext/>
        <w:tabs>
          <w:tab w:val="left" w:pos="7305"/>
          <w:tab w:val="left" w:pos="7410"/>
          <w:tab w:val="right" w:pos="9355"/>
        </w:tabs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keepNext/>
        <w:tabs>
          <w:tab w:val="left" w:pos="7305"/>
          <w:tab w:val="left" w:pos="7410"/>
          <w:tab w:val="right" w:pos="9355"/>
        </w:tabs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keepNext/>
        <w:tabs>
          <w:tab w:val="left" w:pos="7305"/>
          <w:tab w:val="left" w:pos="7410"/>
          <w:tab w:val="right" w:pos="9355"/>
        </w:tabs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keepNext/>
        <w:tabs>
          <w:tab w:val="left" w:pos="7305"/>
          <w:tab w:val="left" w:pos="7410"/>
          <w:tab w:val="right" w:pos="9355"/>
        </w:tabs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keepNext/>
        <w:tabs>
          <w:tab w:val="left" w:pos="7305"/>
          <w:tab w:val="left" w:pos="7410"/>
          <w:tab w:val="right" w:pos="9355"/>
        </w:tabs>
        <w:spacing w:after="0" w:line="240" w:lineRule="auto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Pr="000C128B" w:rsidRDefault="00AA2D26" w:rsidP="00AA2D26">
      <w:pPr>
        <w:tabs>
          <w:tab w:val="left" w:pos="730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Pr="000C128B" w:rsidRDefault="00AA2D26" w:rsidP="00AA2D26">
      <w:pPr>
        <w:tabs>
          <w:tab w:val="left" w:pos="730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6615"/>
          <w:tab w:val="left" w:pos="6660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Pr="000C128B" w:rsidRDefault="00AA2D26" w:rsidP="00AA2D26">
      <w:pPr>
        <w:tabs>
          <w:tab w:val="left" w:pos="6615"/>
          <w:tab w:val="left" w:pos="6660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6615"/>
          <w:tab w:val="left" w:pos="6660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6615"/>
          <w:tab w:val="left" w:pos="6660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6615"/>
        </w:tabs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6615"/>
          <w:tab w:val="left" w:pos="666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Приложение№1</w:t>
      </w:r>
    </w:p>
    <w:p w:rsidR="00AA2D26" w:rsidRPr="002F6BEF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DB1CDF" w:rsidRDefault="00AA2D26" w:rsidP="005709CE">
      <w:pPr>
        <w:tabs>
          <w:tab w:val="left" w:pos="4125"/>
        </w:tabs>
        <w:spacing w:after="0" w:line="240" w:lineRule="auto"/>
        <w:ind w:left="426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Презентация к уроку </w:t>
      </w:r>
      <w:r w:rsidRPr="00DB1CD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«Начальные геометрические сведения»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</w:t>
      </w:r>
    </w:p>
    <w:p w:rsidR="00AA2D26" w:rsidRPr="001E7A0D" w:rsidRDefault="005709CE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  <w:r w:rsidR="00AA2D26" w:rsidRPr="00C87E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="00AA2D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презентации </w:t>
      </w:r>
      <w:r w:rsidR="00AA2D26">
        <w:rPr>
          <w:rFonts w:ascii="Times New Roman" w:hAnsi="Times New Roman"/>
          <w:sz w:val="28"/>
          <w:szCs w:val="28"/>
        </w:rPr>
        <w:t>для урока</w:t>
      </w:r>
      <w:r w:rsidR="00AA2D26" w:rsidRPr="00487DF8">
        <w:rPr>
          <w:rFonts w:ascii="Times New Roman" w:hAnsi="Times New Roman"/>
          <w:sz w:val="28"/>
          <w:szCs w:val="28"/>
        </w:rPr>
        <w:t xml:space="preserve">  изучения</w:t>
      </w:r>
      <w:r w:rsidR="00AA2D26">
        <w:rPr>
          <w:rFonts w:ascii="Times New Roman" w:hAnsi="Times New Roman"/>
          <w:sz w:val="28"/>
          <w:szCs w:val="28"/>
        </w:rPr>
        <w:t xml:space="preserve"> </w:t>
      </w:r>
      <w:r w:rsidR="00AA2D26" w:rsidRPr="00487DF8">
        <w:rPr>
          <w:rFonts w:ascii="Times New Roman" w:hAnsi="Times New Roman"/>
          <w:sz w:val="28"/>
          <w:szCs w:val="28"/>
        </w:rPr>
        <w:t xml:space="preserve"> и первичного закрепления новых знаний</w:t>
      </w:r>
      <w:r w:rsidR="0049660B">
        <w:rPr>
          <w:rFonts w:ascii="Times New Roman" w:hAnsi="Times New Roman"/>
          <w:sz w:val="28"/>
          <w:szCs w:val="28"/>
        </w:rPr>
        <w:t xml:space="preserve">  по теме</w:t>
      </w:r>
      <w:r w:rsidR="00AA2D26">
        <w:rPr>
          <w:rFonts w:ascii="Times New Roman" w:hAnsi="Times New Roman"/>
          <w:sz w:val="28"/>
          <w:szCs w:val="28"/>
        </w:rPr>
        <w:t xml:space="preserve"> «</w:t>
      </w:r>
      <w:r w:rsidR="00AA2D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Начальные геометрические сведения»:    </w:t>
      </w:r>
      <w:r w:rsidR="00AA2D26" w:rsidRPr="00B076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со структурой, основными понятиями и историей разви</w:t>
      </w:r>
      <w:r w:rsidR="004966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тия геометрии. Систематизация сведений</w:t>
      </w:r>
      <w:r w:rsidR="00AA2D26" w:rsidRPr="00B076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 основных геометрических понятиях, о взаим</w:t>
      </w:r>
      <w:r w:rsidR="00AA2D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ном расположении точек и прямых.</w:t>
      </w:r>
      <w:r w:rsidR="00AA2D26" w:rsidRPr="00B076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</w:t>
      </w:r>
      <w:r w:rsidR="00AA2D26" w:rsidRPr="001E7A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азвитие пространственного воображения, творческого мышления, по</w:t>
      </w:r>
      <w:r w:rsidR="00AA2D26" w:rsidRPr="00B076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знавательного интереса учащихся</w:t>
      </w:r>
      <w:r w:rsidR="00AA2D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AA2D26" w:rsidRPr="001E7A0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AA2D26" w:rsidRPr="00B076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AA2D26" w:rsidRPr="001E7A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окончании урока учащиеся должны узнать о происхождении слова «геометрия», об истории возникновения и развития данной науки, об основных разделах предмета геометрии, изучаемых в средней школе, о взаимном расположении точек и прямых.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</w:t>
      </w:r>
    </w:p>
    <w:p w:rsidR="00AA2D26" w:rsidRPr="00FD624D" w:rsidRDefault="00AA2D26" w:rsidP="00AA2D2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78100" cy="19335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328" cy="19427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9375" cy="19645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598" cy="19676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Pr="00FD624D" w:rsidRDefault="00AA2D26" w:rsidP="00AA2D2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9375" cy="196453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957" cy="19694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0000" cy="1905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90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52699" cy="19145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972" cy="191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9145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743" cy="19220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1725" cy="177879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87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98700" cy="17240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166" cy="172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tabs>
          <w:tab w:val="left" w:pos="147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91452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348" cy="19187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0325" cy="195024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35" cy="19615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91452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540" cy="1923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3175" cy="1907381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521" cy="19046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52700" cy="191452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24125" cy="1893093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6" cy="18930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6200" cy="19621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52700" cy="1914524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90" cy="19169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tabs>
          <w:tab w:val="left" w:pos="147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5725" cy="196929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161" cy="19718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8900" cy="1971676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922" cy="19814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tabs>
          <w:tab w:val="left" w:pos="147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8900" cy="1971676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189" cy="19868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8900" cy="1971675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tabs>
          <w:tab w:val="left" w:pos="147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11B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1971675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5514" cy="197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1011B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78100" cy="1933575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0681" cy="193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D26" w:rsidRPr="00DB1CDF" w:rsidRDefault="00AA2D26" w:rsidP="00AA2D26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A69A8" w:rsidRDefault="00AA2D26" w:rsidP="00AA2D26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A69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Литература:</w:t>
      </w:r>
    </w:p>
    <w:p w:rsidR="00AA2D26" w:rsidRPr="00164D81" w:rsidRDefault="00AA2D26" w:rsidP="00AA2D26">
      <w:pPr>
        <w:spacing w:after="0"/>
        <w:ind w:left="360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64D8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Pr="00164D8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164D81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164D81">
        <w:rPr>
          <w:rFonts w:ascii="Times New Roman" w:hAnsi="Times New Roman" w:cs="Times New Roman"/>
          <w:sz w:val="28"/>
          <w:szCs w:val="28"/>
        </w:rPr>
        <w:t>Л.</w:t>
      </w:r>
      <w:r w:rsidRPr="00164D81">
        <w:rPr>
          <w:rFonts w:ascii="Times New Roman" w:hAnsi="Times New Roman" w:cs="Times New Roman"/>
          <w:i/>
          <w:sz w:val="28"/>
          <w:szCs w:val="28"/>
        </w:rPr>
        <w:t>С.</w:t>
      </w:r>
      <w:r w:rsidRPr="00164D81">
        <w:rPr>
          <w:rFonts w:ascii="Times New Roman" w:hAnsi="Times New Roman" w:cs="Times New Roman"/>
          <w:bCs/>
          <w:sz w:val="28"/>
          <w:szCs w:val="28"/>
        </w:rPr>
        <w:t>Атанасян</w:t>
      </w:r>
      <w:proofErr w:type="spellEnd"/>
      <w:r w:rsidRPr="00164D81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164D81">
        <w:rPr>
          <w:rFonts w:ascii="Times New Roman" w:hAnsi="Times New Roman" w:cs="Times New Roman"/>
          <w:bCs/>
          <w:sz w:val="28"/>
          <w:szCs w:val="28"/>
        </w:rPr>
        <w:t>В.Ф.Бутузов</w:t>
      </w:r>
      <w:proofErr w:type="spellEnd"/>
      <w:r w:rsidRPr="00164D81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164D81">
        <w:rPr>
          <w:rFonts w:ascii="Times New Roman" w:hAnsi="Times New Roman" w:cs="Times New Roman"/>
          <w:bCs/>
          <w:sz w:val="28"/>
          <w:szCs w:val="28"/>
        </w:rPr>
        <w:t>С.Б.Кадомцев</w:t>
      </w:r>
      <w:proofErr w:type="spellEnd"/>
      <w:r w:rsidRPr="00164D81">
        <w:rPr>
          <w:rFonts w:ascii="Times New Roman" w:hAnsi="Times New Roman" w:cs="Times New Roman"/>
          <w:bCs/>
          <w:sz w:val="28"/>
          <w:szCs w:val="28"/>
        </w:rPr>
        <w:t xml:space="preserve"> и др. Геометрия 7-9. – М.: Просвещение, 2008.</w:t>
      </w:r>
    </w:p>
    <w:p w:rsidR="00AA2D26" w:rsidRPr="00164D81" w:rsidRDefault="00AA2D26" w:rsidP="00AA2D2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A2D26" w:rsidRPr="00164D81" w:rsidRDefault="00AA2D26" w:rsidP="00AA2D26">
      <w:p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64D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164D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spellStart"/>
      <w:r w:rsidRPr="00164D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Н.Ф.Гаврилова</w:t>
      </w:r>
      <w:proofErr w:type="spellEnd"/>
      <w:r w:rsidRPr="00164D8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Поурочные разработки по геометрии: 7 класс - М.:ВАКО, 2010. (в помощь школьному учителю)</w:t>
      </w:r>
    </w:p>
    <w:p w:rsidR="00AA2D26" w:rsidRPr="00164D81" w:rsidRDefault="00AA2D26" w:rsidP="00AA2D26">
      <w:pPr>
        <w:tabs>
          <w:tab w:val="left" w:pos="388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8580"/>
        </w:tabs>
        <w:snapToGrid w:val="0"/>
        <w:spacing w:before="100"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№2</w:t>
      </w:r>
    </w:p>
    <w:p w:rsidR="00AA2D26" w:rsidRPr="000C2780" w:rsidRDefault="00AA2D26" w:rsidP="0049660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Конспект  урока геометрии в 8</w:t>
      </w:r>
      <w:r w:rsidR="004966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классе </w:t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Pr="000C2780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</w:rPr>
        <w:t>«Площадь треугольника»</w:t>
      </w:r>
    </w:p>
    <w:p w:rsidR="00AA2D26" w:rsidRPr="000C2780" w:rsidRDefault="00AA2D26" w:rsidP="00AA2D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A2D26" w:rsidRPr="000C2780" w:rsidRDefault="00AA2D26" w:rsidP="00AA2D26">
      <w:pPr>
        <w:tabs>
          <w:tab w:val="left" w:pos="993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Цели урока:</w:t>
      </w:r>
    </w:p>
    <w:p w:rsidR="00AA2D26" w:rsidRPr="000C2780" w:rsidRDefault="00AA2D26" w:rsidP="00AA2D26">
      <w:pPr>
        <w:tabs>
          <w:tab w:val="left" w:pos="412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рассмотреть теорему об отношении площадей треугольников, имеющих по равному углу;</w:t>
      </w:r>
    </w:p>
    <w:p w:rsidR="00AA2D26" w:rsidRPr="000C2780" w:rsidRDefault="00AA2D26" w:rsidP="00AA2D26">
      <w:pPr>
        <w:tabs>
          <w:tab w:val="left" w:pos="4125"/>
          <w:tab w:val="left" w:pos="4710"/>
          <w:tab w:val="center" w:pos="503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совершенствовать навыки решения задач.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Pr="000C2780" w:rsidRDefault="00AA2D26" w:rsidP="00AA2D26">
      <w:pPr>
        <w:tabs>
          <w:tab w:val="left" w:pos="4125"/>
          <w:tab w:val="left" w:pos="4710"/>
          <w:tab w:val="center" w:pos="5031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Оборудование: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доска, компьютеры, проектор, экран, учебная литература, раздаточный материал.</w:t>
      </w:r>
    </w:p>
    <w:p w:rsidR="00AA2D26" w:rsidRPr="000C2780" w:rsidRDefault="00AA2D26" w:rsidP="00AA2D26">
      <w:pPr>
        <w:tabs>
          <w:tab w:val="left" w:pos="4125"/>
          <w:tab w:val="center" w:pos="503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урока.</w:t>
      </w:r>
    </w:p>
    <w:p w:rsidR="00AA2D26" w:rsidRDefault="00AA2D26" w:rsidP="00AA2D26">
      <w:pPr>
        <w:numPr>
          <w:ilvl w:val="0"/>
          <w:numId w:val="26"/>
        </w:numPr>
        <w:tabs>
          <w:tab w:val="center" w:pos="0"/>
        </w:tabs>
        <w:spacing w:after="0" w:line="24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Слайд 2 «Девиз урока».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Французский писатель Анатоль Франс (1844 – 1924) заметил: «Что учиться можно только весело. Чтобы переваривать знания, надо поглощать их с аппетитом». </w:t>
      </w:r>
    </w:p>
    <w:p w:rsidR="00AA2D26" w:rsidRPr="000C2780" w:rsidRDefault="00AA2D26" w:rsidP="00AA2D26">
      <w:pPr>
        <w:tabs>
          <w:tab w:val="center" w:pos="0"/>
        </w:tabs>
        <w:spacing w:after="0" w:line="240" w:lineRule="auto"/>
        <w:ind w:left="426"/>
        <w:contextualSpacing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060128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81300" cy="2085976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085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Последуем совету писателя: будем на уроке активны, внимательны, будем «поглощать» знания с большим аппетитом. Перед нами стоит задача: повторить терему о площади треугольника, рассмотреть теорему об отношении площадей треугольников и применять их при решении задач.</w:t>
      </w:r>
    </w:p>
    <w:p w:rsidR="00AA2D26" w:rsidRPr="000C2780" w:rsidRDefault="00AA2D26" w:rsidP="00AA2D26">
      <w:pPr>
        <w:numPr>
          <w:ilvl w:val="0"/>
          <w:numId w:val="26"/>
        </w:numPr>
        <w:tabs>
          <w:tab w:val="left" w:pos="0"/>
          <w:tab w:val="center" w:pos="851"/>
        </w:tabs>
        <w:spacing w:after="0" w:line="24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Учащиеся оформляют тетради.</w:t>
      </w:r>
    </w:p>
    <w:p w:rsidR="00AA2D26" w:rsidRPr="000C2780" w:rsidRDefault="00AA2D26" w:rsidP="00AA2D26">
      <w:pPr>
        <w:numPr>
          <w:ilvl w:val="0"/>
          <w:numId w:val="27"/>
        </w:numPr>
        <w:tabs>
          <w:tab w:val="left" w:pos="0"/>
          <w:tab w:val="left" w:pos="709"/>
          <w:tab w:val="center" w:pos="5031"/>
        </w:tabs>
        <w:spacing w:after="0" w:line="24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 учеников </w:t>
      </w:r>
      <w:r w:rsidRPr="00123B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выполняют </w:t>
      </w:r>
      <w:hyperlink r:id="rId40" w:history="1">
        <w:r w:rsidRPr="00123BB1">
          <w:rPr>
            <w:rFonts w:ascii="Times New Roman" w:eastAsia="Times New Roman" w:hAnsi="Times New Roman" w:cs="Times New Roman"/>
            <w:b/>
            <w:sz w:val="28"/>
            <w:szCs w:val="28"/>
            <w:u w:val="single"/>
            <w:lang w:eastAsia="ru-RU"/>
          </w:rPr>
          <w:t>тест</w:t>
        </w:r>
      </w:hyperlink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A2D26" w:rsidRPr="000C2780" w:rsidRDefault="00AA2D26" w:rsidP="00AA2D26">
      <w:pPr>
        <w:numPr>
          <w:ilvl w:val="0"/>
          <w:numId w:val="27"/>
        </w:numPr>
        <w:tabs>
          <w:tab w:val="left" w:pos="0"/>
          <w:tab w:val="left" w:pos="709"/>
          <w:tab w:val="center" w:pos="5031"/>
        </w:tabs>
        <w:spacing w:after="0" w:line="24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1 ученик у доски доказывает теорему о площади треугольника;</w:t>
      </w:r>
    </w:p>
    <w:p w:rsidR="00AA2D26" w:rsidRPr="000C2780" w:rsidRDefault="00AA2D26" w:rsidP="00AA2D26">
      <w:pPr>
        <w:numPr>
          <w:ilvl w:val="0"/>
          <w:numId w:val="27"/>
        </w:numPr>
        <w:tabs>
          <w:tab w:val="left" w:pos="0"/>
          <w:tab w:val="left" w:pos="709"/>
          <w:tab w:val="center" w:pos="5031"/>
        </w:tabs>
        <w:spacing w:after="0" w:line="240" w:lineRule="auto"/>
        <w:ind w:left="0"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1 ученик у доски показывает решение задачи №470 с объяснением;</w:t>
      </w:r>
    </w:p>
    <w:p w:rsidR="00AA2D26" w:rsidRPr="00060128" w:rsidRDefault="00AA2D26" w:rsidP="00AA2D26">
      <w:pPr>
        <w:numPr>
          <w:ilvl w:val="0"/>
          <w:numId w:val="27"/>
        </w:numPr>
        <w:tabs>
          <w:tab w:val="left" w:pos="0"/>
          <w:tab w:val="left" w:pos="709"/>
          <w:tab w:val="center" w:pos="5031"/>
        </w:tabs>
        <w:spacing w:after="0" w:line="240" w:lineRule="auto"/>
        <w:ind w:left="709" w:hanging="283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остальные выполняют устную работу (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слайды 3, 4 «Устная работа»)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r w:rsidRPr="00060128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590799" cy="1943100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6853" cy="194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7276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24125" cy="1893093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893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D26" w:rsidRPr="000C2780" w:rsidRDefault="00AA2D26" w:rsidP="00AA2D26">
      <w:pPr>
        <w:tabs>
          <w:tab w:val="left" w:pos="709"/>
          <w:tab w:val="center" w:pos="5031"/>
        </w:tabs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отвечают на вопросы:</w:t>
      </w:r>
    </w:p>
    <w:p w:rsidR="00AA2D26" w:rsidRPr="000C2780" w:rsidRDefault="00AA2D26" w:rsidP="00AA2D26">
      <w:pPr>
        <w:numPr>
          <w:ilvl w:val="0"/>
          <w:numId w:val="28"/>
        </w:numPr>
        <w:tabs>
          <w:tab w:val="left" w:pos="0"/>
          <w:tab w:val="left" w:pos="709"/>
          <w:tab w:val="center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сформулируйте теорему о площади треугольника (площадь треугольника равна половине произведения его основания на высоту);</w:t>
      </w:r>
    </w:p>
    <w:p w:rsidR="00AA2D26" w:rsidRPr="000C2780" w:rsidRDefault="00AA2D26" w:rsidP="00AA2D26">
      <w:pPr>
        <w:numPr>
          <w:ilvl w:val="0"/>
          <w:numId w:val="28"/>
        </w:numPr>
        <w:tabs>
          <w:tab w:val="left" w:pos="0"/>
          <w:tab w:val="left" w:pos="709"/>
          <w:tab w:val="center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существуют еще какие-нибудь формулы для вычисления площади треугольника? (площадь прямоугольного треугольника равна половине произведения его катетов).</w:t>
      </w:r>
    </w:p>
    <w:p w:rsidR="00AA2D26" w:rsidRPr="000C2780" w:rsidRDefault="00AA2D26" w:rsidP="00AA2D26">
      <w:pPr>
        <w:tabs>
          <w:tab w:val="left" w:pos="0"/>
          <w:tab w:val="left" w:pos="709"/>
          <w:tab w:val="center" w:pos="5031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2780" w:rsidRDefault="00AA2D26" w:rsidP="00AA2D26">
      <w:pPr>
        <w:numPr>
          <w:ilvl w:val="0"/>
          <w:numId w:val="26"/>
        </w:numPr>
        <w:tabs>
          <w:tab w:val="left" w:pos="0"/>
          <w:tab w:val="left" w:pos="1134"/>
          <w:tab w:val="center" w:pos="503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Изучение теоретического материала.</w:t>
      </w:r>
    </w:p>
    <w:p w:rsidR="00AA2D26" w:rsidRPr="000C2780" w:rsidRDefault="00AA2D26" w:rsidP="00AA2D26">
      <w:pPr>
        <w:tabs>
          <w:tab w:val="left" w:pos="0"/>
          <w:tab w:val="left" w:pos="1134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теорему об отношении площадей треугольников, имеющих по равному углу.</w:t>
      </w:r>
    </w:p>
    <w:p w:rsidR="00AA2D26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Слайд 5 «Теорема 2»: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угол одного треугольника равен углу другого треугольника, площади этих треугольников относятся как произведения сторон, заключающих равные углы. </w:t>
      </w:r>
    </w:p>
    <w:p w:rsidR="00AA2D26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276A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429000" cy="2571751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9437" cy="258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(Доказательство теоремы записать в тетрадь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AA2D26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Доказательство:</w:t>
      </w:r>
    </w:p>
    <w:p w:rsidR="00AA2D26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2780" w:rsidRDefault="0073226E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35" type="#_x0000_t32" style="position:absolute;left:0;text-align:left;margin-left:395.5pt;margin-top:13.35pt;width:25.1pt;height:67.7pt;flip:x;z-index:251748352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34" type="#_x0000_t32" style="position:absolute;left:0;text-align:left;margin-left:329.85pt;margin-top:11.05pt;width:90.75pt;height:69.95pt;flip:y;z-index:251747328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29" type="#_x0000_t32" style="position:absolute;left:0;text-align:left;margin-left:158.85pt;margin-top:13.35pt;width:90.75pt;height:69.95pt;flip:y;z-index:251742208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30" type="#_x0000_t32" style="position:absolute;left:0;text-align:left;margin-left:224.5pt;margin-top:15.6pt;width:25.1pt;height:67.7pt;flip:x;z-index:251743232" o:connectortype="straight"/>
        </w:pic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                            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K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                                 </w:t>
      </w:r>
      <w:proofErr w:type="spellStart"/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K</w:t>
      </w:r>
      <w:proofErr w:type="spellEnd"/>
    </w:p>
    <w:p w:rsidR="00AA2D26" w:rsidRPr="000C2780" w:rsidRDefault="0073226E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42" type="#_x0000_t32" style="position:absolute;left:0;text-align:left;margin-left:378.6pt;margin-top:11.45pt;width:16.9pt;height:40.05pt;z-index:251755520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9" type="#_x0000_t32" style="position:absolute;left:0;text-align:left;margin-left:378.6pt;margin-top:11.45pt;width:0;height:37.8pt;z-index:251752448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7" type="#_x0000_t32" style="position:absolute;left:0;text-align:left;margin-left:378.6pt;margin-top:11.45pt;width:62.25pt;height:40.1pt;z-index:251750400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26" type="#_x0000_t32" style="position:absolute;left:0;text-align:left;margin-left:68.85pt;margin-top:7.1pt;width:68.25pt;height:44.45pt;z-index:251739136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25" type="#_x0000_t32" style="position:absolute;left:0;text-align:left;margin-left:26.1pt;margin-top:7.1pt;width:42.75pt;height:42.2pt;flip:y;z-index:251738112" o:connectortype="straight"/>
        </w:pic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А                                                                                       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A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</w:t>
      </w:r>
    </w:p>
    <w:p w:rsidR="00AA2D26" w:rsidRPr="000C2780" w:rsidRDefault="0073226E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left="142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41" type="#_x0000_t32" style="position:absolute;left:0;text-align:left;margin-left:371.85pt;margin-top:8.35pt;width:0;height:9.2pt;z-index:251754496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40" type="#_x0000_t32" style="position:absolute;left:0;text-align:left;margin-left:371.85pt;margin-top:8.35pt;width:6.75pt;height:0;flip:x;z-index:251753472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238" type="#_x0000_t19" style="position:absolute;left:0;text-align:left;margin-left:344.85pt;margin-top:8.35pt;width:7.15pt;height:9.2pt;z-index:251751424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2" type="#_x0000_t19" style="position:absolute;left:0;text-align:left;margin-left:35.1pt;margin-top:8.35pt;width:7.15pt;height:9.2pt;z-index:251745280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1" type="#_x0000_t19" style="position:absolute;left:0;text-align:left;margin-left:172.95pt;margin-top:8.35pt;width:7.65pt;height:11.45pt;z-index:251744256"/>
        </w:pic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S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                      </w:t>
      </w:r>
      <w:proofErr w:type="spellStart"/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S</w:t>
      </w:r>
      <w:proofErr w:type="spellEnd"/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</w:p>
    <w:p w:rsidR="00AA2D26" w:rsidRPr="000C2780" w:rsidRDefault="0073226E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6" type="#_x0000_t32" style="position:absolute;left:0;text-align:left;margin-left:329.85pt;margin-top:1.65pt;width:111pt;height:2.25pt;z-index:251749376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33" type="#_x0000_t32" style="position:absolute;left:0;text-align:left;margin-left:329.85pt;margin-top:1.65pt;width:65.65pt;height:0;z-index:251746304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28" type="#_x0000_t32" style="position:absolute;left:0;text-align:left;margin-left:158.85pt;margin-top:3.95pt;width:65.65pt;height:0;z-index:251741184" o:connectortype="straight"/>
        </w:pict>
      </w: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shape id="_x0000_s1227" type="#_x0000_t32" style="position:absolute;left:0;text-align:left;margin-left:26.1pt;margin-top:1.7pt;width:111pt;height:2.25pt;z-index:251740160" o:connectortype="straight"/>
        </w:pic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                                   С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B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)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H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C</w:t>
      </w:r>
      <w:r w:rsidR="00AA2D26"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                 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S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S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1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площади треугольников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ABC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MNK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 которых </w:t>
      </w:r>
      <w:r w:rsidRPr="000C2780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10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.75pt;height:14.25pt" o:ole="">
            <v:imagedata r:id="rId44" o:title=""/>
          </v:shape>
          <o:OLEObject Type="Embed" ProgID="Equation.3" ShapeID="_x0000_i1025" DrawAspect="Content" ObjectID="_1456602183" r:id="rId45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(см. рис.). Докажем, что </w:t>
      </w:r>
      <w:r w:rsidRPr="000C2780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520" w:dyaOrig="680">
          <v:shape id="_x0000_i1026" type="#_x0000_t75" style="width:75.75pt;height:33.75pt" o:ole="">
            <v:imagedata r:id="rId46" o:title=""/>
          </v:shape>
          <o:OLEObject Type="Embed" ProgID="Equation.3" ShapeID="_x0000_i1026" DrawAspect="Content" ObjectID="_1456602184" r:id="rId47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Наложим треугольник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MNK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треугольник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ABC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так, чтобы вершина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совместилась с вершиной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стороны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NM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NK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наложились</w:t>
      </w:r>
      <w:proofErr w:type="spellEnd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соответственно на лучи В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А. Треугольники АВС и АВ</w:t>
      </w:r>
      <w:proofErr w:type="gramStart"/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proofErr w:type="gramEnd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имеют общую высоту –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AH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поэтому </w:t>
      </w:r>
      <w:r w:rsidRPr="000C2780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300" w:dyaOrig="680">
          <v:shape id="_x0000_i1027" type="#_x0000_t75" style="width:65.25pt;height:33.75pt" o:ole="">
            <v:imagedata r:id="rId48" o:title=""/>
          </v:shape>
          <o:OLEObject Type="Embed" ProgID="Equation.3" ShapeID="_x0000_i1027" DrawAspect="Content" ObjectID="_1456602185" r:id="rId49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 Треугольники АВ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BMK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также имеют общую высоту, поэтому </w:t>
      </w:r>
      <w:r w:rsidRPr="000C2780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240" w:dyaOrig="700">
          <v:shape id="_x0000_i1028" type="#_x0000_t75" style="width:62.25pt;height:35.25pt" o:ole="">
            <v:imagedata r:id="rId50" o:title=""/>
          </v:shape>
          <o:OLEObject Type="Embed" ProgID="Equation.3" ShapeID="_x0000_i1028" DrawAspect="Content" ObjectID="_1456602186" r:id="rId51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Перемножая полученные равенства, находим:  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520" w:dyaOrig="680">
          <v:shape id="_x0000_i1029" type="#_x0000_t75" style="width:75.75pt;height:33.75pt" o:ole="">
            <v:imagedata r:id="rId46" o:title=""/>
          </v:shape>
          <o:OLEObject Type="Embed" ProgID="Equation.3" ShapeID="_x0000_i1029" DrawAspect="Content" ObjectID="_1456602187" r:id="rId52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 Теорема доказана.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доказательства теоремы мы использовали следствие из теоремы о площади треугольника: если высоты двух треугольников равны, то их площади относятся как основания.</w:t>
      </w:r>
    </w:p>
    <w:p w:rsidR="00AA2D26" w:rsidRPr="000C2780" w:rsidRDefault="00AA2D26" w:rsidP="00AA2D26">
      <w:pPr>
        <w:tabs>
          <w:tab w:val="left" w:pos="0"/>
          <w:tab w:val="left" w:pos="4125"/>
          <w:tab w:val="center" w:pos="5031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2780" w:rsidRDefault="00AA2D26" w:rsidP="00AA2D26">
      <w:pPr>
        <w:numPr>
          <w:ilvl w:val="0"/>
          <w:numId w:val="26"/>
        </w:numPr>
        <w:tabs>
          <w:tab w:val="left" w:pos="0"/>
          <w:tab w:val="left" w:pos="709"/>
          <w:tab w:val="center" w:pos="85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Физкультпауза</w:t>
      </w:r>
      <w:proofErr w:type="spellEnd"/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AA2D26" w:rsidRPr="000C2780" w:rsidRDefault="00AA2D26" w:rsidP="00AA2D26">
      <w:pPr>
        <w:numPr>
          <w:ilvl w:val="0"/>
          <w:numId w:val="26"/>
        </w:numPr>
        <w:tabs>
          <w:tab w:val="left" w:pos="0"/>
          <w:tab w:val="left" w:pos="709"/>
          <w:tab w:val="center" w:pos="503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Закрепление, решение задач. 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№469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4" type="#_x0000_t32" style="position:absolute;left:0;text-align:left;margin-left:35.1pt;margin-top:12.45pt;width:39pt;height:51.6pt;flip:y;z-index:251726848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219" type="#_x0000_t5" style="position:absolute;left:0;text-align:left;margin-left:205.35pt;margin-top:5.55pt;width:7.15pt;height:5.25pt;z-index:251731968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8" type="#_x0000_t32" style="position:absolute;left:0;text-align:left;margin-left:74.1pt;margin-top:11.55pt;width:7.5pt;height:9.75pt;flip:y;z-index:251730944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3" type="#_x0000_t32" style="position:absolute;left:0;text-align:left;margin-left:60.6pt;margin-top:.3pt;width:0;height:62.85pt;z-index:251725824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2" type="#_x0000_t32" style="position:absolute;left:0;text-align:left;margin-left:62.1pt;margin-top:.3pt;width:76.5pt;height:62.85pt;z-index:251724800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1" type="#_x0000_t32" style="position:absolute;left:0;text-align:left;margin-left:35.1pt;margin-top:.3pt;width:25.5pt;height:62.85pt;flip:y;z-index:251723776" o:connectortype="straight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С       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Дано:     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ABC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В=16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м,  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7" type="#_x0000_t32" style="position:absolute;left:0;text-align:left;margin-left:68.85pt;margin-top:1.65pt;width:5.25pt;height:3.75pt;z-index:251729920" o:connectortype="straight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ВС=22 см, CH=11 см.      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Найти: АК.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6" type="#_x0000_t32" style="position:absolute;left:0;text-align:left;margin-left:68.85pt;margin-top:8.95pt;width:0;height:6.6pt;z-index:251728896" o:connectortype="straight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5" type="#_x0000_t32" style="position:absolute;left:0;text-align:left;margin-left:62.1pt;margin-top:8.2pt;width:6.75pt;height:.75pt;flip:y;z-index:251727872" o:connectortype="straight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А                                  В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10" type="#_x0000_t32" style="position:absolute;left:0;text-align:left;margin-left:35.1pt;margin-top:-.35pt;width:102pt;height:0;z-index:251722752" o:connectortype="straight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Решение: 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360" w:dyaOrig="620">
          <v:shape id="_x0000_i1030" type="#_x0000_t75" style="width:168pt;height:30.75pt" o:ole="">
            <v:imagedata r:id="rId53" o:title=""/>
          </v:shape>
          <o:OLEObject Type="Embed" ProgID="Equation.3" ShapeID="_x0000_i1030" DrawAspect="Content" ObjectID="_1456602188" r:id="rId54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Отсюда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AK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val="en-US" w:eastAsia="ru-RU"/>
        </w:rPr>
        <w:object w:dxaOrig="2420" w:dyaOrig="620">
          <v:shape id="_x0000_i1031" type="#_x0000_t75" style="width:120.75pt;height:30.75pt" o:ole="">
            <v:imagedata r:id="rId55" o:title=""/>
          </v:shape>
          <o:OLEObject Type="Embed" ProgID="Equation.3" ShapeID="_x0000_i1031" DrawAspect="Content" ObjectID="_1456602189" r:id="rId56"/>
        </w:objec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 АК=8 см.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_x0000_s1220" type="#_x0000_t6" style="position:absolute;left:0;text-align:left;margin-left:48.6pt;margin-top:14.5pt;width:64.5pt;height:78.85pt;z-index:251732992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№ 472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ind w:left="1146" w:hanging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221" type="#_x0000_t5" style="position:absolute;left:0;text-align:left;margin-left:217.35pt;margin-top:-131.85pt;width:7.15pt;height:10.5pt;z-index:251734016"/>
        </w:pic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А                              Дано:   </w:t>
      </w:r>
      <w:r w:rsidR="00AA2D2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155" cy="132080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" cy="132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ABC - прямоугольный, 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 w:hanging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</w:t>
      </w:r>
      <w:r w:rsidRPr="000C2780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540" w:dyaOrig="380">
          <v:shape id="_x0000_i1032" type="#_x0000_t75" style="width:77.25pt;height:18.75pt" o:ole="">
            <v:imagedata r:id="rId58" o:title=""/>
          </v:shape>
          <o:OLEObject Type="Embed" ProgID="Equation.3" ShapeID="_x0000_i1032" DrawAspect="Content" ObjectID="_1456602190" r:id="rId59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 w:hanging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960" w:dyaOrig="620">
          <v:shape id="_x0000_i1033" type="#_x0000_t75" style="width:48pt;height:30.75pt" o:ole="">
            <v:imagedata r:id="rId60" o:title=""/>
          </v:shape>
          <o:OLEObject Type="Embed" ProgID="Equation.3" ShapeID="_x0000_i1033" DrawAspect="Content" ObjectID="_1456602191" r:id="rId61"/>
        </w:objec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С                В              Найти: АС, ВС.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 Пусть ВС=7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x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AC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=12</w:t>
      </w:r>
      <w:r w:rsidRPr="000C2780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x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 Тогда</w:t>
      </w:r>
      <w:proofErr w:type="gramStart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000" w:dyaOrig="620">
          <v:shape id="_x0000_i1034" type="#_x0000_t75" style="width:99.75pt;height:30.75pt" o:ole="">
            <v:imagedata r:id="rId62" o:title=""/>
          </v:shape>
          <o:OLEObject Type="Embed" ProgID="Equation.3" ShapeID="_x0000_i1034" DrawAspect="Content" ObjectID="_1456602192" r:id="rId63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proofErr w:type="gramEnd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тсюда 168 = 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719" w:dyaOrig="620">
          <v:shape id="_x0000_i1035" type="#_x0000_t75" style="width:86.25pt;height:30.75pt" o:ole="">
            <v:imagedata r:id="rId64" o:title=""/>
          </v:shape>
          <o:OLEObject Type="Embed" ProgID="Equation.3" ShapeID="_x0000_i1035" DrawAspect="Content" ObjectID="_1456602193" r:id="rId65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Значит, ВС=28см, АС=48см.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 28см, 48см.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476б.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pict>
          <v:shape id="_x0000_s1223" type="#_x0000_t32" style="position:absolute;left:0;text-align:left;margin-left:66.6pt;margin-top:5.55pt;width:1.5pt;height:93.75pt;z-index:251736064" o:connectortype="straight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222" type="#_x0000_t4" style="position:absolute;left:0;text-align:left;margin-left:44.85pt;margin-top:5.55pt;width:44.25pt;height:93.75pt;z-index:251735040"/>
        </w:pict>
      </w:r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</w:t>
      </w:r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B</w:t>
      </w:r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Дано: ABC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ромб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АС=2 </w:t>
      </w:r>
      <w:proofErr w:type="spellStart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дм</w:t>
      </w:r>
      <w:proofErr w:type="spellEnd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BD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=4,6 </w:t>
      </w:r>
      <w:proofErr w:type="spellStart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дм</w:t>
      </w:r>
      <w:proofErr w:type="spellEnd"/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0C2780" w:rsidRDefault="0073226E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pict>
          <v:shape id="_x0000_s1224" type="#_x0000_t32" style="position:absolute;left:0;text-align:left;margin-left:44.85pt;margin-top:21.05pt;width:44.25pt;height:0;z-index:251737088" o:connectortype="straight"/>
        </w:pict>
      </w:r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А      </w:t>
      </w:r>
      <w:proofErr w:type="spellStart"/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proofErr w:type="spellEnd"/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С</w:t>
      </w:r>
      <w:proofErr w:type="gramStart"/>
      <w:r w:rsidR="00AA2D26"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</w:t>
      </w:r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End"/>
      <w:r w:rsidR="00AA2D26"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оказать: </w:t>
      </w:r>
      <w:r w:rsidR="00AA2D26"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980" w:dyaOrig="620">
          <v:shape id="_x0000_i1036" type="#_x0000_t75" style="width:99pt;height:30.75pt" o:ole="">
            <v:imagedata r:id="rId66" o:title=""/>
          </v:shape>
          <o:OLEObject Type="Embed" ProgID="Equation.3" ShapeID="_x0000_i1036" DrawAspect="Content" ObjectID="_1456602194" r:id="rId67"/>
        </w:objec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 </w:t>
      </w:r>
      <w:r w:rsidRPr="000C2780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00" w:dyaOrig="360">
          <v:shape id="_x0000_i1037" type="#_x0000_t75" style="width:30pt;height:18pt" o:ole="">
            <v:imagedata r:id="rId68" o:title=""/>
          </v:shape>
          <o:OLEObject Type="Embed" ProgID="Equation.3" ShapeID="_x0000_i1037" DrawAspect="Content" ObjectID="_1456602195" r:id="rId69"/>
        </w:objec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 </w:t>
      </w:r>
    </w:p>
    <w:p w:rsidR="00AA2D26" w:rsidRPr="000C2780" w:rsidRDefault="00AA2D26" w:rsidP="00AA2D26">
      <w:pPr>
        <w:tabs>
          <w:tab w:val="left" w:pos="0"/>
          <w:tab w:val="left" w:pos="327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D</w:t>
      </w: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Решение:  </w:t>
      </w: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8340" w:dyaOrig="620">
          <v:shape id="_x0000_i1038" type="#_x0000_t75" style="width:417pt;height:30.75pt" o:ole="">
            <v:imagedata r:id="rId70" o:title=""/>
          </v:shape>
          <o:OLEObject Type="Embed" ProgID="Equation.3" ShapeID="_x0000_i1038" DrawAspect="Content" ObjectID="_1456602196" r:id="rId71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4000" w:dyaOrig="620">
          <v:shape id="_x0000_i1039" type="#_x0000_t75" style="width:200.25pt;height:30.75pt" o:ole="">
            <v:imagedata r:id="rId72" o:title=""/>
          </v:shape>
          <o:OLEObject Type="Embed" ProgID="Equation.3" ShapeID="_x0000_i1039" DrawAspect="Content" ObjectID="_1456602197" r:id="rId73"/>
        </w:objec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 4,6 дм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2780" w:rsidRDefault="00AA2D26" w:rsidP="00AA2D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VI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Итог урока.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мы изучали на уроке? О чем вы узнали?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вызвало трудности? К каким вопросам еще надо будет вернуться?</w:t>
      </w: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2780" w:rsidRDefault="00AA2D26" w:rsidP="00AA2D26">
      <w:pPr>
        <w:tabs>
          <w:tab w:val="left" w:pos="1134"/>
        </w:tabs>
        <w:spacing w:after="0" w:line="240" w:lineRule="auto"/>
        <w:ind w:firstLine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Учащимся выставляются оценки.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Задачи (устно) – 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слайды 6, 7 «Итог урока».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114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AA2D26" w:rsidRPr="000C2780" w:rsidRDefault="00AA2D26" w:rsidP="00AA2D26">
      <w:pPr>
        <w:tabs>
          <w:tab w:val="left" w:pos="4125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276A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46398" cy="220980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9733" cy="221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43225" cy="2207419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074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Pr="000C2780" w:rsidRDefault="00AA2D26" w:rsidP="00AA2D26">
      <w:pPr>
        <w:tabs>
          <w:tab w:val="left" w:pos="4125"/>
        </w:tabs>
        <w:spacing w:after="0" w:line="240" w:lineRule="auto"/>
        <w:ind w:left="1146" w:hanging="72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2780" w:rsidRDefault="00AA2D26" w:rsidP="00AA2D26">
      <w:pPr>
        <w:tabs>
          <w:tab w:val="left" w:pos="4125"/>
        </w:tabs>
        <w:spacing w:after="0" w:line="240" w:lineRule="auto"/>
        <w:ind w:left="1146" w:hanging="7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278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VII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  Задание на дом: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п.52, №479б, 476а, 477; 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дополнительная задача сильным учащимся: АО=3 см, ВО=6см, ОС=5 см,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OD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=4 см,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АОС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+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BOD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=39 см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Найти </w:t>
      </w:r>
      <w:r w:rsidRPr="000C278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AOC</w:t>
      </w:r>
      <w:r w:rsidRPr="000C2780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. </w:t>
      </w:r>
      <w:r w:rsidRPr="000C2780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0C2780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слайд 8 «Домашнее задание»)</w:t>
      </w:r>
    </w:p>
    <w:p w:rsidR="00AA2D26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AA2D26" w:rsidRPr="000C2780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292477" cy="2469356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416" cy="2490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Pr="000C2780" w:rsidRDefault="00AA2D26" w:rsidP="00AA2D26">
      <w:pPr>
        <w:tabs>
          <w:tab w:val="left" w:pos="4125"/>
        </w:tabs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AA2D26" w:rsidRPr="00EA69A8" w:rsidRDefault="00AA2D26" w:rsidP="00AA2D26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69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Литература:</w:t>
      </w:r>
    </w:p>
    <w:p w:rsidR="00AA2D26" w:rsidRPr="000C2780" w:rsidRDefault="00AA2D26" w:rsidP="00AA2D26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0C27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Л.С.</w:t>
      </w:r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Атанасян</w:t>
      </w:r>
      <w:proofErr w:type="spellEnd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В.Ф.Бутузов</w:t>
      </w:r>
      <w:proofErr w:type="spellEnd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proofErr w:type="spellStart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С.Б.Кадомцев</w:t>
      </w:r>
      <w:proofErr w:type="spellEnd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др. Геометрия 7-9. – М.: Просвещение, 2008.</w:t>
      </w:r>
    </w:p>
    <w:p w:rsidR="00AA2D26" w:rsidRPr="000C2780" w:rsidRDefault="00AA2D26" w:rsidP="00AA2D26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Н.Ф.Гаврилова</w:t>
      </w:r>
      <w:proofErr w:type="spellEnd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Поурочные разработки по геометрии: 8 класс - М.:ВАКО, 2010. (в помощь школьному учителю)</w:t>
      </w:r>
    </w:p>
    <w:p w:rsidR="00AA2D26" w:rsidRPr="000C2780" w:rsidRDefault="00AA2D26" w:rsidP="00AA2D26">
      <w:pPr>
        <w:numPr>
          <w:ilvl w:val="0"/>
          <w:numId w:val="2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Т.Г.Королева</w:t>
      </w:r>
      <w:proofErr w:type="spellEnd"/>
      <w:r w:rsidRPr="000C27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Сборник задач планиметрии по чертежам: Учебное пособие, Чебоксары, 1999. </w:t>
      </w:r>
    </w:p>
    <w:p w:rsidR="00AA2D26" w:rsidRPr="000C2780" w:rsidRDefault="00AA2D26" w:rsidP="00AA2D26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795"/>
        </w:tabs>
        <w:snapToGrid w:val="0"/>
        <w:spacing w:before="100" w:after="10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795"/>
        </w:tabs>
        <w:snapToGrid w:val="0"/>
        <w:spacing w:before="100" w:after="10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9660B" w:rsidRDefault="0049660B" w:rsidP="00AA2D26">
      <w:pPr>
        <w:tabs>
          <w:tab w:val="left" w:pos="613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8370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</w:t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Приложение№3</w:t>
      </w:r>
    </w:p>
    <w:p w:rsidR="0049660B" w:rsidRDefault="00AA2D26" w:rsidP="0049660B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Конспект</w:t>
      </w:r>
      <w:r w:rsidR="0049660B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урока в 6-м классе </w:t>
      </w:r>
    </w:p>
    <w:p w:rsidR="00AA2D26" w:rsidRPr="002F6BEF" w:rsidRDefault="0049660B" w:rsidP="0049660B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«</w:t>
      </w:r>
      <w:r w:rsidR="00AA2D26" w:rsidRPr="002F6BE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Сложение, вычитание поло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жительных и отрицательных чисел»</w:t>
      </w:r>
    </w:p>
    <w:p w:rsidR="0049660B" w:rsidRDefault="0049660B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Цели:</w:t>
      </w:r>
    </w:p>
    <w:p w:rsidR="00AA2D26" w:rsidRPr="002F6BEF" w:rsidRDefault="00AA2D26" w:rsidP="0049660B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ind w:left="37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правила сложения, вычитания положительных и отрицательных чисел, навыки, умения при сложении и вычитании этих чисел;</w:t>
      </w:r>
    </w:p>
    <w:p w:rsidR="00AA2D26" w:rsidRPr="002F6BEF" w:rsidRDefault="00AA2D26" w:rsidP="00AA2D26">
      <w:pPr>
        <w:numPr>
          <w:ilvl w:val="0"/>
          <w:numId w:val="18"/>
        </w:numPr>
        <w:shd w:val="clear" w:color="auto" w:fill="FFFFFF"/>
        <w:spacing w:before="100" w:beforeAutospacing="1" w:after="100" w:afterAutospacing="1" w:line="240" w:lineRule="auto"/>
        <w:ind w:left="37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грамотную математическую речь, коммуникативные навыки.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 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компьютеры, мультимедийная разработка урока в </w:t>
      </w: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PowerPoint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2003, карточки для индивидуальной, групповой и самостоятельной работы, для рефлексии.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Ход урока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 Организационный момент.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Добрый день, ребята! Для того чтобы назвать тему сегодняшнего урока, необходимо расположить числа в порядке возрастания (</w:t>
      </w: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слайд 2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Ученик работает у  доски, выполняет задание.</w:t>
      </w:r>
    </w:p>
    <w:p w:rsidR="00AA2D26" w:rsidRPr="002F6BEF" w:rsidRDefault="0049660B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Итак, тема урока «</w:t>
      </w:r>
      <w:r w:rsidR="00AA2D26"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Сложение, вычитание положительных и отрицательных чисел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AA2D26"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. Откройте тетради и запишите число. Ваша задача на уроке закрепить правила сложения и вычитания положительных и отрицательных чисел.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Подготовка</w:t>
      </w: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учащихся к активному усвоению знаний.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Теоретический диктант.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В алгебре высказываний (основы логики) истинному высказыванию ставится в соответствие "1", а ложному "0". После выполнения этого задания у вас должно получиться число (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слайд 3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Модуль - это расстояние от начала координат до данной точки.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Целые числа - это числа натуральные и им противоположные.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Числа, отличающиеся друг от друга только знаком, называются противоположными.</w:t>
      </w:r>
    </w:p>
    <w:p w:rsidR="00AA2D26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Чтобы сложить два отрицательных числа, нужно сложить их модули.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Сумма отрицательных чисел всегда меньше каждого из слагаемых.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  <w:t>Разность отрицательна, если уменьшаемое больше вычитаемого.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Сумма двух противоположных чисел равна нулю.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(Правильный ответ: 1010101)</w:t>
      </w:r>
    </w:p>
    <w:p w:rsidR="00AA2D26" w:rsidRPr="00D67E26" w:rsidRDefault="00AA2D26" w:rsidP="00AA2D26">
      <w:pPr>
        <w:tabs>
          <w:tab w:val="left" w:pos="1065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692400" cy="2019300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422" cy="20215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571750" cy="1928813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560" cy="1933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800350" cy="2100263"/>
            <wp:effectExtent l="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002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924175" cy="2193132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931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Для лучшего усвоения знаний повторим правила сложения двух отрицательных чисел и двух чисел с разными знаками.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Ответ ученика. Чтобы сложить два отрицательных числа необходимо сложить модули чисел и поставить знак минус перед суммой. Чтобы сложить два числа с разными знаками, необходимо поставить знак числа большего модуля и найти разность модулей чисел.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Чтобы поезд отправился в путь, необходимо загрузить в поезд сумму чисел с положительным значением (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слайд 4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Ученик работает у интерактивной доски, выполняет задание.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Повторим правило вычитания целых чисел.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Ответ ученика. Чтобы из одного числа вычесть другое необходимо вычитание заменить сложением, а вычитаемое на число, противоположное вычитаемому, и выполнить по правилу сложения двух целых чисел.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У вас на столах лежат карточки с заданиями. Необходимо выполнить действия, заполнить пропуски. Подписываете карточку и работаете в паре.</w:t>
      </w:r>
    </w:p>
    <w:p w:rsidR="00AA2D26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Задание: заполните пропуски. (</w:t>
      </w: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Проверка на слайде 5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tbl>
      <w:tblPr>
        <w:tblpPr w:leftFromText="180" w:rightFromText="180" w:vertAnchor="text" w:tblpY="1"/>
        <w:tblOverlap w:val="never"/>
        <w:tblW w:w="0" w:type="auto"/>
        <w:tblInd w:w="460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2292"/>
        <w:gridCol w:w="2668"/>
      </w:tblGrid>
      <w:tr w:rsidR="00AA2D26" w:rsidRPr="002F6BEF" w:rsidTr="00E3134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Ответы</w:t>
            </w:r>
          </w:p>
        </w:tc>
      </w:tr>
      <w:tr w:rsidR="00AA2D26" w:rsidRPr="002F6BEF" w:rsidTr="00E3134D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12 - (- 5) = 12 + (:.) = :.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12 - (:) = 12 + (-21) = :.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- 6 = : + (-6) = -3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-76 - (- 79) = : + : = :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-32 - (:.) = : + : = -5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- (- 71) = : + : =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12 - (-5) = 12 + (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 5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 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17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12 - (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21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 = 12 + (-21) 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- 9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3 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- 6 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3 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 (-6) = -3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-76 - (-79) 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-76 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79 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3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-32 - (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-27 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 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-32 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27 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-5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-71 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(-71) =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-71 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71 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0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textWrapping" w:clear="all"/>
        <w:t>Динамическая пауза. Учитель: Любая работа требует перерыва. Отдохнем! Выполним восстановительные упражнения: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Сложите руки в замок и положите их на затылок. Отклоняйте голову назад, слегка сопротивляясь замком рук.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Сложите в кулак кисти рук и уприте их в подбородок. Наклоняйте голову вперед, слегка сопротивляясь руками.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Быстро поморгайте, закройте глаза и посидите так, считая до пяти. Повторите 5 раз.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Крепко зажмурьте глаза, досчитайте до трех, откройте их и посмотрите вдаль, считая до пяти. Повторите 5 раз.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Следующее задание выполняется по группам (в группе по 5 учеников), как вы сидите по рядам, номер ряда соответствует номеру столбца. Задание - вычислить, среди карточек, развешенных по классу, найти правильные ответы, собрать их и результат проверить на слайде. Чья группа быстрее выполнит задание? </w:t>
      </w: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Проверка на слайде 6.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817"/>
        <w:gridCol w:w="654"/>
        <w:gridCol w:w="654"/>
        <w:gridCol w:w="654"/>
        <w:gridCol w:w="654"/>
      </w:tblGrid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- 5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17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- 7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-0,5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88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- 11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m+ 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m - 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- 59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n - 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- 28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3.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Закрепление</w:t>
      </w: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знаний.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Продолжаем работать созданными группами. Группы получают задания, выполняют в тетради, представитель каждой группы защищает результат выполненной работы.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Учащиеся первой группы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работают на компьютерах. На компьютере установлены тренажеры устного счета с электронных носителей "Математика. Практикум". Ребята, выполняя задания, отрабатывают навыки сложения и вычитания положительных, отрицательных чисел, получают оценку. Вторая группа выполняет задание исторического плана.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Вы, наверное, слышали такие выражения: "Пифагор жил в VI веке до нашей эры", "Русь находилась под игом монголо-татар в течение XIII - XV веков нашей эры", "Олимпиада в Москве проводилась в 1980 году". Названные даты отмечены на шкале времени.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1. Расскажите о шкале времени на языке положительных и отрицательных чисел. Каким математическим знаком можно заменить слова: "до нашей эры", "нашей эры", каким числом можно заменить год "Рождества Христова"?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Римский император Август (его именем назван последний месяц лета) жил с </w:t>
      </w:r>
      <w:smartTag w:uri="urn:schemas-microsoft-com:office:smarttags" w:element="metricconverter">
        <w:smartTagPr>
          <w:attr w:name="ProductID" w:val="63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63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до н.э. по </w:t>
      </w:r>
      <w:smartTag w:uri="urn:schemas-microsoft-com:office:smarttags" w:element="metricconverter">
        <w:smartTagPr>
          <w:attr w:name="ProductID" w:val="14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14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. н.э. В каком возрасте умер император?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Ответ ученика. На языке положительных и отрицательных чисел "Рождество Христово" можно заменить 0, а слова "до нашей эры" - это отрицательные числа, слова "нашей эры" - положительные числа. Чтобы узнать в каком возрасте умер император Август, нужно выполнить действие 14 - (-63) = 14 + 63 = 77 (лет).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 (Слайд 7)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Третья группа решает уравнение.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решить уравнение -34 + 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 = - 8.</w:t>
      </w:r>
    </w:p>
    <w:tbl>
      <w:tblPr>
        <w:tblW w:w="0" w:type="auto"/>
        <w:jc w:val="center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2019"/>
        <w:gridCol w:w="1850"/>
      </w:tblGrid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Ответ ученика.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-34 + х = - 8,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х = -8 + 34,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х = + (34 - 8),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х = 26.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Ответ: х = 26.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Четвертая группа выполняет задания героев из театра Буратино.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Мальвина и Тюбик просят помощи заполнить таблицу.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2410"/>
        <w:gridCol w:w="4838"/>
        <w:gridCol w:w="2317"/>
      </w:tblGrid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Значение разности чисел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Взаимное расположение точек на координатной прямой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Сравнение чисел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a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и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b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- 12 - (-15) &gt;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- 12 &gt; - 15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- 5 &gt;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&gt; - 13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8) 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Ответ ученика.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2410"/>
        <w:gridCol w:w="4838"/>
        <w:gridCol w:w="2317"/>
      </w:tblGrid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Значение разности чисел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Взаимное расположение точек на координатной прямой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Сравнение чисел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a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и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b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- 12 - (-15) &gt;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- 12 &gt; - 15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- 5 &gt;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5 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&gt; 5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+ 13 &gt; 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- 13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а 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&gt; - 13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Выполняем самостоятельную работу по вариантам. (Слайд 9)</w:t>
      </w:r>
    </w:p>
    <w:tbl>
      <w:tblPr>
        <w:tblW w:w="0" w:type="auto"/>
        <w:jc w:val="center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4775"/>
        <w:gridCol w:w="4790"/>
      </w:tblGrid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вариант.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вариант.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Выполните сложение: -344 + (-74) + 418;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Выполните сложение: -47 + 6 + (-9) + 18;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Выполните вычитание: -201 - 58;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Выполните вычитание: -100 - (-252);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Запишите число, противоположное данному числу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х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если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 х = -2 + (-3) + 2 + 5.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Запишите число, противоположное данному числу 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х</w:t>
            </w: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если</w:t>
            </w:r>
            <w:r w:rsidRPr="002F6BEF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 х = 12 + (-7) + 4 + 2.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Ответ ученика. </w:t>
      </w: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10)</w:t>
      </w:r>
    </w:p>
    <w:tbl>
      <w:tblPr>
        <w:tblW w:w="0" w:type="auto"/>
        <w:jc w:val="center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4480"/>
        <w:gridCol w:w="5085"/>
      </w:tblGrid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вариант.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вариант.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Выполните сложение: -344 + (-74) + 418 = - (344 + 74) + 418 = - 418 + 418 = 0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Выполните сложение: -47 + 6 + (-9) + 18 = - (47 + 9) + (6 + 18) = - 56 + 24 = - (56 - 24) = - 32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Выполните вычитание: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-201 - 58 = -201 + (-58) = -(201 + 58) = - 259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Выполните вычитание: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-100 - (-252) = -100 + 252 = 252 - 100 = 152</w:t>
            </w:r>
          </w:p>
        </w:tc>
      </w:tr>
      <w:tr w:rsidR="00AA2D26" w:rsidRPr="002F6BEF" w:rsidTr="00E3134D">
        <w:trPr>
          <w:jc w:val="center"/>
        </w:trPr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</w:t>
            </w: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х = -2 + (-3) + 2 + 5 = 2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Значит, - х = - 2.</w:t>
            </w:r>
          </w:p>
        </w:tc>
        <w:tc>
          <w:tcPr>
            <w:tcW w:w="0" w:type="auto"/>
            <w:shd w:val="clear" w:color="auto" w:fill="auto"/>
          </w:tcPr>
          <w:p w:rsidR="00AA2D26" w:rsidRPr="002F6BEF" w:rsidRDefault="00AA2D26" w:rsidP="00E3134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</w:t>
            </w: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х = 12 + (- 7) + 4 + 2 = 11</w:t>
            </w:r>
          </w:p>
          <w:p w:rsidR="00AA2D26" w:rsidRPr="002F6BEF" w:rsidRDefault="00AA2D26" w:rsidP="00E3134D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F6BEF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Значит, - х = - 11.</w:t>
            </w:r>
          </w:p>
        </w:tc>
      </w:tr>
    </w:tbl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4.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на дом:</w:t>
      </w: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(слайд 11).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Учитель: Дома повторить правила сложения и вычитания, № 1109 (2 столбик), № 1111.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5. Рефлексия 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(слайд 11)</w:t>
      </w: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AA2D26" w:rsidRPr="002F6BEF" w:rsidRDefault="00AA2D26" w:rsidP="00AA2D26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На столах у каждого карточки трех цветов. Если вы сегодня на уроке все поняли и успешно справились с заданиями, то поднимите карточку зеленого цвета, если были ошибки при выполнении заданий и неуверенность, то карточку желтого цвета, а если ничего непонятно, то карточку красного цвета. Спасибо за урок! (</w:t>
      </w:r>
      <w:r w:rsidRPr="002F6BE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слайд 12)</w:t>
      </w:r>
    </w:p>
    <w:p w:rsidR="00AA2D26" w:rsidRPr="002F6BEF" w:rsidRDefault="00AA2D26" w:rsidP="00AA2D2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2F6BEF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Использованные ресурсы и литература:</w:t>
      </w:r>
    </w:p>
    <w:p w:rsidR="00AA2D26" w:rsidRPr="002F6BEF" w:rsidRDefault="00AA2D26" w:rsidP="00AA2D26">
      <w:pPr>
        <w:numPr>
          <w:ilvl w:val="0"/>
          <w:numId w:val="4"/>
        </w:num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Виленкин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 Я., Жохов В.И., Чесноков А.С., </w:t>
      </w: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Шварцбурд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С.И.. «Математика 6» (учебник для общеобразовательных учреждений), М.: Мнемозина,  </w:t>
      </w:r>
      <w:smartTag w:uri="urn:schemas-microsoft-com:office:smarttags" w:element="metricconverter">
        <w:smartTagPr>
          <w:attr w:name="ProductID" w:val="2008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2008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2F6BEF" w:rsidRDefault="00AA2D26" w:rsidP="00AA2D26">
      <w:pPr>
        <w:numPr>
          <w:ilvl w:val="0"/>
          <w:numId w:val="4"/>
        </w:num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Чесноков А.С., </w:t>
      </w: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Нешков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К.И. «Дидактические материалы по математике 6 класс», М.: </w:t>
      </w: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Классикс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Стиль, </w:t>
      </w:r>
      <w:smartTag w:uri="urn:schemas-microsoft-com:office:smarttags" w:element="metricconverter">
        <w:smartTagPr>
          <w:attr w:name="ProductID" w:val="2008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2008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2F6BEF" w:rsidRDefault="00AA2D26" w:rsidP="00AA2D26">
      <w:pPr>
        <w:numPr>
          <w:ilvl w:val="0"/>
          <w:numId w:val="4"/>
        </w:num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Жохов В.И.. «Программа. Планирование учебного материала. Математика. 5-6 классы», М.: Мнемозина,  </w:t>
      </w:r>
      <w:smartTag w:uri="urn:schemas-microsoft-com:office:smarttags" w:element="metricconverter">
        <w:smartTagPr>
          <w:attr w:name="ProductID" w:val="2008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2008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A2D26" w:rsidRPr="002F6BEF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Список дополнительной литературы.</w:t>
      </w:r>
    </w:p>
    <w:p w:rsidR="00AA2D26" w:rsidRPr="002F6BEF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1.  Ершова А. П., </w:t>
      </w:r>
      <w:proofErr w:type="spellStart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Голобородько</w:t>
      </w:r>
      <w:proofErr w:type="spellEnd"/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В., Ершова А. С. «Самостоятельные и контрольные работы по математике для 6 класса», М.: Илекса</w:t>
      </w:r>
      <w:smartTag w:uri="urn:schemas-microsoft-com:office:smarttags" w:element="metricconverter">
        <w:smartTagPr>
          <w:attr w:name="ProductID" w:val="2008 г"/>
        </w:smartTagPr>
        <w:r w:rsidRPr="002F6BE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2008 г</w:t>
        </w:r>
      </w:smartTag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2F6BEF" w:rsidRDefault="00AA2D26" w:rsidP="00AA2D26">
      <w:pPr>
        <w:snapToGrid w:val="0"/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6B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2. Газета «Математика», приложение к газете «Первое сентября». </w:t>
      </w:r>
    </w:p>
    <w:p w:rsidR="00AA2D26" w:rsidRPr="002F6BEF" w:rsidRDefault="00AA2D26" w:rsidP="00AA2D26">
      <w:pPr>
        <w:snapToGrid w:val="0"/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2F6BEF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2F6BEF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snapToGrid w:val="0"/>
        <w:spacing w:before="1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6135"/>
        </w:tabs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№4</w:t>
      </w:r>
    </w:p>
    <w:p w:rsidR="00AA2D26" w:rsidRPr="000C128B" w:rsidRDefault="00AA2D26" w:rsidP="0049660B">
      <w:pPr>
        <w:tabs>
          <w:tab w:val="left" w:pos="6135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Презентация к уроку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геометрии  (8класс)</w:t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«Теорема Пифагора»</w:t>
      </w:r>
    </w:p>
    <w:p w:rsidR="00AA2D26" w:rsidRPr="0035265C" w:rsidRDefault="00AA2D26" w:rsidP="0049660B">
      <w:pPr>
        <w:tabs>
          <w:tab w:val="left" w:pos="6135"/>
        </w:tabs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265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презентации</w:t>
      </w:r>
      <w:r w:rsidRPr="0035265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9B066D">
        <w:rPr>
          <w:sz w:val="28"/>
          <w:szCs w:val="28"/>
        </w:rPr>
        <w:t xml:space="preserve"> </w:t>
      </w:r>
      <w:r w:rsidR="0049660B">
        <w:rPr>
          <w:rFonts w:ascii="Times New Roman" w:hAnsi="Times New Roman" w:cs="Times New Roman"/>
          <w:sz w:val="28"/>
          <w:szCs w:val="28"/>
        </w:rPr>
        <w:t>воспитание  эстетического вкуса</w:t>
      </w:r>
      <w:r w:rsidRPr="0035265C">
        <w:rPr>
          <w:rFonts w:ascii="Times New Roman" w:hAnsi="Times New Roman" w:cs="Times New Roman"/>
          <w:sz w:val="28"/>
          <w:szCs w:val="28"/>
        </w:rPr>
        <w:t xml:space="preserve">, чувства гармонии, </w:t>
      </w:r>
      <w:r>
        <w:rPr>
          <w:rFonts w:ascii="Times New Roman" w:hAnsi="Times New Roman" w:cs="Times New Roman"/>
          <w:sz w:val="28"/>
          <w:szCs w:val="28"/>
        </w:rPr>
        <w:t xml:space="preserve">познавательной </w:t>
      </w:r>
      <w:r w:rsidRPr="0035265C">
        <w:rPr>
          <w:rFonts w:ascii="Times New Roman" w:hAnsi="Times New Roman" w:cs="Times New Roman"/>
          <w:sz w:val="28"/>
          <w:szCs w:val="28"/>
        </w:rPr>
        <w:t>самостоятельности, ответственности, культуры, осознанию учащимися ценности математики как науки и расширению их кругозора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AA2D26" w:rsidRPr="000C128B" w:rsidRDefault="00E77F01" w:rsidP="00AA2D2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9680" behindDoc="0" locked="0" layoutInCell="1" allowOverlap="1" wp14:anchorId="36DEF373" wp14:editId="222E5700">
            <wp:simplePos x="0" y="0"/>
            <wp:positionH relativeFrom="column">
              <wp:posOffset>3120390</wp:posOffset>
            </wp:positionH>
            <wp:positionV relativeFrom="paragraph">
              <wp:posOffset>356235</wp:posOffset>
            </wp:positionV>
            <wp:extent cx="2276475" cy="2130425"/>
            <wp:effectExtent l="0" t="0" r="0" b="0"/>
            <wp:wrapSquare wrapText="bothSides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130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A2D26" w:rsidRPr="000C128B" w:rsidRDefault="0009263E" w:rsidP="00AA2D26">
      <w:pPr>
        <w:keepNext/>
        <w:spacing w:after="0" w:line="240" w:lineRule="auto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58592" behindDoc="0" locked="0" layoutInCell="1" allowOverlap="1" wp14:anchorId="4F0EBB93" wp14:editId="033ED99D">
            <wp:simplePos x="0" y="0"/>
            <wp:positionH relativeFrom="column">
              <wp:posOffset>3120390</wp:posOffset>
            </wp:positionH>
            <wp:positionV relativeFrom="paragraph">
              <wp:posOffset>2274569</wp:posOffset>
            </wp:positionV>
            <wp:extent cx="2400300" cy="1800225"/>
            <wp:effectExtent l="0" t="0" r="0" b="0"/>
            <wp:wrapNone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128B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59616" behindDoc="0" locked="0" layoutInCell="1" allowOverlap="1" wp14:anchorId="3EF6261C" wp14:editId="0420C629">
            <wp:simplePos x="0" y="0"/>
            <wp:positionH relativeFrom="column">
              <wp:posOffset>-1270</wp:posOffset>
            </wp:positionH>
            <wp:positionV relativeFrom="paragraph">
              <wp:posOffset>2322195</wp:posOffset>
            </wp:positionV>
            <wp:extent cx="2428875" cy="1821180"/>
            <wp:effectExtent l="0" t="0" r="0" b="0"/>
            <wp:wrapNone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21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57568" behindDoc="0" locked="0" layoutInCell="1" allowOverlap="1" wp14:anchorId="6909B5CA" wp14:editId="348FF175">
            <wp:simplePos x="0" y="0"/>
            <wp:positionH relativeFrom="column">
              <wp:posOffset>3120390</wp:posOffset>
            </wp:positionH>
            <wp:positionV relativeFrom="paragraph">
              <wp:posOffset>4351020</wp:posOffset>
            </wp:positionV>
            <wp:extent cx="2324100" cy="1910080"/>
            <wp:effectExtent l="0" t="0" r="0" b="0"/>
            <wp:wrapNone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10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2D26"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12EDEA3" wp14:editId="4E1FD17B">
            <wp:extent cx="2428875" cy="2144056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266" cy="2152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A2D26"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textWrapping" w:clear="all"/>
      </w:r>
    </w:p>
    <w:tbl>
      <w:tblPr>
        <w:tblpPr w:leftFromText="180" w:rightFromText="180" w:vertAnchor="text" w:tblpY="1"/>
        <w:tblOverlap w:val="never"/>
        <w:tblW w:w="0" w:type="auto"/>
        <w:tblInd w:w="108" w:type="dxa"/>
        <w:tblLook w:val="01E0" w:firstRow="1" w:lastRow="1" w:firstColumn="1" w:lastColumn="1" w:noHBand="0" w:noVBand="0"/>
      </w:tblPr>
      <w:tblGrid>
        <w:gridCol w:w="5316"/>
      </w:tblGrid>
      <w:tr w:rsidR="00AA2D26" w:rsidRPr="000C128B" w:rsidTr="00E3134D">
        <w:tc>
          <w:tcPr>
            <w:tcW w:w="5316" w:type="dxa"/>
          </w:tcPr>
          <w:p w:rsidR="00AA2D26" w:rsidRPr="000C128B" w:rsidRDefault="00AA2D26" w:rsidP="00E3134D">
            <w:pPr>
              <w:snapToGrid w:val="0"/>
              <w:spacing w:before="100" w:after="0" w:line="360" w:lineRule="auto"/>
              <w:ind w:left="540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AA2D26" w:rsidRPr="000C128B" w:rsidTr="00E3134D">
        <w:tc>
          <w:tcPr>
            <w:tcW w:w="5316" w:type="dxa"/>
          </w:tcPr>
          <w:p w:rsidR="00AA2D26" w:rsidRPr="000C128B" w:rsidRDefault="00AA2D26" w:rsidP="00E3134D">
            <w:pPr>
              <w:snapToGrid w:val="0"/>
              <w:spacing w:before="100" w:after="0" w:line="360" w:lineRule="auto"/>
              <w:ind w:left="540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AA2D26" w:rsidRPr="000C128B" w:rsidTr="00E3134D">
        <w:tc>
          <w:tcPr>
            <w:tcW w:w="5316" w:type="dxa"/>
          </w:tcPr>
          <w:p w:rsidR="00AA2D26" w:rsidRPr="000C128B" w:rsidRDefault="00AA2D26" w:rsidP="00E3134D">
            <w:pPr>
              <w:snapToGrid w:val="0"/>
              <w:spacing w:before="100" w:after="0" w:line="360" w:lineRule="auto"/>
              <w:ind w:left="540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AA2D26" w:rsidRPr="000C128B" w:rsidTr="00E3134D">
        <w:trPr>
          <w:trHeight w:val="644"/>
        </w:trPr>
        <w:tc>
          <w:tcPr>
            <w:tcW w:w="5316" w:type="dxa"/>
          </w:tcPr>
          <w:p w:rsidR="00AA2D26" w:rsidRPr="000C128B" w:rsidRDefault="00AA2D26" w:rsidP="00E3134D">
            <w:pPr>
              <w:snapToGrid w:val="0"/>
              <w:spacing w:before="100" w:after="0" w:line="360" w:lineRule="auto"/>
              <w:ind w:left="540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</w:tbl>
    <w:p w:rsidR="00AA2D26" w:rsidRPr="000C128B" w:rsidRDefault="00AA2D26" w:rsidP="00AA2D26">
      <w:pPr>
        <w:tabs>
          <w:tab w:val="left" w:pos="393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393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393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393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textWrapping" w:clear="all"/>
      </w:r>
    </w:p>
    <w:p w:rsidR="00AA2D26" w:rsidRPr="000C128B" w:rsidRDefault="0009263E" w:rsidP="00AA2D26">
      <w:pPr>
        <w:tabs>
          <w:tab w:val="left" w:pos="198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56544" behindDoc="1" locked="0" layoutInCell="1" allowOverlap="1" wp14:anchorId="7CB3E2B2" wp14:editId="1C0CD0D6">
            <wp:simplePos x="0" y="0"/>
            <wp:positionH relativeFrom="column">
              <wp:posOffset>100330</wp:posOffset>
            </wp:positionH>
            <wp:positionV relativeFrom="paragraph">
              <wp:posOffset>175895</wp:posOffset>
            </wp:positionV>
            <wp:extent cx="2447290" cy="1914525"/>
            <wp:effectExtent l="0" t="0" r="0" b="0"/>
            <wp:wrapNone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290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2D26"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AA2D26" w:rsidRPr="000C128B" w:rsidRDefault="00AA2D26" w:rsidP="00AA2D26">
      <w:pPr>
        <w:tabs>
          <w:tab w:val="left" w:pos="198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1980"/>
        </w:tabs>
        <w:snapToGrid w:val="0"/>
        <w:spacing w:before="100" w:after="0" w:line="360" w:lineRule="auto"/>
        <w:ind w:left="90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Pr="000C128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C128B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20704" behindDoc="0" locked="0" layoutInCell="1" allowOverlap="1" wp14:anchorId="2C03BFDC" wp14:editId="26E41A2A">
            <wp:simplePos x="0" y="0"/>
            <wp:positionH relativeFrom="column">
              <wp:posOffset>1148715</wp:posOffset>
            </wp:positionH>
            <wp:positionV relativeFrom="paragraph">
              <wp:posOffset>118110</wp:posOffset>
            </wp:positionV>
            <wp:extent cx="3277235" cy="2457450"/>
            <wp:effectExtent l="0" t="0" r="0" b="0"/>
            <wp:wrapSquare wrapText="bothSides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235" cy="2457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2D26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9263E" w:rsidRDefault="0009263E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0C128B" w:rsidRDefault="00AA2D26" w:rsidP="00AA2D26">
      <w:pPr>
        <w:tabs>
          <w:tab w:val="left" w:pos="7425"/>
        </w:tabs>
        <w:snapToGrid w:val="0"/>
        <w:spacing w:before="100" w:after="0" w:line="360" w:lineRule="auto"/>
        <w:ind w:left="90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№5</w:t>
      </w:r>
    </w:p>
    <w:p w:rsidR="00AA2D26" w:rsidRDefault="00AA2D26" w:rsidP="004966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Консп</w:t>
      </w:r>
      <w:r w:rsidR="004966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ект урока  </w:t>
      </w:r>
      <w:r w:rsidR="0049660B" w:rsidRPr="004966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алгебры в 7 классе «</w:t>
      </w:r>
      <w:r w:rsidRPr="004966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Умножение разности двух выражений на их сумму</w:t>
      </w:r>
      <w:r w:rsidR="0049660B" w:rsidRPr="0049660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49660B" w:rsidRPr="0049660B" w:rsidRDefault="0049660B" w:rsidP="004966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Цели урока: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условий для введения формулы сокращённого         умножения (а – в)(а + в) =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распознавать формулу в различных ситуациях. 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обобщать и исследовать полученные результаты, контролировать свою деятельность. Способствование развитию логического мышления и грамотной  математической речи. 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условий для активизации познавательной самостоятельности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Тип урока: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комбинированный.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Структура урока: 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Ввод урока. Сообщение о теме урока, форме проведения и задачах урока.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Актуализация опорных знаний.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 нового материала (работа в парах).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Первичное осмысление и применение изученного.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Постановка домашнего задания.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Подведение итогов урока.</w:t>
      </w:r>
    </w:p>
    <w:p w:rsidR="00AA2D26" w:rsidRPr="00EF2AE0" w:rsidRDefault="00AA2D26" w:rsidP="00AA2D26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Рефлексия.</w:t>
      </w: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урока.</w:t>
      </w:r>
    </w:p>
    <w:p w:rsidR="00AA2D26" w:rsidRPr="00EF2AE0" w:rsidRDefault="00AA2D26" w:rsidP="00AA2D26">
      <w:pPr>
        <w:numPr>
          <w:ilvl w:val="0"/>
          <w:numId w:val="19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Организационный момент.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Здравствуйте. Садитесь.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сегодня на уроке мы познакомимся с новой формулой сокращённого умножения и попробуем применить её при умножении многочленов, а так же повторим уже известные нам формулы.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И как всегда, традиционный вопрос: «Зачем нужно изучать данную формулу сокращённого умножения?».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Актуализация опорных знаний.</w:t>
      </w:r>
    </w:p>
    <w:p w:rsidR="00AA2D26" w:rsidRPr="00EF2AE0" w:rsidRDefault="00AA2D26" w:rsidP="00AA2D26">
      <w:pPr>
        <w:numPr>
          <w:ilvl w:val="0"/>
          <w:numId w:val="20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Проведём разминку.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№1 Прочитайте выражения: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-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2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3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б)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(3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(2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25.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в)(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(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+ 2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(-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№2 Возведите в квадрат данные выражения: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8c; 0,9a; 1/4x; 2/7a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3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; 0,05y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</w:p>
    <w:p w:rsidR="00AA2D26" w:rsidRPr="00EF2AE0" w:rsidRDefault="00AA2D26" w:rsidP="00AA2D26">
      <w:pPr>
        <w:numPr>
          <w:ilvl w:val="0"/>
          <w:numId w:val="20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формулы сокращённого умножения вы знаете? Напишите на доске эти формулы. (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+ 2</w:t>
      </w:r>
      <w:proofErr w:type="spellStart"/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xy</w:t>
      </w:r>
      <w:proofErr w:type="spellEnd"/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(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</w:t>
      </w:r>
      <w:proofErr w:type="spellStart"/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xy</w:t>
      </w:r>
      <w:proofErr w:type="spellEnd"/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Прочитайте данные тождества.</w:t>
      </w:r>
    </w:p>
    <w:p w:rsidR="00AA2D26" w:rsidRPr="00EF2AE0" w:rsidRDefault="00AA2D26" w:rsidP="00AA2D26">
      <w:pPr>
        <w:numPr>
          <w:ilvl w:val="0"/>
          <w:numId w:val="20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помощью тестов проверьте свои знания и умения применять эти формулы. У каждого из вас на столе лежат листочки с тестом, они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составлены по образцу материала для сдачи экзаменов в 9 классе в новой форме, то есть задания с выбором ответа, на соответствие, а в последнем задании надо написать только ответ. На выполнение тестов отводится 5 минут. Подпишите тесты.</w:t>
      </w: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Тесты.</w:t>
      </w: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Вариант 1</w:t>
      </w:r>
    </w:p>
    <w:p w:rsidR="00AA2D26" w:rsidRPr="00EF2AE0" w:rsidRDefault="00AA2D26" w:rsidP="00AA2D26">
      <w:pPr>
        <w:numPr>
          <w:ilvl w:val="0"/>
          <w:numId w:val="21"/>
        </w:numPr>
        <w:spacing w:after="0" w:line="240" w:lineRule="auto"/>
        <w:ind w:left="0"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Преобразуйте в многочлен выражение (2а+3с)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а) 2а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+12ас+3с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б) 4а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+9с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в) 4а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+12ас+9с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г) 4а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+6ас+9с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2.  Найдите удвоенное произведение выражений 2х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3у: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6х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у;       б) 12х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у;        в) 6ху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  г) 12ху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3. Соотнесите каждый одночлен с квадратом выражения: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25х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б) 9в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в) 16с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1) (3в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2) (4с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3) (5ху)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4) (9в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б)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в)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4. Замените * одночленом так, чтобы данное равенство стало тождеством.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( * +3в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=25а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+30а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+9в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25а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  б) 5а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в) 5а;          г) 5а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EF2AE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Дополнительно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:  Упростите выражение: (4х+3)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-24х.                     Ответ:________________</w:t>
      </w: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Вариант 2</w:t>
      </w:r>
    </w:p>
    <w:p w:rsidR="00AA2D26" w:rsidRPr="00EF2AE0" w:rsidRDefault="00AA2D26" w:rsidP="00AA2D26">
      <w:pPr>
        <w:numPr>
          <w:ilvl w:val="0"/>
          <w:numId w:val="22"/>
        </w:numPr>
        <w:spacing w:after="0" w:line="240" w:lineRule="auto"/>
        <w:ind w:left="0"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Преобразуйте в многочлен выражение (а-9у)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а)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-18ау+81у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б)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-81ус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в)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-18ау+9у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г)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-9ау+81у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2.  Найдите удвоенное произведение выражений 2у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5х: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10х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б) 10х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 в) 20ху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  г) 10ху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3. Соотнесите каждый одночлен с квадратом выражения: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4а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б) 0,64х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в) 36с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16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1) (0,8х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2) (2а)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3) (6с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4) (4а)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а)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б)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____;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в) </w:t>
      </w:r>
      <w:r w:rsidRPr="00EF2AE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Wingdings 3" w:char="F022"/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____.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4. Замените * одночленом так, чтобы данное равенство стало тождеством.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(5х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4 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 *)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=25х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-40х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+16у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6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а) 4у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6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  б) 16у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;       в) 4а;          г) 4у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EF2AE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Дополнительно: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Упростите выражение: (2х-5)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+20х.                     Ответ:________________</w:t>
      </w:r>
    </w:p>
    <w:p w:rsidR="00AA2D26" w:rsidRPr="00EF2AE0" w:rsidRDefault="00AA2D26" w:rsidP="00AA2D26">
      <w:pPr>
        <w:tabs>
          <w:tab w:val="left" w:pos="720"/>
        </w:tabs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закончилось, положили ручки и взяли карандаши. Проверьте себя и оцените.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Вариант 1. №1 в); №2 в); №3 а) – 2; б) – 3; в) – 1. №4 б); №5 3а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+ 3.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Вариант 2. №1 б); №2 б); №3 а) – 3; б) – 1; в) – 2. №4 а); №5 4 + 4х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Оцени себя: на «5» - 4,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на «4» - 3,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    на «3» - 2      Задание №5 - +1балл.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Поднимите руку, у кого оценка «5», «4», «3». Молодцы! Отложите на край стола тесты.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numPr>
          <w:ilvl w:val="0"/>
          <w:numId w:val="23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 нового материала.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Откройте тетради, запишите число и тему урока «Умножение разности двух выражений на их сумму». Сейчас нам предстоит творческая работа. На каждом столе лежит лист с таблицей. Работая в паре, заполните таблицу, для этого вам надо выполнить умножение двух многочленов. Чтобы заполнить таблицу надо умножить многочлен, стоящий в начале первой строчки на многочлен стоящий в начале первого столбика, затем многочлен, стоящий в начале второй строчки на многочлен стоящий в начале первого столбика и т.д. Работаем по принципу игры «Морской бой». Время на заполнение таблицы – 10 минут. Все вычисления записываете в тетради.</w:t>
      </w: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Выполните умножение.</w:t>
      </w:r>
    </w:p>
    <w:tbl>
      <w:tblPr>
        <w:tblStyle w:val="1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18"/>
        <w:gridCol w:w="2275"/>
        <w:gridCol w:w="2253"/>
        <w:gridCol w:w="2275"/>
        <w:gridCol w:w="2250"/>
      </w:tblGrid>
      <w:tr w:rsidR="00AA2D26" w:rsidRPr="00EF2AE0" w:rsidTr="00E3134D">
        <w:trPr>
          <w:trHeight w:val="486"/>
        </w:trPr>
        <w:tc>
          <w:tcPr>
            <w:tcW w:w="535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98" w:type="dxa"/>
            <w:tcBorders>
              <w:bottom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</w:p>
        </w:tc>
        <w:tc>
          <w:tcPr>
            <w:tcW w:w="2599" w:type="dxa"/>
            <w:tcBorders>
              <w:bottom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  <w:highlight w:val="green"/>
              </w:rPr>
              <w:t>1.</w:t>
            </w:r>
          </w:p>
        </w:tc>
        <w:tc>
          <w:tcPr>
            <w:tcW w:w="2598" w:type="dxa"/>
            <w:tcBorders>
              <w:bottom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  <w:highlight w:val="green"/>
              </w:rPr>
              <w:t>2.</w:t>
            </w:r>
          </w:p>
        </w:tc>
        <w:tc>
          <w:tcPr>
            <w:tcW w:w="2599" w:type="dxa"/>
            <w:tcBorders>
              <w:bottom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  <w:highlight w:val="green"/>
              </w:rPr>
              <w:t>3.</w:t>
            </w:r>
          </w:p>
        </w:tc>
      </w:tr>
      <w:tr w:rsidR="00AA2D26" w:rsidRPr="00EF2AE0" w:rsidTr="00E3134D">
        <w:trPr>
          <w:trHeight w:val="486"/>
        </w:trPr>
        <w:tc>
          <w:tcPr>
            <w:tcW w:w="535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а-5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2+а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1-а</w:t>
            </w:r>
          </w:p>
        </w:tc>
      </w:tr>
      <w:tr w:rsidR="00AA2D26" w:rsidRPr="00EF2AE0" w:rsidTr="00E3134D">
        <w:trPr>
          <w:trHeight w:val="486"/>
        </w:trPr>
        <w:tc>
          <w:tcPr>
            <w:tcW w:w="535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green"/>
              </w:rPr>
            </w:pPr>
            <w:r w:rsidRPr="00EF2AE0">
              <w:rPr>
                <w:sz w:val="28"/>
                <w:szCs w:val="28"/>
                <w:highlight w:val="green"/>
                <w:lang w:val="en-US"/>
              </w:rPr>
              <w:t>1</w:t>
            </w:r>
            <w:r w:rsidRPr="00EF2AE0">
              <w:rPr>
                <w:sz w:val="28"/>
                <w:szCs w:val="28"/>
                <w:highlight w:val="green"/>
              </w:rPr>
              <w:t>.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а+5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 xml:space="preserve"> </w:t>
            </w:r>
            <w:r w:rsidR="0049660B">
              <w:rPr>
                <w:sz w:val="28"/>
                <w:szCs w:val="28"/>
              </w:rPr>
              <w:t>–</w:t>
            </w:r>
            <w:r w:rsidRPr="00EF2AE0">
              <w:rPr>
                <w:sz w:val="28"/>
                <w:szCs w:val="28"/>
              </w:rPr>
              <w:t xml:space="preserve"> 25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7а + 10 +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-4а –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 xml:space="preserve"> + 5</w:t>
            </w:r>
          </w:p>
        </w:tc>
      </w:tr>
      <w:tr w:rsidR="00AA2D26" w:rsidRPr="00EF2AE0" w:rsidTr="00E3134D">
        <w:trPr>
          <w:trHeight w:val="486"/>
        </w:trPr>
        <w:tc>
          <w:tcPr>
            <w:tcW w:w="535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green"/>
              </w:rPr>
            </w:pPr>
            <w:r w:rsidRPr="00EF2AE0">
              <w:rPr>
                <w:sz w:val="28"/>
                <w:szCs w:val="28"/>
                <w:highlight w:val="green"/>
              </w:rPr>
              <w:t>2.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2-а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7а – 10 –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4 –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 xml:space="preserve"> – 3а + 2</w:t>
            </w:r>
          </w:p>
        </w:tc>
      </w:tr>
      <w:tr w:rsidR="00AA2D26" w:rsidRPr="00EF2AE0" w:rsidTr="00E3134D">
        <w:trPr>
          <w:trHeight w:val="517"/>
        </w:trPr>
        <w:tc>
          <w:tcPr>
            <w:tcW w:w="535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green"/>
              </w:rPr>
            </w:pPr>
            <w:r w:rsidRPr="00EF2AE0">
              <w:rPr>
                <w:sz w:val="28"/>
                <w:szCs w:val="28"/>
                <w:highlight w:val="green"/>
              </w:rPr>
              <w:t>3.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 +1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 xml:space="preserve"> – 4а </w:t>
            </w:r>
            <w:r w:rsidR="0049660B">
              <w:rPr>
                <w:sz w:val="28"/>
                <w:szCs w:val="28"/>
              </w:rPr>
              <w:t>–</w:t>
            </w:r>
            <w:r w:rsidRPr="00EF2AE0">
              <w:rPr>
                <w:sz w:val="28"/>
                <w:szCs w:val="28"/>
              </w:rPr>
              <w:t xml:space="preserve"> 5</w:t>
            </w:r>
          </w:p>
        </w:tc>
        <w:tc>
          <w:tcPr>
            <w:tcW w:w="2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3а +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 xml:space="preserve"> + 2</w:t>
            </w:r>
          </w:p>
        </w:tc>
        <w:tc>
          <w:tcPr>
            <w:tcW w:w="2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AA2D26" w:rsidRPr="00EF2AE0" w:rsidRDefault="00AA2D26" w:rsidP="00E3134D">
            <w:pPr>
              <w:ind w:firstLine="3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1 – а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</w:tr>
    </w:tbl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Закончили заполнять таблицу. Ответьте на вопросы.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выражения получились в клетках?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многочлены получились в выделенных клетках?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сомножители участвовали в получении данных двучленов?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Запишите на доске эти равенства.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(а + 5)(а – 5) =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25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(2 – а)(2 + а) = 4 –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(а + 1)(1 – а) = 1 –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Скажите, чем отличаются эти сомножители? Прочитайте двучлен, который получился в результате произведения этих выражений.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От чего зависит расположение квадрата одночлена в двучлене?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Какую формулу можно записать, обобщив данные равенства?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(х – у)(х + у) = 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Запишите эту формулу в тетрадь. Прочитайте эту формулу.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numPr>
          <w:ilvl w:val="0"/>
          <w:numId w:val="23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Закрепление нового материала.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1. Ребята, рассмотрите выражения изображённые на экране</w:t>
      </w:r>
    </w:p>
    <w:p w:rsidR="00AA2D26" w:rsidRPr="00EF2AE0" w:rsidRDefault="00AA2D26" w:rsidP="00AA2D26">
      <w:pPr>
        <w:numPr>
          <w:ilvl w:val="0"/>
          <w:numId w:val="24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(2а + в)(в – 2а) и 4а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A2D26" w:rsidRPr="00EF2AE0" w:rsidRDefault="00AA2D26" w:rsidP="00AA2D26">
      <w:pPr>
        <w:numPr>
          <w:ilvl w:val="0"/>
          <w:numId w:val="24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(а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в)(а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в) и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в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AA2D26" w:rsidRPr="00EF2AE0" w:rsidRDefault="00AA2D26" w:rsidP="00AA2D26">
      <w:pPr>
        <w:numPr>
          <w:ilvl w:val="0"/>
          <w:numId w:val="24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(4 –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)(а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+ 4) и 16 – а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Скажите, между какими из них можно поставить знак равно, чтобы получилось тождество. Почему это равенство является тождеством?</w:t>
      </w:r>
    </w:p>
    <w:p w:rsidR="00AA2D26" w:rsidRPr="00EF2AE0" w:rsidRDefault="00AA2D26" w:rsidP="00AA2D26">
      <w:pPr>
        <w:numPr>
          <w:ilvl w:val="0"/>
          <w:numId w:val="22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давайте попробуем применить эту формулу для нахождения произведения двух выражений. Возьмите следующие листы с таблицей и выполните задания.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Преобразуйте произведения в многочлены стандартного вида и запишите в таблицу буквы, соответствующие найденным ответам.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Работаем по вариантам, первый вариант – первые 4 примера, а второй - последние. Все вычисления записываем в тетрадь.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1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25"/>
        <w:gridCol w:w="4934"/>
        <w:gridCol w:w="684"/>
        <w:gridCol w:w="2812"/>
        <w:gridCol w:w="516"/>
      </w:tblGrid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Е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(2х+1)(1-2х)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1.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49х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-4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А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(2х-у)(2х+у)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2.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1-4х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М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(2х+3у)(3у-2х)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3.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9у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-4х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Т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-2)(2+х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4.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0,25у</w:t>
            </w:r>
            <w:proofErr w:type="gramStart"/>
            <w:r w:rsidRPr="00EF2AE0">
              <w:rPr>
                <w:sz w:val="28"/>
                <w:szCs w:val="28"/>
                <w:vertAlign w:val="superscript"/>
              </w:rPr>
              <w:t>2</w:t>
            </w:r>
            <w:proofErr w:type="gramEnd"/>
            <w:r w:rsidRPr="00EF2AE0">
              <w:rPr>
                <w:sz w:val="28"/>
                <w:szCs w:val="28"/>
              </w:rPr>
              <w:t>-</w:t>
            </w:r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0" type="#_x0000_t75" style="width:12pt;height:30.75pt" o:ole="">
                  <v:imagedata r:id="rId88" o:title=""/>
                </v:shape>
                <o:OLEObject Type="Embed" ProgID="Equation.3" ShapeID="_x0000_i1040" DrawAspect="Content" ObjectID="_1456602198" r:id="rId89"/>
              </w:object>
            </w:r>
            <w:r w:rsidRPr="00EF2AE0">
              <w:rPr>
                <w:sz w:val="28"/>
                <w:szCs w:val="28"/>
              </w:rPr>
              <w:t>х</w:t>
            </w:r>
            <w:r w:rsidRPr="00EF2AE0">
              <w:rPr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С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  <w:highlight w:val="green"/>
              </w:rPr>
            </w:pPr>
            <w:r w:rsidRPr="00EF2AE0">
              <w:rPr>
                <w:sz w:val="28"/>
                <w:szCs w:val="28"/>
              </w:rPr>
              <w:t>(7х-2)(7х+2)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5.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25х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-64у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К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(4+5у)(5у-4)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6.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х</w:t>
            </w:r>
            <w:r w:rsidRPr="00EF2AE0">
              <w:rPr>
                <w:sz w:val="28"/>
                <w:szCs w:val="28"/>
                <w:vertAlign w:val="superscript"/>
              </w:rPr>
              <w:t>4</w:t>
            </w:r>
            <w:r w:rsidRPr="00EF2AE0">
              <w:rPr>
                <w:sz w:val="28"/>
                <w:szCs w:val="28"/>
              </w:rPr>
              <w:t>-4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О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(8у+5х)(5х-8у)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7.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1" type="#_x0000_t75" style="width:12pt;height:30.75pt" o:ole="">
                  <v:imagedata r:id="rId90" o:title=""/>
                </v:shape>
                <o:OLEObject Type="Embed" ProgID="Equation.3" ShapeID="_x0000_i1041" DrawAspect="Content" ObjectID="_1456602199" r:id="rId91"/>
              </w:object>
            </w:r>
            <w:r w:rsidRPr="00EF2AE0">
              <w:rPr>
                <w:sz w:val="28"/>
                <w:szCs w:val="28"/>
              </w:rPr>
              <w:t>у</w:t>
            </w:r>
            <w:proofErr w:type="gramStart"/>
            <w:r w:rsidRPr="00EF2AE0">
              <w:rPr>
                <w:sz w:val="28"/>
                <w:szCs w:val="28"/>
                <w:vertAlign w:val="superscript"/>
              </w:rPr>
              <w:t>2</w:t>
            </w:r>
            <w:proofErr w:type="gramEnd"/>
            <w:r w:rsidRPr="00EF2AE0">
              <w:rPr>
                <w:sz w:val="28"/>
                <w:szCs w:val="28"/>
              </w:rPr>
              <w:t>-</w:t>
            </w:r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2" type="#_x0000_t75" style="width:12pt;height:30.75pt" o:ole="">
                  <v:imagedata r:id="rId88" o:title=""/>
                </v:shape>
                <o:OLEObject Type="Embed" ProgID="Equation.3" ShapeID="_x0000_i1042" DrawAspect="Content" ObjectID="_1456602200" r:id="rId92"/>
              </w:object>
            </w:r>
            <w:r w:rsidRPr="00EF2AE0">
              <w:rPr>
                <w:sz w:val="28"/>
                <w:szCs w:val="28"/>
              </w:rPr>
              <w:t>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  <w:r w:rsidRPr="00EF2AE0">
              <w:rPr>
                <w:sz w:val="28"/>
                <w:szCs w:val="28"/>
                <w:highlight w:val="yellow"/>
              </w:rPr>
              <w:t>И</w:t>
            </w: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(</w:t>
            </w:r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3" type="#_x0000_t75" style="width:12pt;height:30.75pt" o:ole="">
                  <v:imagedata r:id="rId93" o:title=""/>
                </v:shape>
                <o:OLEObject Type="Embed" ProgID="Equation.3" ShapeID="_x0000_i1043" DrawAspect="Content" ObjectID="_1456602201" r:id="rId94"/>
              </w:object>
            </w:r>
            <w:r w:rsidRPr="00EF2AE0">
              <w:rPr>
                <w:sz w:val="28"/>
                <w:szCs w:val="28"/>
              </w:rPr>
              <w:t>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+</w:t>
            </w:r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4" type="#_x0000_t75" style="width:12pt;height:30.75pt" o:ole="">
                  <v:imagedata r:id="rId95" o:title=""/>
                </v:shape>
                <o:OLEObject Type="Embed" ProgID="Equation.3" ShapeID="_x0000_i1044" DrawAspect="Content" ObjectID="_1456602202" r:id="rId96"/>
              </w:object>
            </w:r>
            <w:r w:rsidRPr="00EF2AE0">
              <w:rPr>
                <w:sz w:val="28"/>
                <w:szCs w:val="28"/>
              </w:rPr>
              <w:t xml:space="preserve">у)( </w:t>
            </w:r>
            <w:r w:rsidRPr="00EF2AE0">
              <w:rPr>
                <w:sz w:val="28"/>
                <w:szCs w:val="28"/>
                <w:lang w:val="en-US"/>
              </w:rPr>
              <w:t>0</w:t>
            </w:r>
            <w:r w:rsidRPr="00EF2AE0">
              <w:rPr>
                <w:sz w:val="28"/>
                <w:szCs w:val="28"/>
              </w:rPr>
              <w:t>,5</w:t>
            </w:r>
            <w:proofErr w:type="gramStart"/>
            <w:r w:rsidRPr="00EF2AE0">
              <w:rPr>
                <w:sz w:val="28"/>
                <w:szCs w:val="28"/>
              </w:rPr>
              <w:t>у-</w:t>
            </w:r>
            <w:proofErr w:type="gramEnd"/>
            <w:r w:rsidRPr="00EF2AE0">
              <w:rPr>
                <w:rFonts w:asciiTheme="minorHAnsi" w:eastAsiaTheme="minorHAnsi" w:hAnsiTheme="minorHAnsi" w:cstheme="minorBidi"/>
                <w:position w:val="-24"/>
                <w:sz w:val="28"/>
                <w:szCs w:val="28"/>
                <w:lang w:eastAsia="en-US"/>
              </w:rPr>
              <w:object w:dxaOrig="240" w:dyaOrig="620">
                <v:shape id="_x0000_i1045" type="#_x0000_t75" style="width:12pt;height:30.75pt" o:ole="">
                  <v:imagedata r:id="rId93" o:title=""/>
                </v:shape>
                <o:OLEObject Type="Embed" ProgID="Equation.3" ShapeID="_x0000_i1045" DrawAspect="Content" ObjectID="_1456602203" r:id="rId97"/>
              </w:object>
            </w:r>
            <w:r w:rsidRPr="00EF2AE0">
              <w:rPr>
                <w:sz w:val="28"/>
                <w:szCs w:val="28"/>
              </w:rPr>
              <w:t>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8.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25у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-16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  <w:tr w:rsidR="00AA2D26" w:rsidRPr="00EF2AE0" w:rsidTr="00E3134D">
        <w:trPr>
          <w:trHeight w:val="645"/>
        </w:trPr>
        <w:tc>
          <w:tcPr>
            <w:tcW w:w="648" w:type="dxa"/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5400" w:type="dxa"/>
            <w:tcBorders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9.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4х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  <w:r w:rsidRPr="00EF2AE0">
              <w:rPr>
                <w:sz w:val="28"/>
                <w:szCs w:val="28"/>
              </w:rPr>
              <w:t>-у</w:t>
            </w:r>
            <w:r w:rsidRPr="00EF2AE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2D26" w:rsidRPr="00EF2AE0" w:rsidRDefault="00AA2D26" w:rsidP="00E3134D">
            <w:pPr>
              <w:jc w:val="center"/>
              <w:rPr>
                <w:sz w:val="28"/>
                <w:szCs w:val="28"/>
              </w:rPr>
            </w:pPr>
          </w:p>
        </w:tc>
      </w:tr>
    </w:tbl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На доске решаем по одному примеру с каждого варианта. Каждая буква соответствует результату выполненного действия.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Какое слово получилось?(семиотика)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Полученное слово – семиотика – название науки о знаках.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Вам уже известны некоторые знаки и символы, используемые в математике. Например, знак «+» - обозначает сложение, % - заменяет слово процент, а знак </w:t>
      </w:r>
      <w:r w:rsidRPr="00EF2AE0"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object w:dxaOrig="200" w:dyaOrig="200">
          <v:shape id="_x0000_i1046" type="#_x0000_t75" style="width:9.75pt;height:9.75pt" o:ole="">
            <v:imagedata r:id="rId98" o:title=""/>
          </v:shape>
          <o:OLEObject Type="Embed" ProgID="Equation.3" ShapeID="_x0000_i1046" DrawAspect="Content" ObjectID="_1456602204" r:id="rId99"/>
        </w:objec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принадлежность. Использование знаков и символов даёт возможность сделать записи более короткими и лаконичными.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9263E" w:rsidRDefault="0009263E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9263E" w:rsidRPr="00EF2AE0" w:rsidRDefault="0009263E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numPr>
          <w:ilvl w:val="0"/>
          <w:numId w:val="23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Применение.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вернёмся к нашей формуле и применим её для удобного и быстрого счёта.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(100 – 1)(100 + 1) = 100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1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10000 – 1 = 9999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37*43 = (40 + 3)(40 – 3) = 40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3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1600 – 9 = 1591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ещё можно применить эту формулу? Об этом вы узнаете, если решите №914.</w:t>
      </w:r>
    </w:p>
    <w:p w:rsidR="00AA2D26" w:rsidRPr="00EF2AE0" w:rsidRDefault="00AA2D26" w:rsidP="00AA2D26">
      <w:pPr>
        <w:numPr>
          <w:ilvl w:val="0"/>
          <w:numId w:val="23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 урока. Задание на дом.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Запишите задание на дом. Пункт 33, №914,917 – на «4»,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(х + у)(х – у)(х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)(х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)(х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у</w:t>
      </w:r>
      <w:r w:rsidRPr="00EF2AE0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8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на «5».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давайте попробуем ответить на вопрос, поставленный в начале урока: «Для чего нужно изучать данную формулу?» (эта формула позволяет быстро считать и упрощать выражения).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numPr>
          <w:ilvl w:val="0"/>
          <w:numId w:val="23"/>
        </w:numPr>
        <w:spacing w:after="0" w:line="240" w:lineRule="auto"/>
        <w:ind w:left="0"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Рефлексия.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Возьмите таблицы, на которых записаны все этапы урока и поставьте «+», если были трудности и «-», если не были.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Фамилия</w:t>
      </w:r>
    </w:p>
    <w:tbl>
      <w:tblPr>
        <w:tblStyle w:val="17"/>
        <w:tblW w:w="0" w:type="auto"/>
        <w:tblLook w:val="01E0" w:firstRow="1" w:lastRow="1" w:firstColumn="1" w:lastColumn="1" w:noHBand="0" w:noVBand="0"/>
      </w:tblPr>
      <w:tblGrid>
        <w:gridCol w:w="2318"/>
        <w:gridCol w:w="2429"/>
        <w:gridCol w:w="2396"/>
        <w:gridCol w:w="2428"/>
      </w:tblGrid>
      <w:tr w:rsidR="00AA2D26" w:rsidRPr="00EF2AE0" w:rsidTr="00E3134D">
        <w:trPr>
          <w:trHeight w:val="566"/>
        </w:trPr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</w:p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Разминка</w:t>
            </w: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Выполнение теста</w:t>
            </w: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Заполнение таблицы</w:t>
            </w: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  <w:r w:rsidRPr="00EF2AE0">
              <w:rPr>
                <w:sz w:val="28"/>
                <w:szCs w:val="28"/>
              </w:rPr>
              <w:t>Применение формулы при закреплении</w:t>
            </w:r>
          </w:p>
        </w:tc>
      </w:tr>
      <w:tr w:rsidR="00AA2D26" w:rsidRPr="00EF2AE0" w:rsidTr="00E3134D">
        <w:trPr>
          <w:trHeight w:val="598"/>
        </w:trPr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</w:p>
        </w:tc>
        <w:tc>
          <w:tcPr>
            <w:tcW w:w="2729" w:type="dxa"/>
            <w:vAlign w:val="center"/>
          </w:tcPr>
          <w:p w:rsidR="00AA2D26" w:rsidRPr="00EF2AE0" w:rsidRDefault="00AA2D26" w:rsidP="00E3134D">
            <w:pPr>
              <w:ind w:firstLine="540"/>
              <w:jc w:val="center"/>
              <w:rPr>
                <w:sz w:val="28"/>
                <w:szCs w:val="28"/>
              </w:rPr>
            </w:pPr>
          </w:p>
        </w:tc>
      </w:tr>
    </w:tbl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1028700</wp:posOffset>
            </wp:positionH>
            <wp:positionV relativeFrom="paragraph">
              <wp:posOffset>271145</wp:posOffset>
            </wp:positionV>
            <wp:extent cx="4114800" cy="3016885"/>
            <wp:effectExtent l="0" t="0" r="0" b="0"/>
            <wp:wrapNone/>
            <wp:docPr id="86" name="Рисунок 86" descr="Изображение 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Изображение 020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32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1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>И как обычно,  поставьте галочку напротив рисунка</w:t>
      </w:r>
      <w:r w:rsidR="00083B9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</w:t>
      </w:r>
      <w:r w:rsidR="00083B98">
        <w:rPr>
          <w:rFonts w:ascii="Times New Roman" w:eastAsia="Times New Roman" w:hAnsi="Times New Roman" w:cs="Times New Roman"/>
          <w:sz w:val="28"/>
          <w:szCs w:val="28"/>
          <w:lang w:eastAsia="ru-RU"/>
        </w:rPr>
        <w:t>жающего</w:t>
      </w:r>
      <w:r w:rsidRPr="00EF2A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ваше впечатление об уроке. </w:t>
      </w:r>
    </w:p>
    <w:p w:rsidR="00AA2D26" w:rsidRPr="00EF2AE0" w:rsidRDefault="00AA2D26" w:rsidP="00AA2D2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A2D26" w:rsidRPr="00EF2AE0" w:rsidRDefault="00AA2D26" w:rsidP="00AA2D26">
      <w:pPr>
        <w:tabs>
          <w:tab w:val="left" w:pos="900"/>
        </w:tabs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F2AE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Спасибо за урок!</w:t>
      </w:r>
    </w:p>
    <w:p w:rsidR="00AA2D26" w:rsidRPr="00EF2AE0" w:rsidRDefault="00AA2D26" w:rsidP="00AA2D26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AA2D26" w:rsidRPr="00EF2AE0" w:rsidSect="001A1CA9">
      <w:headerReference w:type="default" r:id="rId101"/>
      <w:footerReference w:type="default" r:id="rId10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226E" w:rsidRDefault="0073226E" w:rsidP="005A25CE">
      <w:pPr>
        <w:spacing w:after="0" w:line="240" w:lineRule="auto"/>
      </w:pPr>
      <w:r>
        <w:separator/>
      </w:r>
    </w:p>
  </w:endnote>
  <w:endnote w:type="continuationSeparator" w:id="0">
    <w:p w:rsidR="0073226E" w:rsidRDefault="0073226E" w:rsidP="005A2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hruti">
    <w:panose1 w:val="02000500000000000000"/>
    <w:charset w:val="00"/>
    <w:family w:val="auto"/>
    <w:pitch w:val="variable"/>
    <w:sig w:usb0="0004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Mincho">
    <w:altName w:val="Meiryo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5615199"/>
      <w:docPartObj>
        <w:docPartGallery w:val="Page Numbers (Bottom of Page)"/>
        <w:docPartUnique/>
      </w:docPartObj>
    </w:sdtPr>
    <w:sdtContent>
      <w:p w:rsidR="0073226E" w:rsidRDefault="0073226E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67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3226E" w:rsidRDefault="0073226E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226E" w:rsidRDefault="0073226E" w:rsidP="005A25CE">
      <w:pPr>
        <w:spacing w:after="0" w:line="240" w:lineRule="auto"/>
      </w:pPr>
      <w:r>
        <w:separator/>
      </w:r>
    </w:p>
  </w:footnote>
  <w:footnote w:type="continuationSeparator" w:id="0">
    <w:p w:rsidR="0073226E" w:rsidRDefault="0073226E" w:rsidP="005A2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226E" w:rsidRDefault="0073226E" w:rsidP="00036BAE">
    <w:pPr>
      <w:pStyle w:val="ae"/>
      <w:jc w:val="center"/>
    </w:pPr>
    <w:proofErr w:type="spellStart"/>
    <w:r>
      <w:t>Бершанская</w:t>
    </w:r>
    <w:proofErr w:type="spellEnd"/>
    <w:r>
      <w:t xml:space="preserve"> Ольга Дмитриевна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FF307694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5"/>
    <w:multiLevelType w:val="singleLevel"/>
    <w:tmpl w:val="00000005"/>
    <w:name w:val="WW8Num7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sz w:val="20"/>
      </w:rPr>
    </w:lvl>
  </w:abstractNum>
  <w:abstractNum w:abstractNumId="2">
    <w:nsid w:val="01A25C77"/>
    <w:multiLevelType w:val="hybridMultilevel"/>
    <w:tmpl w:val="189695F4"/>
    <w:lvl w:ilvl="0" w:tplc="2396988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B75C2D"/>
    <w:multiLevelType w:val="multilevel"/>
    <w:tmpl w:val="45AA053A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">
    <w:nsid w:val="059565FF"/>
    <w:multiLevelType w:val="hybridMultilevel"/>
    <w:tmpl w:val="8E8C339E"/>
    <w:lvl w:ilvl="0" w:tplc="F6805146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5">
    <w:nsid w:val="07C42D2E"/>
    <w:multiLevelType w:val="multilevel"/>
    <w:tmpl w:val="FC9EF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83B716F"/>
    <w:multiLevelType w:val="hybridMultilevel"/>
    <w:tmpl w:val="36328584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>
    <w:nsid w:val="0CC0642F"/>
    <w:multiLevelType w:val="hybridMultilevel"/>
    <w:tmpl w:val="38D6ED50"/>
    <w:lvl w:ilvl="0" w:tplc="44063114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04A2B99"/>
    <w:multiLevelType w:val="hybridMultilevel"/>
    <w:tmpl w:val="B5D4FC84"/>
    <w:lvl w:ilvl="0" w:tplc="1A989AAC">
      <w:start w:val="1"/>
      <w:numFmt w:val="bullet"/>
      <w:lvlText w:val="–"/>
      <w:lvlJc w:val="left"/>
      <w:pPr>
        <w:ind w:left="1429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195354A"/>
    <w:multiLevelType w:val="hybridMultilevel"/>
    <w:tmpl w:val="2ACC39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>
    <w:nsid w:val="17AD6A9E"/>
    <w:multiLevelType w:val="hybridMultilevel"/>
    <w:tmpl w:val="20966F90"/>
    <w:lvl w:ilvl="0" w:tplc="1A989AAC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C4B292A"/>
    <w:multiLevelType w:val="hybridMultilevel"/>
    <w:tmpl w:val="AAA40742"/>
    <w:lvl w:ilvl="0" w:tplc="8A92A83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FD4DEA"/>
    <w:multiLevelType w:val="hybridMultilevel"/>
    <w:tmpl w:val="33189A9E"/>
    <w:lvl w:ilvl="0" w:tplc="4406311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43690A"/>
    <w:multiLevelType w:val="hybridMultilevel"/>
    <w:tmpl w:val="00F4F736"/>
    <w:lvl w:ilvl="0" w:tplc="F6805146">
      <w:start w:val="1"/>
      <w:numFmt w:val="decimal"/>
      <w:lvlText w:val="%1."/>
      <w:lvlJc w:val="left"/>
      <w:pPr>
        <w:ind w:left="1854" w:hanging="360"/>
      </w:pPr>
      <w:rPr>
        <w:rFonts w:cs="Times New Roman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4">
    <w:nsid w:val="2B1E557F"/>
    <w:multiLevelType w:val="multilevel"/>
    <w:tmpl w:val="50B6BE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C226037"/>
    <w:multiLevelType w:val="hybridMultilevel"/>
    <w:tmpl w:val="D53CF846"/>
    <w:lvl w:ilvl="0" w:tplc="6A687714">
      <w:start w:val="3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C561084"/>
    <w:multiLevelType w:val="hybridMultilevel"/>
    <w:tmpl w:val="DB5267C0"/>
    <w:lvl w:ilvl="0" w:tplc="14CC19C4">
      <w:start w:val="1"/>
      <w:numFmt w:val="decimal"/>
      <w:lvlText w:val="%1)"/>
      <w:lvlJc w:val="left"/>
      <w:pPr>
        <w:ind w:left="150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226" w:hanging="360"/>
      </w:pPr>
    </w:lvl>
    <w:lvl w:ilvl="2" w:tplc="0419001B" w:tentative="1">
      <w:start w:val="1"/>
      <w:numFmt w:val="lowerRoman"/>
      <w:lvlText w:val="%3."/>
      <w:lvlJc w:val="right"/>
      <w:pPr>
        <w:ind w:left="2946" w:hanging="180"/>
      </w:pPr>
    </w:lvl>
    <w:lvl w:ilvl="3" w:tplc="0419000F" w:tentative="1">
      <w:start w:val="1"/>
      <w:numFmt w:val="decimal"/>
      <w:lvlText w:val="%4."/>
      <w:lvlJc w:val="left"/>
      <w:pPr>
        <w:ind w:left="3666" w:hanging="360"/>
      </w:pPr>
    </w:lvl>
    <w:lvl w:ilvl="4" w:tplc="04190019" w:tentative="1">
      <w:start w:val="1"/>
      <w:numFmt w:val="lowerLetter"/>
      <w:lvlText w:val="%5."/>
      <w:lvlJc w:val="left"/>
      <w:pPr>
        <w:ind w:left="4386" w:hanging="360"/>
      </w:pPr>
    </w:lvl>
    <w:lvl w:ilvl="5" w:tplc="0419001B" w:tentative="1">
      <w:start w:val="1"/>
      <w:numFmt w:val="lowerRoman"/>
      <w:lvlText w:val="%6."/>
      <w:lvlJc w:val="right"/>
      <w:pPr>
        <w:ind w:left="5106" w:hanging="180"/>
      </w:pPr>
    </w:lvl>
    <w:lvl w:ilvl="6" w:tplc="0419000F" w:tentative="1">
      <w:start w:val="1"/>
      <w:numFmt w:val="decimal"/>
      <w:lvlText w:val="%7."/>
      <w:lvlJc w:val="left"/>
      <w:pPr>
        <w:ind w:left="5826" w:hanging="360"/>
      </w:pPr>
    </w:lvl>
    <w:lvl w:ilvl="7" w:tplc="04190019" w:tentative="1">
      <w:start w:val="1"/>
      <w:numFmt w:val="lowerLetter"/>
      <w:lvlText w:val="%8."/>
      <w:lvlJc w:val="left"/>
      <w:pPr>
        <w:ind w:left="6546" w:hanging="360"/>
      </w:pPr>
    </w:lvl>
    <w:lvl w:ilvl="8" w:tplc="0419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17">
    <w:nsid w:val="35716085"/>
    <w:multiLevelType w:val="hybridMultilevel"/>
    <w:tmpl w:val="E9DC3E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7050A49"/>
    <w:multiLevelType w:val="hybridMultilevel"/>
    <w:tmpl w:val="3A867390"/>
    <w:lvl w:ilvl="0" w:tplc="FB28B8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A6C04F4"/>
    <w:multiLevelType w:val="hybridMultilevel"/>
    <w:tmpl w:val="EFE8450C"/>
    <w:lvl w:ilvl="0" w:tplc="6AC0AA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B9B7A6B"/>
    <w:multiLevelType w:val="hybridMultilevel"/>
    <w:tmpl w:val="4770EF7E"/>
    <w:lvl w:ilvl="0" w:tplc="5FD0045A">
      <w:start w:val="1"/>
      <w:numFmt w:val="upperRoman"/>
      <w:lvlText w:val="%1."/>
      <w:lvlJc w:val="left"/>
      <w:pPr>
        <w:ind w:left="1146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3EE2343B"/>
    <w:multiLevelType w:val="hybridMultilevel"/>
    <w:tmpl w:val="0512BDFA"/>
    <w:lvl w:ilvl="0" w:tplc="1A989AAC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1A80778"/>
    <w:multiLevelType w:val="hybridMultilevel"/>
    <w:tmpl w:val="C896A570"/>
    <w:lvl w:ilvl="0" w:tplc="229E490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456D3985"/>
    <w:multiLevelType w:val="hybridMultilevel"/>
    <w:tmpl w:val="2DC06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CC14713"/>
    <w:multiLevelType w:val="hybridMultilevel"/>
    <w:tmpl w:val="C06ECB8A"/>
    <w:lvl w:ilvl="0" w:tplc="1A989AAC">
      <w:start w:val="1"/>
      <w:numFmt w:val="bullet"/>
      <w:lvlText w:val="–"/>
      <w:lvlJc w:val="left"/>
      <w:pPr>
        <w:ind w:left="720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666F6A"/>
    <w:multiLevelType w:val="hybridMultilevel"/>
    <w:tmpl w:val="2AC2C6C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6">
    <w:nsid w:val="50760936"/>
    <w:multiLevelType w:val="hybridMultilevel"/>
    <w:tmpl w:val="23446B08"/>
    <w:lvl w:ilvl="0" w:tplc="0419000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7">
    <w:nsid w:val="53D306A7"/>
    <w:multiLevelType w:val="hybridMultilevel"/>
    <w:tmpl w:val="B7A4B994"/>
    <w:lvl w:ilvl="0" w:tplc="1A989AAC">
      <w:start w:val="1"/>
      <w:numFmt w:val="bullet"/>
      <w:lvlText w:val="–"/>
      <w:lvlJc w:val="left"/>
      <w:pPr>
        <w:ind w:left="720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733E42"/>
    <w:multiLevelType w:val="hybridMultilevel"/>
    <w:tmpl w:val="336C46FC"/>
    <w:lvl w:ilvl="0" w:tplc="A8B80E5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9">
    <w:nsid w:val="56EB3F1B"/>
    <w:multiLevelType w:val="hybridMultilevel"/>
    <w:tmpl w:val="C7C8F6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F453292"/>
    <w:multiLevelType w:val="hybridMultilevel"/>
    <w:tmpl w:val="8D742A52"/>
    <w:lvl w:ilvl="0" w:tplc="1A989AAC">
      <w:start w:val="1"/>
      <w:numFmt w:val="bullet"/>
      <w:lvlText w:val="–"/>
      <w:lvlJc w:val="left"/>
      <w:pPr>
        <w:ind w:left="720" w:hanging="360"/>
      </w:pPr>
      <w:rPr>
        <w:rFonts w:ascii="Shruti" w:hAnsi="Shrut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3EA41D5"/>
    <w:multiLevelType w:val="hybridMultilevel"/>
    <w:tmpl w:val="3D7E94BC"/>
    <w:lvl w:ilvl="0" w:tplc="86469E8E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0"/>
        </w:tabs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32">
    <w:nsid w:val="767961FD"/>
    <w:multiLevelType w:val="hybridMultilevel"/>
    <w:tmpl w:val="D7DA559A"/>
    <w:lvl w:ilvl="0" w:tplc="019AB71A">
      <w:start w:val="1"/>
      <w:numFmt w:val="decimal"/>
      <w:lvlText w:val="%1."/>
      <w:lvlJc w:val="righ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C732C32"/>
    <w:multiLevelType w:val="hybridMultilevel"/>
    <w:tmpl w:val="431883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9"/>
  </w:num>
  <w:num w:numId="5">
    <w:abstractNumId w:val="18"/>
  </w:num>
  <w:num w:numId="6">
    <w:abstractNumId w:val="19"/>
  </w:num>
  <w:num w:numId="7">
    <w:abstractNumId w:val="6"/>
  </w:num>
  <w:num w:numId="8">
    <w:abstractNumId w:val="3"/>
  </w:num>
  <w:num w:numId="9">
    <w:abstractNumId w:val="0"/>
  </w:num>
  <w:num w:numId="10">
    <w:abstractNumId w:val="32"/>
  </w:num>
  <w:num w:numId="11">
    <w:abstractNumId w:val="8"/>
  </w:num>
  <w:num w:numId="12">
    <w:abstractNumId w:val="10"/>
  </w:num>
  <w:num w:numId="13">
    <w:abstractNumId w:val="21"/>
  </w:num>
  <w:num w:numId="14">
    <w:abstractNumId w:val="27"/>
  </w:num>
  <w:num w:numId="15">
    <w:abstractNumId w:val="30"/>
  </w:num>
  <w:num w:numId="16">
    <w:abstractNumId w:val="24"/>
  </w:num>
  <w:num w:numId="17">
    <w:abstractNumId w:val="26"/>
  </w:num>
  <w:num w:numId="18">
    <w:abstractNumId w:val="5"/>
  </w:num>
  <w:num w:numId="19">
    <w:abstractNumId w:val="11"/>
  </w:num>
  <w:num w:numId="20">
    <w:abstractNumId w:val="31"/>
  </w:num>
  <w:num w:numId="21">
    <w:abstractNumId w:val="33"/>
  </w:num>
  <w:num w:numId="22">
    <w:abstractNumId w:val="17"/>
  </w:num>
  <w:num w:numId="23">
    <w:abstractNumId w:val="15"/>
  </w:num>
  <w:num w:numId="24">
    <w:abstractNumId w:val="22"/>
  </w:num>
  <w:num w:numId="25">
    <w:abstractNumId w:val="28"/>
  </w:num>
  <w:num w:numId="26">
    <w:abstractNumId w:val="20"/>
  </w:num>
  <w:num w:numId="27">
    <w:abstractNumId w:val="16"/>
  </w:num>
  <w:num w:numId="28">
    <w:abstractNumId w:val="9"/>
  </w:num>
  <w:num w:numId="29">
    <w:abstractNumId w:val="7"/>
  </w:num>
  <w:num w:numId="30">
    <w:abstractNumId w:val="23"/>
  </w:num>
  <w:num w:numId="31">
    <w:abstractNumId w:val="14"/>
  </w:num>
  <w:num w:numId="32">
    <w:abstractNumId w:val="4"/>
  </w:num>
  <w:num w:numId="33">
    <w:abstractNumId w:val="12"/>
  </w:num>
  <w:num w:numId="34">
    <w:abstractNumId w:val="2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91D03"/>
    <w:rsid w:val="00003735"/>
    <w:rsid w:val="00021D36"/>
    <w:rsid w:val="00023DA8"/>
    <w:rsid w:val="0003413C"/>
    <w:rsid w:val="00036BAE"/>
    <w:rsid w:val="0004037B"/>
    <w:rsid w:val="00040E7C"/>
    <w:rsid w:val="00045894"/>
    <w:rsid w:val="00060128"/>
    <w:rsid w:val="000603FE"/>
    <w:rsid w:val="000669AC"/>
    <w:rsid w:val="000770A4"/>
    <w:rsid w:val="00083B98"/>
    <w:rsid w:val="0009232D"/>
    <w:rsid w:val="0009263E"/>
    <w:rsid w:val="000B12EE"/>
    <w:rsid w:val="000B33CA"/>
    <w:rsid w:val="000B354A"/>
    <w:rsid w:val="000C128B"/>
    <w:rsid w:val="000C2780"/>
    <w:rsid w:val="000C57DD"/>
    <w:rsid w:val="000D10E9"/>
    <w:rsid w:val="000D542F"/>
    <w:rsid w:val="000F0073"/>
    <w:rsid w:val="001011B7"/>
    <w:rsid w:val="0010444D"/>
    <w:rsid w:val="00110287"/>
    <w:rsid w:val="00123BB1"/>
    <w:rsid w:val="001416E0"/>
    <w:rsid w:val="0014474C"/>
    <w:rsid w:val="001453AB"/>
    <w:rsid w:val="00155815"/>
    <w:rsid w:val="00164D81"/>
    <w:rsid w:val="00175FE3"/>
    <w:rsid w:val="001818B6"/>
    <w:rsid w:val="0018649A"/>
    <w:rsid w:val="001928FA"/>
    <w:rsid w:val="0019655F"/>
    <w:rsid w:val="001A0DF7"/>
    <w:rsid w:val="001A1CA9"/>
    <w:rsid w:val="001A2A17"/>
    <w:rsid w:val="001B0B17"/>
    <w:rsid w:val="001C13EF"/>
    <w:rsid w:val="001C1945"/>
    <w:rsid w:val="001D23EC"/>
    <w:rsid w:val="001D2C09"/>
    <w:rsid w:val="001D699B"/>
    <w:rsid w:val="001E035C"/>
    <w:rsid w:val="001E26FB"/>
    <w:rsid w:val="001E7A0D"/>
    <w:rsid w:val="001F3325"/>
    <w:rsid w:val="001F4DB2"/>
    <w:rsid w:val="001F57BE"/>
    <w:rsid w:val="001F59F1"/>
    <w:rsid w:val="00202C63"/>
    <w:rsid w:val="0021090F"/>
    <w:rsid w:val="00220D11"/>
    <w:rsid w:val="00231A5D"/>
    <w:rsid w:val="00233DB5"/>
    <w:rsid w:val="00245721"/>
    <w:rsid w:val="00250117"/>
    <w:rsid w:val="00260181"/>
    <w:rsid w:val="00271ECD"/>
    <w:rsid w:val="00275E59"/>
    <w:rsid w:val="0028331B"/>
    <w:rsid w:val="002862EC"/>
    <w:rsid w:val="00297654"/>
    <w:rsid w:val="00297B83"/>
    <w:rsid w:val="002B464C"/>
    <w:rsid w:val="002B5776"/>
    <w:rsid w:val="002B7335"/>
    <w:rsid w:val="002C1676"/>
    <w:rsid w:val="002C3608"/>
    <w:rsid w:val="002C3DC4"/>
    <w:rsid w:val="002C5F3C"/>
    <w:rsid w:val="002C639F"/>
    <w:rsid w:val="002C6670"/>
    <w:rsid w:val="002D1EE0"/>
    <w:rsid w:val="002D3CFF"/>
    <w:rsid w:val="002E6F32"/>
    <w:rsid w:val="002F37FA"/>
    <w:rsid w:val="002F58A9"/>
    <w:rsid w:val="002F6BEF"/>
    <w:rsid w:val="00300EAB"/>
    <w:rsid w:val="00304B7E"/>
    <w:rsid w:val="00305959"/>
    <w:rsid w:val="00310EF1"/>
    <w:rsid w:val="00316591"/>
    <w:rsid w:val="00333A2C"/>
    <w:rsid w:val="00343C9B"/>
    <w:rsid w:val="00350C31"/>
    <w:rsid w:val="0035265C"/>
    <w:rsid w:val="003664BD"/>
    <w:rsid w:val="00374FFD"/>
    <w:rsid w:val="00394AE5"/>
    <w:rsid w:val="00397EFF"/>
    <w:rsid w:val="003B786A"/>
    <w:rsid w:val="003C2E09"/>
    <w:rsid w:val="003C40EE"/>
    <w:rsid w:val="003C5B90"/>
    <w:rsid w:val="003C5F31"/>
    <w:rsid w:val="003D2380"/>
    <w:rsid w:val="003D3469"/>
    <w:rsid w:val="003D780B"/>
    <w:rsid w:val="003F20FC"/>
    <w:rsid w:val="003F22BE"/>
    <w:rsid w:val="003F54DE"/>
    <w:rsid w:val="003F7169"/>
    <w:rsid w:val="00401255"/>
    <w:rsid w:val="004309FA"/>
    <w:rsid w:val="00431F3A"/>
    <w:rsid w:val="00440389"/>
    <w:rsid w:val="0044146B"/>
    <w:rsid w:val="00454094"/>
    <w:rsid w:val="00454262"/>
    <w:rsid w:val="00491594"/>
    <w:rsid w:val="00491D03"/>
    <w:rsid w:val="00495ABF"/>
    <w:rsid w:val="0049660B"/>
    <w:rsid w:val="004A1118"/>
    <w:rsid w:val="004A2CA6"/>
    <w:rsid w:val="004A3904"/>
    <w:rsid w:val="004D2D49"/>
    <w:rsid w:val="004D3ABB"/>
    <w:rsid w:val="004E12F3"/>
    <w:rsid w:val="004F67A1"/>
    <w:rsid w:val="00503AFF"/>
    <w:rsid w:val="0050470E"/>
    <w:rsid w:val="00511231"/>
    <w:rsid w:val="00515B0A"/>
    <w:rsid w:val="00517064"/>
    <w:rsid w:val="005260D4"/>
    <w:rsid w:val="00536B80"/>
    <w:rsid w:val="00552E11"/>
    <w:rsid w:val="0056098B"/>
    <w:rsid w:val="005655BD"/>
    <w:rsid w:val="0056575E"/>
    <w:rsid w:val="00565BD4"/>
    <w:rsid w:val="00566CCC"/>
    <w:rsid w:val="005709CE"/>
    <w:rsid w:val="005A13A2"/>
    <w:rsid w:val="005A25CE"/>
    <w:rsid w:val="005A649E"/>
    <w:rsid w:val="005B57D6"/>
    <w:rsid w:val="005C037B"/>
    <w:rsid w:val="005C142C"/>
    <w:rsid w:val="005C159E"/>
    <w:rsid w:val="005C4B70"/>
    <w:rsid w:val="005D102F"/>
    <w:rsid w:val="005F1EF3"/>
    <w:rsid w:val="00601A8A"/>
    <w:rsid w:val="00605148"/>
    <w:rsid w:val="00605703"/>
    <w:rsid w:val="00627383"/>
    <w:rsid w:val="00633CDE"/>
    <w:rsid w:val="00636878"/>
    <w:rsid w:val="006375B3"/>
    <w:rsid w:val="00643C3C"/>
    <w:rsid w:val="006441CE"/>
    <w:rsid w:val="00651F1E"/>
    <w:rsid w:val="00664A46"/>
    <w:rsid w:val="00674B1D"/>
    <w:rsid w:val="00675326"/>
    <w:rsid w:val="00680D21"/>
    <w:rsid w:val="00687B9E"/>
    <w:rsid w:val="00690344"/>
    <w:rsid w:val="006917BD"/>
    <w:rsid w:val="00693D95"/>
    <w:rsid w:val="006A2EA4"/>
    <w:rsid w:val="006B7380"/>
    <w:rsid w:val="006C677C"/>
    <w:rsid w:val="006D7B12"/>
    <w:rsid w:val="006E2C1E"/>
    <w:rsid w:val="00707153"/>
    <w:rsid w:val="007072F2"/>
    <w:rsid w:val="0072059A"/>
    <w:rsid w:val="007263BD"/>
    <w:rsid w:val="00730EE3"/>
    <w:rsid w:val="0073226E"/>
    <w:rsid w:val="00751557"/>
    <w:rsid w:val="007539D4"/>
    <w:rsid w:val="00770D70"/>
    <w:rsid w:val="00775409"/>
    <w:rsid w:val="00790240"/>
    <w:rsid w:val="0079233A"/>
    <w:rsid w:val="0079459A"/>
    <w:rsid w:val="00796892"/>
    <w:rsid w:val="007A0355"/>
    <w:rsid w:val="007A67E6"/>
    <w:rsid w:val="007A6E6F"/>
    <w:rsid w:val="007A7062"/>
    <w:rsid w:val="007C3EC9"/>
    <w:rsid w:val="007E03F9"/>
    <w:rsid w:val="007E1C96"/>
    <w:rsid w:val="008066CA"/>
    <w:rsid w:val="0081360B"/>
    <w:rsid w:val="0082762F"/>
    <w:rsid w:val="008349A5"/>
    <w:rsid w:val="00834CDE"/>
    <w:rsid w:val="00836088"/>
    <w:rsid w:val="00844342"/>
    <w:rsid w:val="00856AFD"/>
    <w:rsid w:val="0086172B"/>
    <w:rsid w:val="00863B63"/>
    <w:rsid w:val="00866A44"/>
    <w:rsid w:val="00866EE4"/>
    <w:rsid w:val="00887394"/>
    <w:rsid w:val="00897509"/>
    <w:rsid w:val="008A0AC2"/>
    <w:rsid w:val="008A3734"/>
    <w:rsid w:val="008A5072"/>
    <w:rsid w:val="008B201F"/>
    <w:rsid w:val="008B2D35"/>
    <w:rsid w:val="008B5CA6"/>
    <w:rsid w:val="008C55C3"/>
    <w:rsid w:val="008C6E4E"/>
    <w:rsid w:val="008D1F8B"/>
    <w:rsid w:val="008D433C"/>
    <w:rsid w:val="008D65A3"/>
    <w:rsid w:val="008E258D"/>
    <w:rsid w:val="008E3557"/>
    <w:rsid w:val="008E409F"/>
    <w:rsid w:val="008E5F34"/>
    <w:rsid w:val="008F4EB0"/>
    <w:rsid w:val="00920731"/>
    <w:rsid w:val="0092263E"/>
    <w:rsid w:val="00941290"/>
    <w:rsid w:val="009426FE"/>
    <w:rsid w:val="009471F3"/>
    <w:rsid w:val="00955801"/>
    <w:rsid w:val="00955829"/>
    <w:rsid w:val="00957A3A"/>
    <w:rsid w:val="00957BC3"/>
    <w:rsid w:val="00993BEE"/>
    <w:rsid w:val="009A690F"/>
    <w:rsid w:val="009A75C1"/>
    <w:rsid w:val="009B4D6E"/>
    <w:rsid w:val="009B68C9"/>
    <w:rsid w:val="009B6C4F"/>
    <w:rsid w:val="009D13FE"/>
    <w:rsid w:val="009D6925"/>
    <w:rsid w:val="009D7B3C"/>
    <w:rsid w:val="009E034A"/>
    <w:rsid w:val="009E23A6"/>
    <w:rsid w:val="009E4316"/>
    <w:rsid w:val="009E6A76"/>
    <w:rsid w:val="00A026F5"/>
    <w:rsid w:val="00A04662"/>
    <w:rsid w:val="00A21E9E"/>
    <w:rsid w:val="00A27C02"/>
    <w:rsid w:val="00A330DD"/>
    <w:rsid w:val="00A34E84"/>
    <w:rsid w:val="00A419DA"/>
    <w:rsid w:val="00A41BF9"/>
    <w:rsid w:val="00A441B1"/>
    <w:rsid w:val="00A50336"/>
    <w:rsid w:val="00A612FB"/>
    <w:rsid w:val="00A64B6B"/>
    <w:rsid w:val="00A703DE"/>
    <w:rsid w:val="00A7450B"/>
    <w:rsid w:val="00A802A9"/>
    <w:rsid w:val="00A92C0B"/>
    <w:rsid w:val="00A93B38"/>
    <w:rsid w:val="00A949D5"/>
    <w:rsid w:val="00AA2710"/>
    <w:rsid w:val="00AA2D26"/>
    <w:rsid w:val="00AA4DFE"/>
    <w:rsid w:val="00AB4E80"/>
    <w:rsid w:val="00AD0901"/>
    <w:rsid w:val="00AD4C28"/>
    <w:rsid w:val="00AE694D"/>
    <w:rsid w:val="00AF6F81"/>
    <w:rsid w:val="00B07677"/>
    <w:rsid w:val="00B17A31"/>
    <w:rsid w:val="00B2333E"/>
    <w:rsid w:val="00B33616"/>
    <w:rsid w:val="00B358B3"/>
    <w:rsid w:val="00B4067F"/>
    <w:rsid w:val="00B45133"/>
    <w:rsid w:val="00B5317B"/>
    <w:rsid w:val="00B5763B"/>
    <w:rsid w:val="00B65F3C"/>
    <w:rsid w:val="00B717E7"/>
    <w:rsid w:val="00B8411A"/>
    <w:rsid w:val="00BA2166"/>
    <w:rsid w:val="00BA398A"/>
    <w:rsid w:val="00BB6258"/>
    <w:rsid w:val="00BC306E"/>
    <w:rsid w:val="00BC35C2"/>
    <w:rsid w:val="00BC7E8A"/>
    <w:rsid w:val="00BE1218"/>
    <w:rsid w:val="00BE3745"/>
    <w:rsid w:val="00BF4F0E"/>
    <w:rsid w:val="00C11FB1"/>
    <w:rsid w:val="00C137A6"/>
    <w:rsid w:val="00C1533D"/>
    <w:rsid w:val="00C374F3"/>
    <w:rsid w:val="00C402E5"/>
    <w:rsid w:val="00C65529"/>
    <w:rsid w:val="00C6701E"/>
    <w:rsid w:val="00C67693"/>
    <w:rsid w:val="00C87E87"/>
    <w:rsid w:val="00C90962"/>
    <w:rsid w:val="00C914BC"/>
    <w:rsid w:val="00C91DE4"/>
    <w:rsid w:val="00C9242B"/>
    <w:rsid w:val="00C95FFF"/>
    <w:rsid w:val="00CA2DAB"/>
    <w:rsid w:val="00CA653B"/>
    <w:rsid w:val="00CB01C9"/>
    <w:rsid w:val="00CB4136"/>
    <w:rsid w:val="00CC6AC3"/>
    <w:rsid w:val="00CD0AD0"/>
    <w:rsid w:val="00CD27AC"/>
    <w:rsid w:val="00CD585C"/>
    <w:rsid w:val="00CE291F"/>
    <w:rsid w:val="00CF3134"/>
    <w:rsid w:val="00D10C54"/>
    <w:rsid w:val="00D111DA"/>
    <w:rsid w:val="00D22833"/>
    <w:rsid w:val="00D232D1"/>
    <w:rsid w:val="00D37A76"/>
    <w:rsid w:val="00D46387"/>
    <w:rsid w:val="00D46439"/>
    <w:rsid w:val="00D5629B"/>
    <w:rsid w:val="00D67E26"/>
    <w:rsid w:val="00D8096C"/>
    <w:rsid w:val="00D9019D"/>
    <w:rsid w:val="00DA4B59"/>
    <w:rsid w:val="00DB1CDF"/>
    <w:rsid w:val="00DC51E1"/>
    <w:rsid w:val="00DD0BC7"/>
    <w:rsid w:val="00DD1CC6"/>
    <w:rsid w:val="00DD2391"/>
    <w:rsid w:val="00DE025F"/>
    <w:rsid w:val="00DE198B"/>
    <w:rsid w:val="00DF379B"/>
    <w:rsid w:val="00E04A8D"/>
    <w:rsid w:val="00E04E28"/>
    <w:rsid w:val="00E15D5D"/>
    <w:rsid w:val="00E16BCA"/>
    <w:rsid w:val="00E3134D"/>
    <w:rsid w:val="00E33A03"/>
    <w:rsid w:val="00E33E97"/>
    <w:rsid w:val="00E418E7"/>
    <w:rsid w:val="00E52DAC"/>
    <w:rsid w:val="00E64007"/>
    <w:rsid w:val="00E6735C"/>
    <w:rsid w:val="00E7276A"/>
    <w:rsid w:val="00E74A78"/>
    <w:rsid w:val="00E76B00"/>
    <w:rsid w:val="00E77F01"/>
    <w:rsid w:val="00E87C35"/>
    <w:rsid w:val="00EA1A49"/>
    <w:rsid w:val="00EA5241"/>
    <w:rsid w:val="00EA69A8"/>
    <w:rsid w:val="00EB16ED"/>
    <w:rsid w:val="00EF251C"/>
    <w:rsid w:val="00EF2AE0"/>
    <w:rsid w:val="00EF4D36"/>
    <w:rsid w:val="00F016FE"/>
    <w:rsid w:val="00F06209"/>
    <w:rsid w:val="00F24D38"/>
    <w:rsid w:val="00F379A0"/>
    <w:rsid w:val="00F508D3"/>
    <w:rsid w:val="00F57D5E"/>
    <w:rsid w:val="00F812C6"/>
    <w:rsid w:val="00F8419D"/>
    <w:rsid w:val="00FA3743"/>
    <w:rsid w:val="00FA4BDE"/>
    <w:rsid w:val="00FA4DB6"/>
    <w:rsid w:val="00FA76C2"/>
    <w:rsid w:val="00FB4149"/>
    <w:rsid w:val="00FB5623"/>
    <w:rsid w:val="00FD0940"/>
    <w:rsid w:val="00FD624D"/>
    <w:rsid w:val="00FE49EA"/>
    <w:rsid w:val="00FE5109"/>
    <w:rsid w:val="00FE549C"/>
    <w:rsid w:val="00FE6462"/>
    <w:rsid w:val="00FF56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89"/>
    <o:shapelayout v:ext="edit">
      <o:idmap v:ext="edit" data="1"/>
      <o:rules v:ext="edit">
        <o:r id="V:Rule12" type="arc" idref="#_x0000_s1238"/>
        <o:r id="V:Rule13" type="arc" idref="#_x0000_s1232"/>
        <o:r id="V:Rule14" type="arc" idref="#_x0000_s1231"/>
        <o:r id="V:Rule30" type="connector" idref="#_x0000_s1240"/>
        <o:r id="V:Rule31" type="connector" idref="#_x0000_s1218"/>
        <o:r id="V:Rule32" type="connector" idref="#_x0000_s1236"/>
        <o:r id="V:Rule33" type="connector" idref="#_x0000_s1230"/>
        <o:r id="V:Rule34" type="connector" idref="#_x0000_s1227"/>
        <o:r id="V:Rule35" type="connector" idref="#_x0000_s1217"/>
        <o:r id="V:Rule36" type="connector" idref="#_x0000_s1212"/>
        <o:r id="V:Rule37" type="connector" idref="#_x0000_s1214"/>
        <o:r id="V:Rule38" type="connector" idref="#_x0000_s1224"/>
        <o:r id="V:Rule39" type="connector" idref="#_x0000_s1215"/>
        <o:r id="V:Rule40" type="connector" idref="#_x0000_s1235"/>
        <o:r id="V:Rule41" type="connector" idref="#_x0000_s1237"/>
        <o:r id="V:Rule42" type="connector" idref="#_x0000_s1210"/>
        <o:r id="V:Rule43" type="connector" idref="#_x0000_s1234"/>
        <o:r id="V:Rule44" type="connector" idref="#_x0000_s1239"/>
        <o:r id="V:Rule45" type="connector" idref="#_x0000_s1213"/>
        <o:r id="V:Rule46" type="connector" idref="#_x0000_s1241"/>
        <o:r id="V:Rule47" type="connector" idref="#_x0000_s1228"/>
        <o:r id="V:Rule48" type="connector" idref="#_x0000_s1225"/>
        <o:r id="V:Rule49" type="connector" idref="#_x0000_s1211"/>
        <o:r id="V:Rule50" type="connector" idref="#_x0000_s1216"/>
        <o:r id="V:Rule51" type="connector" idref="#_x0000_s1226"/>
        <o:r id="V:Rule52" type="connector" idref="#_x0000_s1242"/>
        <o:r id="V:Rule53" type="connector" idref="#_x0000_s1223"/>
        <o:r id="V:Rule54" type="connector" idref="#_x0000_s1233"/>
        <o:r id="V:Rule55" type="connector" idref="#_x0000_s12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04B7E"/>
  </w:style>
  <w:style w:type="paragraph" w:styleId="1">
    <w:name w:val="heading 1"/>
    <w:basedOn w:val="a0"/>
    <w:next w:val="a0"/>
    <w:link w:val="10"/>
    <w:qFormat/>
    <w:rsid w:val="005A25CE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heading 2"/>
    <w:basedOn w:val="a0"/>
    <w:next w:val="a0"/>
    <w:link w:val="20"/>
    <w:qFormat/>
    <w:rsid w:val="005A25CE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3">
    <w:name w:val="heading 3"/>
    <w:basedOn w:val="a0"/>
    <w:next w:val="a0"/>
    <w:link w:val="30"/>
    <w:qFormat/>
    <w:rsid w:val="005A25CE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  <w:lang w:eastAsia="ru-RU"/>
    </w:rPr>
  </w:style>
  <w:style w:type="paragraph" w:styleId="4">
    <w:name w:val="heading 4"/>
    <w:basedOn w:val="a0"/>
    <w:next w:val="a0"/>
    <w:link w:val="40"/>
    <w:qFormat/>
    <w:rsid w:val="005A25CE"/>
    <w:pPr>
      <w:keepNext/>
      <w:keepLines/>
      <w:spacing w:before="200" w:after="0"/>
      <w:outlineLvl w:val="3"/>
    </w:pPr>
    <w:rPr>
      <w:rFonts w:ascii="Cambria" w:eastAsia="Times New Roman" w:hAnsi="Cambria" w:cs="Times New Roman"/>
      <w:b/>
      <w:bCs/>
      <w:i/>
      <w:iCs/>
      <w:color w:val="4F81BD"/>
      <w:lang w:eastAsia="ru-RU"/>
    </w:rPr>
  </w:style>
  <w:style w:type="paragraph" w:styleId="6">
    <w:name w:val="heading 6"/>
    <w:basedOn w:val="a0"/>
    <w:next w:val="a0"/>
    <w:link w:val="60"/>
    <w:qFormat/>
    <w:rsid w:val="005A25CE"/>
    <w:pPr>
      <w:keepNext/>
      <w:keepLines/>
      <w:spacing w:before="200" w:after="0"/>
      <w:outlineLvl w:val="5"/>
    </w:pPr>
    <w:rPr>
      <w:rFonts w:ascii="Cambria" w:eastAsia="Times New Roman" w:hAnsi="Cambria" w:cs="Times New Roman"/>
      <w:i/>
      <w:iCs/>
      <w:color w:val="243F60"/>
      <w:lang w:eastAsia="ru-RU"/>
    </w:rPr>
  </w:style>
  <w:style w:type="paragraph" w:styleId="7">
    <w:name w:val="heading 7"/>
    <w:basedOn w:val="a0"/>
    <w:next w:val="a0"/>
    <w:link w:val="70"/>
    <w:qFormat/>
    <w:rsid w:val="005A25CE"/>
    <w:pPr>
      <w:keepNext/>
      <w:keepLines/>
      <w:spacing w:before="200" w:after="0"/>
      <w:outlineLvl w:val="6"/>
    </w:pPr>
    <w:rPr>
      <w:rFonts w:ascii="Cambria" w:eastAsia="Times New Roman" w:hAnsi="Cambria" w:cs="Times New Roman"/>
      <w:i/>
      <w:iCs/>
      <w:color w:val="40404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5A25C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1"/>
    <w:link w:val="2"/>
    <w:rsid w:val="005A25CE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5A25CE"/>
    <w:rPr>
      <w:rFonts w:ascii="Cambria" w:eastAsia="Times New Roman" w:hAnsi="Cambria" w:cs="Times New Roman"/>
      <w:b/>
      <w:bCs/>
      <w:color w:val="4F81BD"/>
      <w:lang w:eastAsia="ru-RU"/>
    </w:rPr>
  </w:style>
  <w:style w:type="character" w:customStyle="1" w:styleId="40">
    <w:name w:val="Заголовок 4 Знак"/>
    <w:basedOn w:val="a1"/>
    <w:link w:val="4"/>
    <w:rsid w:val="005A25CE"/>
    <w:rPr>
      <w:rFonts w:ascii="Cambria" w:eastAsia="Times New Roman" w:hAnsi="Cambria" w:cs="Times New Roman"/>
      <w:b/>
      <w:bCs/>
      <w:i/>
      <w:iCs/>
      <w:color w:val="4F81BD"/>
      <w:lang w:eastAsia="ru-RU"/>
    </w:rPr>
  </w:style>
  <w:style w:type="character" w:customStyle="1" w:styleId="60">
    <w:name w:val="Заголовок 6 Знак"/>
    <w:basedOn w:val="a1"/>
    <w:link w:val="6"/>
    <w:rsid w:val="005A25CE"/>
    <w:rPr>
      <w:rFonts w:ascii="Cambria" w:eastAsia="Times New Roman" w:hAnsi="Cambria" w:cs="Times New Roman"/>
      <w:i/>
      <w:iCs/>
      <w:color w:val="243F60"/>
      <w:lang w:eastAsia="ru-RU"/>
    </w:rPr>
  </w:style>
  <w:style w:type="character" w:customStyle="1" w:styleId="70">
    <w:name w:val="Заголовок 7 Знак"/>
    <w:basedOn w:val="a1"/>
    <w:link w:val="7"/>
    <w:rsid w:val="005A25CE"/>
    <w:rPr>
      <w:rFonts w:ascii="Cambria" w:eastAsia="Times New Roman" w:hAnsi="Cambria" w:cs="Times New Roman"/>
      <w:i/>
      <w:iCs/>
      <w:color w:val="404040"/>
      <w:lang w:eastAsia="ru-RU"/>
    </w:rPr>
  </w:style>
  <w:style w:type="numbering" w:customStyle="1" w:styleId="11">
    <w:name w:val="Нет списка1"/>
    <w:next w:val="a3"/>
    <w:semiHidden/>
    <w:rsid w:val="005A25CE"/>
  </w:style>
  <w:style w:type="character" w:styleId="a4">
    <w:name w:val="Hyperlink"/>
    <w:basedOn w:val="a1"/>
    <w:rsid w:val="005A25CE"/>
    <w:rPr>
      <w:rFonts w:ascii="Times New Roman" w:hAnsi="Times New Roman" w:cs="Times New Roman" w:hint="default"/>
      <w:color w:val="0000FF"/>
      <w:u w:val="single"/>
    </w:rPr>
  </w:style>
  <w:style w:type="character" w:styleId="a5">
    <w:name w:val="Strong"/>
    <w:basedOn w:val="a1"/>
    <w:qFormat/>
    <w:rsid w:val="005A25CE"/>
    <w:rPr>
      <w:rFonts w:ascii="Times New Roman" w:hAnsi="Times New Roman" w:cs="Times New Roman" w:hint="default"/>
      <w:b/>
      <w:bCs/>
    </w:rPr>
  </w:style>
  <w:style w:type="paragraph" w:styleId="a6">
    <w:name w:val="Normal (Web)"/>
    <w:basedOn w:val="a0"/>
    <w:uiPriority w:val="99"/>
    <w:rsid w:val="005A25CE"/>
    <w:pPr>
      <w:spacing w:before="100" w:after="100" w:line="240" w:lineRule="auto"/>
    </w:pPr>
    <w:rPr>
      <w:rFonts w:ascii="Arial Unicode MS" w:eastAsia="Arial Unicode MS" w:hAnsi="Times New Roman" w:cs="Arial Unicode MS"/>
      <w:sz w:val="24"/>
      <w:szCs w:val="24"/>
      <w:lang w:eastAsia="ru-RU"/>
    </w:rPr>
  </w:style>
  <w:style w:type="character" w:customStyle="1" w:styleId="a7">
    <w:name w:val="Основной текст Знак"/>
    <w:basedOn w:val="a1"/>
    <w:link w:val="a8"/>
    <w:locked/>
    <w:rsid w:val="005A25CE"/>
    <w:rPr>
      <w:sz w:val="24"/>
      <w:szCs w:val="24"/>
      <w:lang w:eastAsia="ru-RU"/>
    </w:rPr>
  </w:style>
  <w:style w:type="paragraph" w:styleId="a8">
    <w:name w:val="Body Text"/>
    <w:basedOn w:val="a0"/>
    <w:link w:val="a7"/>
    <w:rsid w:val="005A25CE"/>
    <w:pPr>
      <w:spacing w:after="120" w:line="240" w:lineRule="auto"/>
    </w:pPr>
    <w:rPr>
      <w:sz w:val="24"/>
      <w:szCs w:val="24"/>
      <w:lang w:eastAsia="ru-RU"/>
    </w:rPr>
  </w:style>
  <w:style w:type="character" w:customStyle="1" w:styleId="12">
    <w:name w:val="Основной текст Знак1"/>
    <w:basedOn w:val="a1"/>
    <w:uiPriority w:val="99"/>
    <w:semiHidden/>
    <w:rsid w:val="005A25CE"/>
  </w:style>
  <w:style w:type="character" w:customStyle="1" w:styleId="a9">
    <w:name w:val="Основной текст с отступом Знак"/>
    <w:basedOn w:val="a1"/>
    <w:link w:val="aa"/>
    <w:locked/>
    <w:rsid w:val="005A25CE"/>
    <w:rPr>
      <w:sz w:val="28"/>
      <w:szCs w:val="28"/>
      <w:lang w:eastAsia="ru-RU"/>
    </w:rPr>
  </w:style>
  <w:style w:type="paragraph" w:styleId="aa">
    <w:name w:val="Body Text Indent"/>
    <w:basedOn w:val="a0"/>
    <w:link w:val="a9"/>
    <w:rsid w:val="005A25CE"/>
    <w:pPr>
      <w:spacing w:after="0" w:line="240" w:lineRule="auto"/>
      <w:ind w:left="-180"/>
    </w:pPr>
    <w:rPr>
      <w:sz w:val="28"/>
      <w:szCs w:val="28"/>
      <w:lang w:eastAsia="ru-RU"/>
    </w:rPr>
  </w:style>
  <w:style w:type="character" w:customStyle="1" w:styleId="13">
    <w:name w:val="Основной текст с отступом Знак1"/>
    <w:basedOn w:val="a1"/>
    <w:uiPriority w:val="99"/>
    <w:semiHidden/>
    <w:rsid w:val="005A25CE"/>
  </w:style>
  <w:style w:type="character" w:customStyle="1" w:styleId="21">
    <w:name w:val="Основной текст 2 Знак"/>
    <w:basedOn w:val="a1"/>
    <w:link w:val="22"/>
    <w:locked/>
    <w:rsid w:val="005A25CE"/>
    <w:rPr>
      <w:sz w:val="24"/>
      <w:szCs w:val="24"/>
      <w:lang w:eastAsia="ru-RU"/>
    </w:rPr>
  </w:style>
  <w:style w:type="paragraph" w:styleId="22">
    <w:name w:val="Body Text 2"/>
    <w:basedOn w:val="a0"/>
    <w:link w:val="21"/>
    <w:rsid w:val="005A25CE"/>
    <w:pPr>
      <w:spacing w:after="120" w:line="480" w:lineRule="auto"/>
    </w:pPr>
    <w:rPr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5A25CE"/>
  </w:style>
  <w:style w:type="character" w:customStyle="1" w:styleId="31">
    <w:name w:val="Основной текст с отступом 3 Знак"/>
    <w:basedOn w:val="a1"/>
    <w:link w:val="32"/>
    <w:locked/>
    <w:rsid w:val="005A25CE"/>
    <w:rPr>
      <w:sz w:val="16"/>
      <w:szCs w:val="16"/>
      <w:lang w:eastAsia="ru-RU"/>
    </w:rPr>
  </w:style>
  <w:style w:type="paragraph" w:styleId="32">
    <w:name w:val="Body Text Indent 3"/>
    <w:basedOn w:val="a0"/>
    <w:link w:val="31"/>
    <w:rsid w:val="005A25CE"/>
    <w:pPr>
      <w:spacing w:after="120" w:line="240" w:lineRule="auto"/>
      <w:ind w:left="283"/>
    </w:pPr>
    <w:rPr>
      <w:sz w:val="16"/>
      <w:szCs w:val="16"/>
      <w:lang w:eastAsia="ru-RU"/>
    </w:rPr>
  </w:style>
  <w:style w:type="character" w:customStyle="1" w:styleId="310">
    <w:name w:val="Основной текст с отступом 3 Знак1"/>
    <w:basedOn w:val="a1"/>
    <w:uiPriority w:val="99"/>
    <w:semiHidden/>
    <w:rsid w:val="005A25CE"/>
    <w:rPr>
      <w:sz w:val="16"/>
      <w:szCs w:val="16"/>
    </w:rPr>
  </w:style>
  <w:style w:type="paragraph" w:styleId="ab">
    <w:name w:val="Block Text"/>
    <w:basedOn w:val="a0"/>
    <w:rsid w:val="005A25CE"/>
    <w:pPr>
      <w:spacing w:after="0" w:line="240" w:lineRule="auto"/>
      <w:ind w:left="-360" w:right="-185" w:firstLine="708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4">
    <w:name w:val="Абзац списка1"/>
    <w:basedOn w:val="a0"/>
    <w:rsid w:val="005A25CE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2"/>
    <w:rsid w:val="005A25CE"/>
    <w:pPr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">
    <w:name w:val="Знак Знак"/>
    <w:basedOn w:val="a0"/>
    <w:rsid w:val="005A25CE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e">
    <w:name w:val="header"/>
    <w:basedOn w:val="a0"/>
    <w:link w:val="af"/>
    <w:uiPriority w:val="99"/>
    <w:rsid w:val="005A25CE"/>
    <w:pPr>
      <w:tabs>
        <w:tab w:val="center" w:pos="4677"/>
        <w:tab w:val="right" w:pos="9355"/>
      </w:tabs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Верхний колонтитул Знак"/>
    <w:basedOn w:val="a1"/>
    <w:link w:val="ae"/>
    <w:uiPriority w:val="99"/>
    <w:rsid w:val="005A25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0"/>
    <w:link w:val="af1"/>
    <w:uiPriority w:val="99"/>
    <w:rsid w:val="005A25CE"/>
    <w:pPr>
      <w:tabs>
        <w:tab w:val="center" w:pos="4677"/>
        <w:tab w:val="right" w:pos="9355"/>
      </w:tabs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Нижний колонтитул Знак"/>
    <w:basedOn w:val="a1"/>
    <w:link w:val="af0"/>
    <w:uiPriority w:val="99"/>
    <w:rsid w:val="005A25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List Paragraph"/>
    <w:basedOn w:val="a0"/>
    <w:uiPriority w:val="34"/>
    <w:qFormat/>
    <w:rsid w:val="005A25CE"/>
    <w:pPr>
      <w:snapToGrid w:val="0"/>
      <w:spacing w:before="100" w:after="10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No Spacing"/>
    <w:uiPriority w:val="99"/>
    <w:qFormat/>
    <w:rsid w:val="005A25CE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af4">
    <w:name w:val="Знак"/>
    <w:basedOn w:val="a0"/>
    <w:rsid w:val="005A25CE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5">
    <w:name w:val="1_Номер"/>
    <w:basedOn w:val="a0"/>
    <w:rsid w:val="005A25CE"/>
    <w:pPr>
      <w:widowControl w:val="0"/>
      <w:tabs>
        <w:tab w:val="num" w:pos="720"/>
      </w:tabs>
      <w:spacing w:after="0" w:line="240" w:lineRule="auto"/>
      <w:ind w:left="720" w:firstLine="567"/>
      <w:jc w:val="both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f5">
    <w:name w:val="List"/>
    <w:basedOn w:val="a0"/>
    <w:rsid w:val="005A25CE"/>
    <w:pPr>
      <w:widowControl w:val="0"/>
      <w:tabs>
        <w:tab w:val="num" w:pos="720"/>
      </w:tabs>
      <w:spacing w:after="0" w:line="240" w:lineRule="auto"/>
      <w:ind w:left="720" w:firstLine="56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6">
    <w:name w:val="Balloon Text"/>
    <w:basedOn w:val="a0"/>
    <w:link w:val="af7"/>
    <w:rsid w:val="005A25CE"/>
    <w:pPr>
      <w:snapToGrid w:val="0"/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7">
    <w:name w:val="Текст выноски Знак"/>
    <w:basedOn w:val="a1"/>
    <w:link w:val="af6"/>
    <w:rsid w:val="005A25CE"/>
    <w:rPr>
      <w:rFonts w:ascii="Tahoma" w:eastAsia="Times New Roman" w:hAnsi="Tahoma" w:cs="Tahoma"/>
      <w:sz w:val="16"/>
      <w:szCs w:val="16"/>
      <w:lang w:eastAsia="ru-RU"/>
    </w:rPr>
  </w:style>
  <w:style w:type="paragraph" w:styleId="af8">
    <w:name w:val="Document Map"/>
    <w:basedOn w:val="a0"/>
    <w:link w:val="af9"/>
    <w:semiHidden/>
    <w:rsid w:val="005A25CE"/>
    <w:pPr>
      <w:shd w:val="clear" w:color="auto" w:fill="000080"/>
      <w:snapToGrid w:val="0"/>
      <w:spacing w:before="100" w:after="10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9">
    <w:name w:val="Схема документа Знак"/>
    <w:basedOn w:val="a1"/>
    <w:link w:val="af8"/>
    <w:semiHidden/>
    <w:rsid w:val="005A25CE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hl">
    <w:name w:val="hl"/>
    <w:basedOn w:val="a1"/>
    <w:rsid w:val="005A25CE"/>
  </w:style>
  <w:style w:type="paragraph" w:customStyle="1" w:styleId="Default">
    <w:name w:val="Default"/>
    <w:rsid w:val="005A25C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33">
    <w:name w:val="Body Text 3"/>
    <w:basedOn w:val="a0"/>
    <w:link w:val="34"/>
    <w:rsid w:val="005A25C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4">
    <w:name w:val="Основной текст 3 Знак"/>
    <w:basedOn w:val="a1"/>
    <w:link w:val="33"/>
    <w:rsid w:val="005A25C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6">
    <w:name w:val="Без интервала1"/>
    <w:rsid w:val="005A25CE"/>
    <w:pPr>
      <w:spacing w:after="0" w:line="240" w:lineRule="auto"/>
    </w:pPr>
    <w:rPr>
      <w:rFonts w:ascii="Calibri" w:eastAsia="Times New Roman" w:hAnsi="Calibri" w:cs="Times New Roman"/>
    </w:rPr>
  </w:style>
  <w:style w:type="character" w:styleId="afa">
    <w:name w:val="FollowedHyperlink"/>
    <w:basedOn w:val="a1"/>
    <w:rsid w:val="005A25CE"/>
    <w:rPr>
      <w:color w:val="800080"/>
      <w:u w:val="single"/>
    </w:rPr>
  </w:style>
  <w:style w:type="character" w:customStyle="1" w:styleId="apple-converted-space">
    <w:name w:val="apple-converted-space"/>
    <w:basedOn w:val="a1"/>
    <w:rsid w:val="00FA3743"/>
  </w:style>
  <w:style w:type="paragraph" w:styleId="a">
    <w:name w:val="List Number"/>
    <w:basedOn w:val="a0"/>
    <w:uiPriority w:val="99"/>
    <w:semiHidden/>
    <w:unhideWhenUsed/>
    <w:rsid w:val="00D9019D"/>
    <w:pPr>
      <w:numPr>
        <w:numId w:val="9"/>
      </w:numPr>
      <w:contextualSpacing/>
    </w:pPr>
    <w:rPr>
      <w:rFonts w:ascii="Calibri" w:eastAsia="Calibri" w:hAnsi="Calibri" w:cs="Times New Roman"/>
      <w:sz w:val="28"/>
      <w:szCs w:val="28"/>
    </w:rPr>
  </w:style>
  <w:style w:type="paragraph" w:styleId="23">
    <w:name w:val="Body Text Indent 2"/>
    <w:basedOn w:val="a0"/>
    <w:link w:val="24"/>
    <w:uiPriority w:val="99"/>
    <w:semiHidden/>
    <w:unhideWhenUsed/>
    <w:rsid w:val="00D9019D"/>
    <w:pPr>
      <w:spacing w:after="120" w:line="480" w:lineRule="auto"/>
      <w:ind w:left="283"/>
    </w:pPr>
    <w:rPr>
      <w:rFonts w:ascii="Calibri" w:eastAsia="Calibri" w:hAnsi="Calibri" w:cs="Times New Roman"/>
      <w:sz w:val="28"/>
      <w:szCs w:val="28"/>
    </w:rPr>
  </w:style>
  <w:style w:type="character" w:customStyle="1" w:styleId="24">
    <w:name w:val="Основной текст с отступом 2 Знак"/>
    <w:basedOn w:val="a1"/>
    <w:link w:val="23"/>
    <w:uiPriority w:val="99"/>
    <w:semiHidden/>
    <w:rsid w:val="00D9019D"/>
    <w:rPr>
      <w:rFonts w:ascii="Calibri" w:eastAsia="Calibri" w:hAnsi="Calibri" w:cs="Times New Roman"/>
      <w:sz w:val="28"/>
      <w:szCs w:val="28"/>
    </w:rPr>
  </w:style>
  <w:style w:type="table" w:customStyle="1" w:styleId="17">
    <w:name w:val="Сетка таблицы1"/>
    <w:basedOn w:val="a2"/>
    <w:next w:val="ac"/>
    <w:rsid w:val="00EF2A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B33CA"/>
  </w:style>
  <w:style w:type="paragraph" w:styleId="1">
    <w:name w:val="heading 1"/>
    <w:basedOn w:val="a0"/>
    <w:next w:val="a0"/>
    <w:link w:val="10"/>
    <w:qFormat/>
    <w:rsid w:val="005A25CE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heading 2"/>
    <w:basedOn w:val="a0"/>
    <w:next w:val="a0"/>
    <w:link w:val="20"/>
    <w:qFormat/>
    <w:rsid w:val="005A25CE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3">
    <w:name w:val="heading 3"/>
    <w:basedOn w:val="a0"/>
    <w:next w:val="a0"/>
    <w:link w:val="30"/>
    <w:qFormat/>
    <w:rsid w:val="005A25CE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  <w:lang w:eastAsia="ru-RU"/>
    </w:rPr>
  </w:style>
  <w:style w:type="paragraph" w:styleId="4">
    <w:name w:val="heading 4"/>
    <w:basedOn w:val="a0"/>
    <w:next w:val="a0"/>
    <w:link w:val="40"/>
    <w:qFormat/>
    <w:rsid w:val="005A25CE"/>
    <w:pPr>
      <w:keepNext/>
      <w:keepLines/>
      <w:spacing w:before="200" w:after="0"/>
      <w:outlineLvl w:val="3"/>
    </w:pPr>
    <w:rPr>
      <w:rFonts w:ascii="Cambria" w:eastAsia="Times New Roman" w:hAnsi="Cambria" w:cs="Times New Roman"/>
      <w:b/>
      <w:bCs/>
      <w:i/>
      <w:iCs/>
      <w:color w:val="4F81BD"/>
      <w:lang w:eastAsia="ru-RU"/>
    </w:rPr>
  </w:style>
  <w:style w:type="paragraph" w:styleId="6">
    <w:name w:val="heading 6"/>
    <w:basedOn w:val="a0"/>
    <w:next w:val="a0"/>
    <w:link w:val="60"/>
    <w:qFormat/>
    <w:rsid w:val="005A25CE"/>
    <w:pPr>
      <w:keepNext/>
      <w:keepLines/>
      <w:spacing w:before="200" w:after="0"/>
      <w:outlineLvl w:val="5"/>
    </w:pPr>
    <w:rPr>
      <w:rFonts w:ascii="Cambria" w:eastAsia="Times New Roman" w:hAnsi="Cambria" w:cs="Times New Roman"/>
      <w:i/>
      <w:iCs/>
      <w:color w:val="243F60"/>
      <w:lang w:eastAsia="ru-RU"/>
    </w:rPr>
  </w:style>
  <w:style w:type="paragraph" w:styleId="7">
    <w:name w:val="heading 7"/>
    <w:basedOn w:val="a0"/>
    <w:next w:val="a0"/>
    <w:link w:val="70"/>
    <w:qFormat/>
    <w:rsid w:val="005A25CE"/>
    <w:pPr>
      <w:keepNext/>
      <w:keepLines/>
      <w:spacing w:before="200" w:after="0"/>
      <w:outlineLvl w:val="6"/>
    </w:pPr>
    <w:rPr>
      <w:rFonts w:ascii="Cambria" w:eastAsia="Times New Roman" w:hAnsi="Cambria" w:cs="Times New Roman"/>
      <w:i/>
      <w:iCs/>
      <w:color w:val="40404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5A25CE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1"/>
    <w:link w:val="2"/>
    <w:rsid w:val="005A25CE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5A25CE"/>
    <w:rPr>
      <w:rFonts w:ascii="Cambria" w:eastAsia="Times New Roman" w:hAnsi="Cambria" w:cs="Times New Roman"/>
      <w:b/>
      <w:bCs/>
      <w:color w:val="4F81BD"/>
      <w:lang w:eastAsia="ru-RU"/>
    </w:rPr>
  </w:style>
  <w:style w:type="character" w:customStyle="1" w:styleId="40">
    <w:name w:val="Заголовок 4 Знак"/>
    <w:basedOn w:val="a1"/>
    <w:link w:val="4"/>
    <w:rsid w:val="005A25CE"/>
    <w:rPr>
      <w:rFonts w:ascii="Cambria" w:eastAsia="Times New Roman" w:hAnsi="Cambria" w:cs="Times New Roman"/>
      <w:b/>
      <w:bCs/>
      <w:i/>
      <w:iCs/>
      <w:color w:val="4F81BD"/>
      <w:lang w:eastAsia="ru-RU"/>
    </w:rPr>
  </w:style>
  <w:style w:type="character" w:customStyle="1" w:styleId="60">
    <w:name w:val="Заголовок 6 Знак"/>
    <w:basedOn w:val="a1"/>
    <w:link w:val="6"/>
    <w:rsid w:val="005A25CE"/>
    <w:rPr>
      <w:rFonts w:ascii="Cambria" w:eastAsia="Times New Roman" w:hAnsi="Cambria" w:cs="Times New Roman"/>
      <w:i/>
      <w:iCs/>
      <w:color w:val="243F60"/>
      <w:lang w:eastAsia="ru-RU"/>
    </w:rPr>
  </w:style>
  <w:style w:type="character" w:customStyle="1" w:styleId="70">
    <w:name w:val="Заголовок 7 Знак"/>
    <w:basedOn w:val="a1"/>
    <w:link w:val="7"/>
    <w:rsid w:val="005A25CE"/>
    <w:rPr>
      <w:rFonts w:ascii="Cambria" w:eastAsia="Times New Roman" w:hAnsi="Cambria" w:cs="Times New Roman"/>
      <w:i/>
      <w:iCs/>
      <w:color w:val="404040"/>
      <w:lang w:eastAsia="ru-RU"/>
    </w:rPr>
  </w:style>
  <w:style w:type="numbering" w:customStyle="1" w:styleId="11">
    <w:name w:val="Нет списка1"/>
    <w:next w:val="a3"/>
    <w:semiHidden/>
    <w:rsid w:val="005A25CE"/>
  </w:style>
  <w:style w:type="character" w:styleId="a4">
    <w:name w:val="Hyperlink"/>
    <w:basedOn w:val="a1"/>
    <w:rsid w:val="005A25CE"/>
    <w:rPr>
      <w:rFonts w:ascii="Times New Roman" w:hAnsi="Times New Roman" w:cs="Times New Roman" w:hint="default"/>
      <w:color w:val="0000FF"/>
      <w:u w:val="single"/>
    </w:rPr>
  </w:style>
  <w:style w:type="character" w:styleId="a5">
    <w:name w:val="Strong"/>
    <w:basedOn w:val="a1"/>
    <w:qFormat/>
    <w:rsid w:val="005A25CE"/>
    <w:rPr>
      <w:rFonts w:ascii="Times New Roman" w:hAnsi="Times New Roman" w:cs="Times New Roman" w:hint="default"/>
      <w:b/>
      <w:bCs/>
    </w:rPr>
  </w:style>
  <w:style w:type="paragraph" w:styleId="a6">
    <w:name w:val="Normal (Web)"/>
    <w:basedOn w:val="a0"/>
    <w:rsid w:val="005A25CE"/>
    <w:pPr>
      <w:spacing w:before="100" w:after="100" w:line="240" w:lineRule="auto"/>
    </w:pPr>
    <w:rPr>
      <w:rFonts w:ascii="Arial Unicode MS" w:eastAsia="Arial Unicode MS" w:hAnsi="Times New Roman" w:cs="Arial Unicode MS"/>
      <w:sz w:val="24"/>
      <w:szCs w:val="24"/>
      <w:lang w:eastAsia="ru-RU"/>
    </w:rPr>
  </w:style>
  <w:style w:type="character" w:customStyle="1" w:styleId="a7">
    <w:name w:val="Основной текст Знак"/>
    <w:basedOn w:val="a1"/>
    <w:link w:val="a8"/>
    <w:locked/>
    <w:rsid w:val="005A25CE"/>
    <w:rPr>
      <w:sz w:val="24"/>
      <w:szCs w:val="24"/>
      <w:lang w:eastAsia="ru-RU"/>
    </w:rPr>
  </w:style>
  <w:style w:type="paragraph" w:styleId="a8">
    <w:name w:val="Body Text"/>
    <w:basedOn w:val="a0"/>
    <w:link w:val="a7"/>
    <w:rsid w:val="005A25CE"/>
    <w:pPr>
      <w:spacing w:after="120" w:line="240" w:lineRule="auto"/>
    </w:pPr>
    <w:rPr>
      <w:sz w:val="24"/>
      <w:szCs w:val="24"/>
      <w:lang w:eastAsia="ru-RU"/>
    </w:rPr>
  </w:style>
  <w:style w:type="character" w:customStyle="1" w:styleId="12">
    <w:name w:val="Основной текст Знак1"/>
    <w:basedOn w:val="a1"/>
    <w:uiPriority w:val="99"/>
    <w:semiHidden/>
    <w:rsid w:val="005A25CE"/>
  </w:style>
  <w:style w:type="character" w:customStyle="1" w:styleId="a9">
    <w:name w:val="Основной текст с отступом Знак"/>
    <w:basedOn w:val="a1"/>
    <w:link w:val="aa"/>
    <w:locked/>
    <w:rsid w:val="005A25CE"/>
    <w:rPr>
      <w:sz w:val="28"/>
      <w:szCs w:val="28"/>
      <w:lang w:eastAsia="ru-RU"/>
    </w:rPr>
  </w:style>
  <w:style w:type="paragraph" w:styleId="aa">
    <w:name w:val="Body Text Indent"/>
    <w:basedOn w:val="a0"/>
    <w:link w:val="a9"/>
    <w:rsid w:val="005A25CE"/>
    <w:pPr>
      <w:spacing w:after="0" w:line="240" w:lineRule="auto"/>
      <w:ind w:left="-180"/>
    </w:pPr>
    <w:rPr>
      <w:sz w:val="28"/>
      <w:szCs w:val="28"/>
      <w:lang w:eastAsia="ru-RU"/>
    </w:rPr>
  </w:style>
  <w:style w:type="character" w:customStyle="1" w:styleId="13">
    <w:name w:val="Основной текст с отступом Знак1"/>
    <w:basedOn w:val="a1"/>
    <w:uiPriority w:val="99"/>
    <w:semiHidden/>
    <w:rsid w:val="005A25CE"/>
  </w:style>
  <w:style w:type="character" w:customStyle="1" w:styleId="21">
    <w:name w:val="Основной текст 2 Знак"/>
    <w:basedOn w:val="a1"/>
    <w:link w:val="22"/>
    <w:locked/>
    <w:rsid w:val="005A25CE"/>
    <w:rPr>
      <w:sz w:val="24"/>
      <w:szCs w:val="24"/>
      <w:lang w:eastAsia="ru-RU"/>
    </w:rPr>
  </w:style>
  <w:style w:type="paragraph" w:styleId="22">
    <w:name w:val="Body Text 2"/>
    <w:basedOn w:val="a0"/>
    <w:link w:val="21"/>
    <w:rsid w:val="005A25CE"/>
    <w:pPr>
      <w:spacing w:after="120" w:line="480" w:lineRule="auto"/>
    </w:pPr>
    <w:rPr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5A25CE"/>
  </w:style>
  <w:style w:type="character" w:customStyle="1" w:styleId="31">
    <w:name w:val="Основной текст с отступом 3 Знак"/>
    <w:basedOn w:val="a1"/>
    <w:link w:val="32"/>
    <w:locked/>
    <w:rsid w:val="005A25CE"/>
    <w:rPr>
      <w:sz w:val="16"/>
      <w:szCs w:val="16"/>
      <w:lang w:eastAsia="ru-RU"/>
    </w:rPr>
  </w:style>
  <w:style w:type="paragraph" w:styleId="32">
    <w:name w:val="Body Text Indent 3"/>
    <w:basedOn w:val="a0"/>
    <w:link w:val="31"/>
    <w:rsid w:val="005A25CE"/>
    <w:pPr>
      <w:spacing w:after="120" w:line="240" w:lineRule="auto"/>
      <w:ind w:left="283"/>
    </w:pPr>
    <w:rPr>
      <w:sz w:val="16"/>
      <w:szCs w:val="16"/>
      <w:lang w:eastAsia="ru-RU"/>
    </w:rPr>
  </w:style>
  <w:style w:type="character" w:customStyle="1" w:styleId="310">
    <w:name w:val="Основной текст с отступом 3 Знак1"/>
    <w:basedOn w:val="a1"/>
    <w:uiPriority w:val="99"/>
    <w:semiHidden/>
    <w:rsid w:val="005A25CE"/>
    <w:rPr>
      <w:sz w:val="16"/>
      <w:szCs w:val="16"/>
    </w:rPr>
  </w:style>
  <w:style w:type="paragraph" w:styleId="ab">
    <w:name w:val="Block Text"/>
    <w:basedOn w:val="a0"/>
    <w:rsid w:val="005A25CE"/>
    <w:pPr>
      <w:spacing w:after="0" w:line="240" w:lineRule="auto"/>
      <w:ind w:left="-360" w:right="-185" w:firstLine="708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4">
    <w:name w:val="Абзац списка1"/>
    <w:basedOn w:val="a0"/>
    <w:rsid w:val="005A25CE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2"/>
    <w:rsid w:val="005A25CE"/>
    <w:pPr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">
    <w:name w:val="Знак Знак"/>
    <w:basedOn w:val="a0"/>
    <w:rsid w:val="005A25CE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e">
    <w:name w:val="header"/>
    <w:basedOn w:val="a0"/>
    <w:link w:val="af"/>
    <w:uiPriority w:val="99"/>
    <w:rsid w:val="005A25CE"/>
    <w:pPr>
      <w:tabs>
        <w:tab w:val="center" w:pos="4677"/>
        <w:tab w:val="right" w:pos="9355"/>
      </w:tabs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Верхний колонтитул Знак"/>
    <w:basedOn w:val="a1"/>
    <w:link w:val="ae"/>
    <w:uiPriority w:val="99"/>
    <w:rsid w:val="005A25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0"/>
    <w:link w:val="af1"/>
    <w:uiPriority w:val="99"/>
    <w:rsid w:val="005A25CE"/>
    <w:pPr>
      <w:tabs>
        <w:tab w:val="center" w:pos="4677"/>
        <w:tab w:val="right" w:pos="9355"/>
      </w:tabs>
      <w:snapToGri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Нижний колонтитул Знак"/>
    <w:basedOn w:val="a1"/>
    <w:link w:val="af0"/>
    <w:uiPriority w:val="99"/>
    <w:rsid w:val="005A25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List Paragraph"/>
    <w:basedOn w:val="a0"/>
    <w:uiPriority w:val="99"/>
    <w:qFormat/>
    <w:rsid w:val="005A25CE"/>
    <w:pPr>
      <w:snapToGrid w:val="0"/>
      <w:spacing w:before="100" w:after="10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No Spacing"/>
    <w:uiPriority w:val="99"/>
    <w:qFormat/>
    <w:rsid w:val="005A25CE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af4">
    <w:name w:val="Знак"/>
    <w:basedOn w:val="a0"/>
    <w:rsid w:val="005A25CE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5">
    <w:name w:val="1_Номер"/>
    <w:basedOn w:val="a0"/>
    <w:rsid w:val="005A25CE"/>
    <w:pPr>
      <w:widowControl w:val="0"/>
      <w:tabs>
        <w:tab w:val="num" w:pos="720"/>
      </w:tabs>
      <w:spacing w:after="0" w:line="240" w:lineRule="auto"/>
      <w:ind w:left="720" w:firstLine="567"/>
      <w:jc w:val="both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f5">
    <w:name w:val="List"/>
    <w:basedOn w:val="a0"/>
    <w:rsid w:val="005A25CE"/>
    <w:pPr>
      <w:widowControl w:val="0"/>
      <w:tabs>
        <w:tab w:val="num" w:pos="720"/>
      </w:tabs>
      <w:spacing w:after="0" w:line="240" w:lineRule="auto"/>
      <w:ind w:left="720" w:firstLine="56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6">
    <w:name w:val="Balloon Text"/>
    <w:basedOn w:val="a0"/>
    <w:link w:val="af7"/>
    <w:rsid w:val="005A25CE"/>
    <w:pPr>
      <w:snapToGrid w:val="0"/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7">
    <w:name w:val="Текст выноски Знак"/>
    <w:basedOn w:val="a1"/>
    <w:link w:val="af6"/>
    <w:rsid w:val="005A25CE"/>
    <w:rPr>
      <w:rFonts w:ascii="Tahoma" w:eastAsia="Times New Roman" w:hAnsi="Tahoma" w:cs="Tahoma"/>
      <w:sz w:val="16"/>
      <w:szCs w:val="16"/>
      <w:lang w:eastAsia="ru-RU"/>
    </w:rPr>
  </w:style>
  <w:style w:type="paragraph" w:styleId="af8">
    <w:name w:val="Document Map"/>
    <w:basedOn w:val="a0"/>
    <w:link w:val="af9"/>
    <w:semiHidden/>
    <w:rsid w:val="005A25CE"/>
    <w:pPr>
      <w:shd w:val="clear" w:color="auto" w:fill="000080"/>
      <w:snapToGrid w:val="0"/>
      <w:spacing w:before="100" w:after="10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9">
    <w:name w:val="Схема документа Знак"/>
    <w:basedOn w:val="a1"/>
    <w:link w:val="af8"/>
    <w:semiHidden/>
    <w:rsid w:val="005A25CE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hl">
    <w:name w:val="hl"/>
    <w:basedOn w:val="a1"/>
    <w:rsid w:val="005A25CE"/>
  </w:style>
  <w:style w:type="paragraph" w:customStyle="1" w:styleId="Default">
    <w:name w:val="Default"/>
    <w:rsid w:val="005A25C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33">
    <w:name w:val="Body Text 3"/>
    <w:basedOn w:val="a0"/>
    <w:link w:val="34"/>
    <w:rsid w:val="005A25C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4">
    <w:name w:val="Основной текст 3 Знак"/>
    <w:basedOn w:val="a1"/>
    <w:link w:val="33"/>
    <w:rsid w:val="005A25C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6">
    <w:name w:val="Без интервала1"/>
    <w:rsid w:val="005A25CE"/>
    <w:pPr>
      <w:spacing w:after="0" w:line="240" w:lineRule="auto"/>
    </w:pPr>
    <w:rPr>
      <w:rFonts w:ascii="Calibri" w:eastAsia="Times New Roman" w:hAnsi="Calibri" w:cs="Times New Roman"/>
    </w:rPr>
  </w:style>
  <w:style w:type="character" w:styleId="afa">
    <w:name w:val="FollowedHyperlink"/>
    <w:basedOn w:val="a1"/>
    <w:rsid w:val="005A25CE"/>
    <w:rPr>
      <w:color w:val="800080"/>
      <w:u w:val="single"/>
    </w:rPr>
  </w:style>
  <w:style w:type="character" w:customStyle="1" w:styleId="apple-converted-space">
    <w:name w:val="apple-converted-space"/>
    <w:basedOn w:val="a1"/>
    <w:rsid w:val="00FA37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914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png"/><Relationship Id="rId21" Type="http://schemas.openxmlformats.org/officeDocument/2006/relationships/image" Target="media/image4.png"/><Relationship Id="rId42" Type="http://schemas.openxmlformats.org/officeDocument/2006/relationships/image" Target="media/image24.png"/><Relationship Id="rId47" Type="http://schemas.openxmlformats.org/officeDocument/2006/relationships/oleObject" Target="embeddings/oleObject2.bin"/><Relationship Id="rId63" Type="http://schemas.openxmlformats.org/officeDocument/2006/relationships/oleObject" Target="embeddings/oleObject10.bin"/><Relationship Id="rId68" Type="http://schemas.openxmlformats.org/officeDocument/2006/relationships/image" Target="media/image38.wmf"/><Relationship Id="rId84" Type="http://schemas.openxmlformats.org/officeDocument/2006/relationships/image" Target="media/image51.png"/><Relationship Id="rId89" Type="http://schemas.openxmlformats.org/officeDocument/2006/relationships/oleObject" Target="embeddings/oleObject16.bin"/><Relationship Id="rId7" Type="http://schemas.openxmlformats.org/officeDocument/2006/relationships/footnotes" Target="footnotes.xml"/><Relationship Id="rId71" Type="http://schemas.openxmlformats.org/officeDocument/2006/relationships/oleObject" Target="embeddings/oleObject14.bin"/><Relationship Id="rId92" Type="http://schemas.openxmlformats.org/officeDocument/2006/relationships/oleObject" Target="embeddings/oleObject18.bin"/><Relationship Id="rId2" Type="http://schemas.openxmlformats.org/officeDocument/2006/relationships/numbering" Target="numbering.xml"/><Relationship Id="rId16" Type="http://schemas.openxmlformats.org/officeDocument/2006/relationships/hyperlink" Target="http://fcior.edu.ru/" TargetMode="External"/><Relationship Id="rId29" Type="http://schemas.openxmlformats.org/officeDocument/2006/relationships/image" Target="media/image12.png"/><Relationship Id="rId11" Type="http://schemas.openxmlformats.org/officeDocument/2006/relationships/hyperlink" Target="http://uztest.ru/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hyperlink" Target="file:///F:\&#1058;&#1077;&#1089;&#1090;" TargetMode="External"/><Relationship Id="rId45" Type="http://schemas.openxmlformats.org/officeDocument/2006/relationships/oleObject" Target="embeddings/oleObject1.bin"/><Relationship Id="rId53" Type="http://schemas.openxmlformats.org/officeDocument/2006/relationships/image" Target="media/image30.wmf"/><Relationship Id="rId58" Type="http://schemas.openxmlformats.org/officeDocument/2006/relationships/image" Target="media/image33.wmf"/><Relationship Id="rId66" Type="http://schemas.openxmlformats.org/officeDocument/2006/relationships/image" Target="media/image37.wmf"/><Relationship Id="rId74" Type="http://schemas.openxmlformats.org/officeDocument/2006/relationships/image" Target="media/image41.png"/><Relationship Id="rId79" Type="http://schemas.openxmlformats.org/officeDocument/2006/relationships/image" Target="media/image46.png"/><Relationship Id="rId87" Type="http://schemas.openxmlformats.org/officeDocument/2006/relationships/image" Target="media/image54.png"/><Relationship Id="rId102" Type="http://schemas.openxmlformats.org/officeDocument/2006/relationships/footer" Target="footer1.xml"/><Relationship Id="rId5" Type="http://schemas.openxmlformats.org/officeDocument/2006/relationships/settings" Target="settings.xml"/><Relationship Id="rId61" Type="http://schemas.openxmlformats.org/officeDocument/2006/relationships/oleObject" Target="embeddings/oleObject9.bin"/><Relationship Id="rId82" Type="http://schemas.openxmlformats.org/officeDocument/2006/relationships/image" Target="media/image49.png"/><Relationship Id="rId90" Type="http://schemas.openxmlformats.org/officeDocument/2006/relationships/image" Target="media/image56.wmf"/><Relationship Id="rId95" Type="http://schemas.openxmlformats.org/officeDocument/2006/relationships/image" Target="media/image58.wmf"/><Relationship Id="rId19" Type="http://schemas.openxmlformats.org/officeDocument/2006/relationships/image" Target="media/image2.png"/><Relationship Id="rId14" Type="http://schemas.openxmlformats.org/officeDocument/2006/relationships/hyperlink" Target="http://festival.1september.ru/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image" Target="media/image25.png"/><Relationship Id="rId48" Type="http://schemas.openxmlformats.org/officeDocument/2006/relationships/image" Target="media/image28.wmf"/><Relationship Id="rId56" Type="http://schemas.openxmlformats.org/officeDocument/2006/relationships/oleObject" Target="embeddings/oleObject7.bin"/><Relationship Id="rId64" Type="http://schemas.openxmlformats.org/officeDocument/2006/relationships/image" Target="media/image36.wmf"/><Relationship Id="rId69" Type="http://schemas.openxmlformats.org/officeDocument/2006/relationships/oleObject" Target="embeddings/oleObject13.bin"/><Relationship Id="rId77" Type="http://schemas.openxmlformats.org/officeDocument/2006/relationships/image" Target="media/image44.png"/><Relationship Id="rId100" Type="http://schemas.openxmlformats.org/officeDocument/2006/relationships/image" Target="media/image60.jpeg"/><Relationship Id="rId8" Type="http://schemas.openxmlformats.org/officeDocument/2006/relationships/endnotes" Target="endnotes.xml"/><Relationship Id="rId51" Type="http://schemas.openxmlformats.org/officeDocument/2006/relationships/oleObject" Target="embeddings/oleObject4.bin"/><Relationship Id="rId72" Type="http://schemas.openxmlformats.org/officeDocument/2006/relationships/image" Target="media/image40.wmf"/><Relationship Id="rId80" Type="http://schemas.openxmlformats.org/officeDocument/2006/relationships/image" Target="media/image47.png"/><Relationship Id="rId85" Type="http://schemas.openxmlformats.org/officeDocument/2006/relationships/image" Target="media/image52.png"/><Relationship Id="rId93" Type="http://schemas.openxmlformats.org/officeDocument/2006/relationships/image" Target="media/image57.wmf"/><Relationship Id="rId98" Type="http://schemas.openxmlformats.org/officeDocument/2006/relationships/image" Target="media/image59.wmf"/><Relationship Id="rId3" Type="http://schemas.openxmlformats.org/officeDocument/2006/relationships/styles" Target="styles.xml"/><Relationship Id="rId12" Type="http://schemas.openxmlformats.org/officeDocument/2006/relationships/chart" Target="charts/chart2.xml"/><Relationship Id="rId17" Type="http://schemas.openxmlformats.org/officeDocument/2006/relationships/hyperlink" Target="file:///F:\&#1055;&#1088;&#1077;&#1079;&#1077;&#1085;&#1090;&#1072;&#1094;&#1080;&#1103;%20&#1082;%20&#1091;&#1088;&#1086;&#1082;&#1091;.ppt" TargetMode="Externa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7.wmf"/><Relationship Id="rId59" Type="http://schemas.openxmlformats.org/officeDocument/2006/relationships/oleObject" Target="embeddings/oleObject8.bin"/><Relationship Id="rId67" Type="http://schemas.openxmlformats.org/officeDocument/2006/relationships/oleObject" Target="embeddings/oleObject12.bin"/><Relationship Id="rId103" Type="http://schemas.openxmlformats.org/officeDocument/2006/relationships/fontTable" Target="fontTable.xml"/><Relationship Id="rId20" Type="http://schemas.openxmlformats.org/officeDocument/2006/relationships/image" Target="media/image3.png"/><Relationship Id="rId41" Type="http://schemas.openxmlformats.org/officeDocument/2006/relationships/image" Target="media/image23.png"/><Relationship Id="rId54" Type="http://schemas.openxmlformats.org/officeDocument/2006/relationships/oleObject" Target="embeddings/oleObject6.bin"/><Relationship Id="rId62" Type="http://schemas.openxmlformats.org/officeDocument/2006/relationships/image" Target="media/image35.wmf"/><Relationship Id="rId70" Type="http://schemas.openxmlformats.org/officeDocument/2006/relationships/image" Target="media/image39.wmf"/><Relationship Id="rId75" Type="http://schemas.openxmlformats.org/officeDocument/2006/relationships/image" Target="media/image42.png"/><Relationship Id="rId83" Type="http://schemas.openxmlformats.org/officeDocument/2006/relationships/image" Target="media/image50.png"/><Relationship Id="rId88" Type="http://schemas.openxmlformats.org/officeDocument/2006/relationships/image" Target="media/image55.wmf"/><Relationship Id="rId91" Type="http://schemas.openxmlformats.org/officeDocument/2006/relationships/oleObject" Target="embeddings/oleObject17.bin"/><Relationship Id="rId96" Type="http://schemas.openxmlformats.org/officeDocument/2006/relationships/oleObject" Target="embeddings/oleObject20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school-collection.edu.ru/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49" Type="http://schemas.openxmlformats.org/officeDocument/2006/relationships/oleObject" Target="embeddings/oleObject3.bin"/><Relationship Id="rId57" Type="http://schemas.openxmlformats.org/officeDocument/2006/relationships/image" Target="media/image32.png"/><Relationship Id="rId10" Type="http://schemas.openxmlformats.org/officeDocument/2006/relationships/hyperlink" Target="http://www.mioo.ru" TargetMode="External"/><Relationship Id="rId31" Type="http://schemas.openxmlformats.org/officeDocument/2006/relationships/image" Target="media/image14.png"/><Relationship Id="rId44" Type="http://schemas.openxmlformats.org/officeDocument/2006/relationships/image" Target="media/image26.wmf"/><Relationship Id="rId52" Type="http://schemas.openxmlformats.org/officeDocument/2006/relationships/oleObject" Target="embeddings/oleObject5.bin"/><Relationship Id="rId60" Type="http://schemas.openxmlformats.org/officeDocument/2006/relationships/image" Target="media/image34.wmf"/><Relationship Id="rId65" Type="http://schemas.openxmlformats.org/officeDocument/2006/relationships/oleObject" Target="embeddings/oleObject11.bin"/><Relationship Id="rId73" Type="http://schemas.openxmlformats.org/officeDocument/2006/relationships/oleObject" Target="embeddings/oleObject15.bin"/><Relationship Id="rId78" Type="http://schemas.openxmlformats.org/officeDocument/2006/relationships/image" Target="media/image45.png"/><Relationship Id="rId81" Type="http://schemas.openxmlformats.org/officeDocument/2006/relationships/image" Target="media/image48.png"/><Relationship Id="rId86" Type="http://schemas.openxmlformats.org/officeDocument/2006/relationships/image" Target="media/image53.png"/><Relationship Id="rId94" Type="http://schemas.openxmlformats.org/officeDocument/2006/relationships/oleObject" Target="embeddings/oleObject19.bin"/><Relationship Id="rId99" Type="http://schemas.openxmlformats.org/officeDocument/2006/relationships/oleObject" Target="embeddings/oleObject22.bin"/><Relationship Id="rId10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3" Type="http://schemas.openxmlformats.org/officeDocument/2006/relationships/hyperlink" Target="http://www.lib.csu.ru/vch/5/2001_01/010.pdf" TargetMode="External"/><Relationship Id="rId18" Type="http://schemas.openxmlformats.org/officeDocument/2006/relationships/image" Target="media/image1.png"/><Relationship Id="rId39" Type="http://schemas.openxmlformats.org/officeDocument/2006/relationships/image" Target="media/image22.png"/><Relationship Id="rId34" Type="http://schemas.openxmlformats.org/officeDocument/2006/relationships/image" Target="media/image17.png"/><Relationship Id="rId50" Type="http://schemas.openxmlformats.org/officeDocument/2006/relationships/image" Target="media/image29.wmf"/><Relationship Id="rId55" Type="http://schemas.openxmlformats.org/officeDocument/2006/relationships/image" Target="media/image31.wmf"/><Relationship Id="rId76" Type="http://schemas.openxmlformats.org/officeDocument/2006/relationships/image" Target="media/image43.png"/><Relationship Id="rId97" Type="http://schemas.openxmlformats.org/officeDocument/2006/relationships/oleObject" Target="embeddings/oleObject21.bin"/><Relationship Id="rId10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Высокая </c:v>
                </c:pt>
              </c:strCache>
            </c:strRef>
          </c:tx>
          <c:invertIfNegative val="0"/>
          <c:cat>
            <c:strRef>
              <c:f>Лист1!$A$2</c:f>
              <c:strCache>
                <c:ptCount val="1"/>
                <c:pt idx="0">
                  <c:v>6 класс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14.3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Средняя</c:v>
                </c:pt>
              </c:strCache>
            </c:strRef>
          </c:tx>
          <c:invertIfNegative val="0"/>
          <c:cat>
            <c:strRef>
              <c:f>Лист1!$A$2</c:f>
              <c:strCache>
                <c:ptCount val="1"/>
                <c:pt idx="0">
                  <c:v>6 класс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52.4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Низкая</c:v>
                </c:pt>
              </c:strCache>
            </c:strRef>
          </c:tx>
          <c:invertIfNegative val="0"/>
          <c:cat>
            <c:strRef>
              <c:f>Лист1!$A$2</c:f>
              <c:strCache>
                <c:ptCount val="1"/>
                <c:pt idx="0">
                  <c:v>6 класс</c:v>
                </c:pt>
              </c:strCache>
            </c:strRef>
          </c:cat>
          <c:val>
            <c:numRef>
              <c:f>Лист1!$D$2</c:f>
              <c:numCache>
                <c:formatCode>General</c:formatCode>
                <c:ptCount val="1"/>
                <c:pt idx="0">
                  <c:v>33.300000000000004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206"/>
        <c:shape val="box"/>
        <c:axId val="64047360"/>
        <c:axId val="64061440"/>
        <c:axId val="0"/>
      </c:bar3DChart>
      <c:catAx>
        <c:axId val="640473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64061440"/>
        <c:crosses val="autoZero"/>
        <c:auto val="1"/>
        <c:lblAlgn val="ctr"/>
        <c:lblOffset val="100"/>
        <c:noMultiLvlLbl val="0"/>
      </c:catAx>
      <c:valAx>
        <c:axId val="640614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64047360"/>
        <c:crosses val="autoZero"/>
        <c:crossBetween val="between"/>
      </c:valAx>
      <c:spPr>
        <a:noFill/>
        <a:ln w="25386">
          <a:noFill/>
        </a:ln>
      </c:spPr>
    </c:plotArea>
    <c:legend>
      <c:legendPos val="r"/>
      <c:layout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Высокая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6 класс</c:v>
                </c:pt>
                <c:pt idx="1">
                  <c:v>7 класс</c:v>
                </c:pt>
                <c:pt idx="2">
                  <c:v>8 класс</c:v>
                </c:pt>
                <c:pt idx="3">
                  <c:v>9 класс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14.3</c:v>
                </c:pt>
                <c:pt idx="1">
                  <c:v>19</c:v>
                </c:pt>
                <c:pt idx="2">
                  <c:v>38</c:v>
                </c:pt>
                <c:pt idx="3">
                  <c:v>57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Средняя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6 класс</c:v>
                </c:pt>
                <c:pt idx="1">
                  <c:v>7 класс</c:v>
                </c:pt>
                <c:pt idx="2">
                  <c:v>8 класс</c:v>
                </c:pt>
                <c:pt idx="3">
                  <c:v>9 класс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52.4</c:v>
                </c:pt>
                <c:pt idx="1">
                  <c:v>67</c:v>
                </c:pt>
                <c:pt idx="2">
                  <c:v>57</c:v>
                </c:pt>
                <c:pt idx="3">
                  <c:v>43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Низкая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6 класс</c:v>
                </c:pt>
                <c:pt idx="1">
                  <c:v>7 класс</c:v>
                </c:pt>
                <c:pt idx="2">
                  <c:v>8 класс</c:v>
                </c:pt>
                <c:pt idx="3">
                  <c:v>9 класс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33.300000000000004</c:v>
                </c:pt>
                <c:pt idx="1">
                  <c:v>14</c:v>
                </c:pt>
                <c:pt idx="2">
                  <c:v>5</c:v>
                </c:pt>
                <c:pt idx="3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84299776"/>
        <c:axId val="84301312"/>
        <c:axId val="0"/>
      </c:bar3DChart>
      <c:catAx>
        <c:axId val="842997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84301312"/>
        <c:crosses val="autoZero"/>
        <c:auto val="1"/>
        <c:lblAlgn val="ctr"/>
        <c:lblOffset val="100"/>
        <c:noMultiLvlLbl val="0"/>
      </c:catAx>
      <c:valAx>
        <c:axId val="843013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84299776"/>
        <c:crosses val="autoZero"/>
        <c:crossBetween val="between"/>
      </c:valAx>
      <c:spPr>
        <a:noFill/>
        <a:ln w="25386">
          <a:noFill/>
        </a:ln>
      </c:spPr>
    </c:plotArea>
    <c:legend>
      <c:legendPos val="r"/>
      <c:layout/>
      <c:overlay val="0"/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9E99A4-26D6-4F0C-929D-C163160138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36</Pages>
  <Words>6786</Words>
  <Characters>38685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25</cp:revision>
  <dcterms:created xsi:type="dcterms:W3CDTF">2014-03-17T12:19:00Z</dcterms:created>
  <dcterms:modified xsi:type="dcterms:W3CDTF">2014-03-17T18:55:00Z</dcterms:modified>
</cp:coreProperties>
</file>