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CDE" w:rsidRPr="008475ED" w:rsidRDefault="00262CDE" w:rsidP="00262CDE">
      <w:pPr>
        <w:pStyle w:val="ae"/>
        <w:jc w:val="center"/>
        <w:rPr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Pr="00190254" w:rsidRDefault="00262CDE" w:rsidP="00262CDE">
      <w:pPr>
        <w:pStyle w:val="ae"/>
        <w:jc w:val="center"/>
        <w:rPr>
          <w:b/>
          <w:i/>
          <w:sz w:val="44"/>
          <w:szCs w:val="44"/>
        </w:rPr>
      </w:pPr>
      <w:r w:rsidRPr="00190254">
        <w:rPr>
          <w:b/>
          <w:i/>
          <w:sz w:val="44"/>
          <w:szCs w:val="44"/>
        </w:rPr>
        <w:t>Использование электронных образовател</w:t>
      </w:r>
      <w:r w:rsidRPr="00190254">
        <w:rPr>
          <w:b/>
          <w:i/>
          <w:sz w:val="44"/>
          <w:szCs w:val="44"/>
        </w:rPr>
        <w:t>ь</w:t>
      </w:r>
      <w:r w:rsidRPr="00190254">
        <w:rPr>
          <w:b/>
          <w:i/>
          <w:sz w:val="44"/>
          <w:szCs w:val="44"/>
        </w:rPr>
        <w:t>ных ресурсов на уроках математики как сре</w:t>
      </w:r>
      <w:r w:rsidRPr="00190254">
        <w:rPr>
          <w:b/>
          <w:i/>
          <w:sz w:val="44"/>
          <w:szCs w:val="44"/>
        </w:rPr>
        <w:t>д</w:t>
      </w:r>
      <w:r w:rsidRPr="00190254">
        <w:rPr>
          <w:b/>
          <w:i/>
          <w:sz w:val="44"/>
          <w:szCs w:val="44"/>
        </w:rPr>
        <w:t>ство развития познавательной самостоятельн</w:t>
      </w:r>
      <w:r w:rsidRPr="00190254">
        <w:rPr>
          <w:b/>
          <w:i/>
          <w:sz w:val="44"/>
          <w:szCs w:val="44"/>
        </w:rPr>
        <w:t>о</w:t>
      </w:r>
      <w:r w:rsidRPr="00190254">
        <w:rPr>
          <w:b/>
          <w:i/>
          <w:sz w:val="44"/>
          <w:szCs w:val="44"/>
        </w:rPr>
        <w:t xml:space="preserve">сти обучающихся </w:t>
      </w:r>
      <w:r w:rsidRPr="00190254">
        <w:rPr>
          <w:b/>
          <w:i/>
          <w:sz w:val="44"/>
          <w:szCs w:val="44"/>
          <w:lang w:val="en-US"/>
        </w:rPr>
        <w:t>II</w:t>
      </w:r>
      <w:r w:rsidR="00190254" w:rsidRPr="00190254">
        <w:rPr>
          <w:b/>
          <w:i/>
          <w:sz w:val="44"/>
          <w:szCs w:val="44"/>
        </w:rPr>
        <w:t xml:space="preserve"> ступени обучения</w:t>
      </w:r>
    </w:p>
    <w:p w:rsidR="00262CDE" w:rsidRPr="00262CDE" w:rsidRDefault="00262CDE" w:rsidP="00262CDE">
      <w:pPr>
        <w:pStyle w:val="ae"/>
        <w:jc w:val="center"/>
        <w:rPr>
          <w:b/>
          <w:i/>
          <w:sz w:val="44"/>
          <w:szCs w:val="44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Default="00262CDE" w:rsidP="00262CDE">
      <w:pPr>
        <w:pStyle w:val="ae"/>
        <w:jc w:val="center"/>
        <w:rPr>
          <w:b/>
          <w:sz w:val="32"/>
          <w:szCs w:val="32"/>
        </w:rPr>
      </w:pPr>
    </w:p>
    <w:p w:rsidR="00262CDE" w:rsidRPr="000D29C9" w:rsidRDefault="00262CDE" w:rsidP="00262CDE">
      <w:pPr>
        <w:ind w:left="5387"/>
        <w:rPr>
          <w:sz w:val="32"/>
          <w:szCs w:val="32"/>
        </w:rPr>
      </w:pPr>
      <w:r w:rsidRPr="000D29C9">
        <w:rPr>
          <w:sz w:val="28"/>
          <w:szCs w:val="28"/>
        </w:rPr>
        <w:t>Автор опыта</w:t>
      </w:r>
      <w:r w:rsidRPr="000D29C9">
        <w:rPr>
          <w:b/>
          <w:sz w:val="28"/>
          <w:szCs w:val="28"/>
        </w:rPr>
        <w:t xml:space="preserve">: </w:t>
      </w:r>
      <w:r w:rsidRPr="000D29C9">
        <w:rPr>
          <w:b/>
          <w:sz w:val="28"/>
          <w:szCs w:val="28"/>
        </w:rPr>
        <w:br/>
      </w:r>
      <w:r>
        <w:rPr>
          <w:sz w:val="32"/>
          <w:szCs w:val="32"/>
        </w:rPr>
        <w:t>Ефремова Наталья Алекса</w:t>
      </w:r>
      <w:r>
        <w:rPr>
          <w:sz w:val="32"/>
          <w:szCs w:val="32"/>
        </w:rPr>
        <w:t>н</w:t>
      </w:r>
      <w:r>
        <w:rPr>
          <w:sz w:val="32"/>
          <w:szCs w:val="32"/>
        </w:rPr>
        <w:t>дровна</w:t>
      </w:r>
      <w:r w:rsidRPr="000D29C9">
        <w:rPr>
          <w:sz w:val="32"/>
          <w:szCs w:val="32"/>
        </w:rPr>
        <w:t>,</w:t>
      </w:r>
    </w:p>
    <w:p w:rsidR="00262CDE" w:rsidRPr="000D29C9" w:rsidRDefault="00262CDE" w:rsidP="00262CDE">
      <w:pPr>
        <w:ind w:left="5387"/>
        <w:rPr>
          <w:sz w:val="32"/>
          <w:szCs w:val="32"/>
        </w:rPr>
      </w:pPr>
      <w:r w:rsidRPr="000D29C9">
        <w:rPr>
          <w:sz w:val="32"/>
          <w:szCs w:val="32"/>
        </w:rPr>
        <w:t xml:space="preserve">учитель </w:t>
      </w:r>
      <w:r>
        <w:rPr>
          <w:sz w:val="32"/>
          <w:szCs w:val="32"/>
        </w:rPr>
        <w:t>математики</w:t>
      </w:r>
    </w:p>
    <w:p w:rsidR="00262CDE" w:rsidRPr="000D29C9" w:rsidRDefault="00262CDE" w:rsidP="00262CDE">
      <w:pPr>
        <w:ind w:left="5387"/>
        <w:rPr>
          <w:sz w:val="28"/>
          <w:szCs w:val="28"/>
        </w:rPr>
      </w:pPr>
      <w:r w:rsidRPr="000D29C9">
        <w:rPr>
          <w:sz w:val="28"/>
          <w:szCs w:val="28"/>
        </w:rPr>
        <w:t>МБОУ «Богородская ООШ»</w:t>
      </w:r>
    </w:p>
    <w:p w:rsidR="00262CDE" w:rsidRDefault="00262CDE" w:rsidP="00262CDE">
      <w:pPr>
        <w:ind w:left="5387"/>
      </w:pPr>
    </w:p>
    <w:p w:rsidR="00262CDE" w:rsidRDefault="00262CDE" w:rsidP="00262CDE">
      <w:pPr>
        <w:jc w:val="center"/>
      </w:pPr>
    </w:p>
    <w:p w:rsidR="00262CDE" w:rsidRDefault="00262CDE" w:rsidP="00262CDE">
      <w:pPr>
        <w:jc w:val="center"/>
      </w:pPr>
    </w:p>
    <w:p w:rsidR="00262CDE" w:rsidRDefault="00262CDE" w:rsidP="00262CDE">
      <w:pPr>
        <w:jc w:val="center"/>
      </w:pPr>
    </w:p>
    <w:p w:rsidR="00262CDE" w:rsidRDefault="00262CDE" w:rsidP="00262CDE">
      <w:pPr>
        <w:jc w:val="center"/>
      </w:pPr>
    </w:p>
    <w:p w:rsidR="00262CDE" w:rsidRDefault="00262CDE" w:rsidP="00262CDE"/>
    <w:p w:rsidR="00262CDE" w:rsidRDefault="00262CDE" w:rsidP="00262CDE">
      <w:pPr>
        <w:jc w:val="center"/>
      </w:pPr>
      <w:r>
        <w:t>Новооскольский район,</w:t>
      </w:r>
    </w:p>
    <w:p w:rsidR="00262CDE" w:rsidRDefault="00262CDE" w:rsidP="00262CDE">
      <w:pPr>
        <w:jc w:val="center"/>
      </w:pPr>
      <w:r>
        <w:t>201</w:t>
      </w:r>
      <w:r w:rsidR="00190254">
        <w:t>3</w:t>
      </w:r>
      <w:r>
        <w:t xml:space="preserve"> год</w:t>
      </w:r>
    </w:p>
    <w:p w:rsidR="00262CDE" w:rsidRDefault="00262CDE" w:rsidP="00262CDE">
      <w:pPr>
        <w:jc w:val="center"/>
      </w:pPr>
    </w:p>
    <w:p w:rsidR="00262CDE" w:rsidRDefault="00262CDE" w:rsidP="00262C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Содержание:</w:t>
      </w:r>
    </w:p>
    <w:p w:rsidR="00262CDE" w:rsidRDefault="00262CDE" w:rsidP="00262CDE">
      <w:pPr>
        <w:jc w:val="both"/>
        <w:rPr>
          <w:b/>
          <w:sz w:val="28"/>
          <w:szCs w:val="28"/>
        </w:rPr>
      </w:pPr>
    </w:p>
    <w:p w:rsidR="00262CDE" w:rsidRDefault="00996335" w:rsidP="00996335">
      <w:pPr>
        <w:suppressAutoHyphens/>
        <w:snapToGrid/>
        <w:spacing w:before="0" w:after="0" w:line="360" w:lineRule="auto"/>
        <w:ind w:left="360" w:hanging="50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262CDE" w:rsidRPr="00262CDE">
        <w:rPr>
          <w:b/>
          <w:sz w:val="28"/>
          <w:szCs w:val="28"/>
        </w:rPr>
        <w:sym w:font="Symbol" w:char="F049"/>
      </w:r>
      <w:r w:rsidR="00262CDE" w:rsidRPr="00262CDE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   Информация об опыте</w:t>
      </w:r>
      <w:r w:rsidR="00262CDE">
        <w:rPr>
          <w:b/>
          <w:sz w:val="28"/>
          <w:szCs w:val="28"/>
        </w:rPr>
        <w:t>…………………………….……………….3</w:t>
      </w:r>
    </w:p>
    <w:p w:rsidR="00262CDE" w:rsidRDefault="00262CDE" w:rsidP="00262CDE">
      <w:pPr>
        <w:spacing w:line="360" w:lineRule="auto"/>
        <w:ind w:left="717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 Условия возникновения и становления опыта ……………………</w:t>
      </w:r>
      <w:r>
        <w:rPr>
          <w:bCs/>
          <w:sz w:val="28"/>
          <w:szCs w:val="28"/>
        </w:rPr>
        <w:t>3</w:t>
      </w:r>
    </w:p>
    <w:p w:rsidR="00262CDE" w:rsidRPr="00792BEA" w:rsidRDefault="00262CDE" w:rsidP="00262CDE">
      <w:pPr>
        <w:spacing w:line="360" w:lineRule="auto"/>
        <w:ind w:left="720"/>
        <w:jc w:val="both"/>
        <w:rPr>
          <w:bCs/>
          <w:sz w:val="28"/>
          <w:szCs w:val="28"/>
        </w:rPr>
      </w:pPr>
      <w:r w:rsidRPr="00792BEA">
        <w:rPr>
          <w:sz w:val="28"/>
          <w:szCs w:val="28"/>
        </w:rPr>
        <w:t>1.2 Актуальность опыта…… ……………………………………….....</w:t>
      </w:r>
      <w:r>
        <w:rPr>
          <w:sz w:val="28"/>
          <w:szCs w:val="28"/>
        </w:rPr>
        <w:t>.</w:t>
      </w:r>
      <w:r w:rsidR="00996335">
        <w:rPr>
          <w:bCs/>
          <w:sz w:val="28"/>
          <w:szCs w:val="28"/>
        </w:rPr>
        <w:t>3</w:t>
      </w:r>
    </w:p>
    <w:p w:rsidR="00262CDE" w:rsidRPr="00792BEA" w:rsidRDefault="00262CDE" w:rsidP="00262CDE">
      <w:pPr>
        <w:spacing w:line="360" w:lineRule="auto"/>
        <w:ind w:left="720"/>
        <w:jc w:val="both"/>
        <w:rPr>
          <w:bCs/>
          <w:sz w:val="28"/>
          <w:szCs w:val="28"/>
        </w:rPr>
      </w:pPr>
      <w:r w:rsidRPr="00792BEA">
        <w:rPr>
          <w:bCs/>
          <w:sz w:val="28"/>
          <w:szCs w:val="28"/>
        </w:rPr>
        <w:t>1.3 Ведущая педагогическая идея опыта……………………………</w:t>
      </w:r>
      <w:r>
        <w:rPr>
          <w:bCs/>
          <w:sz w:val="28"/>
          <w:szCs w:val="28"/>
        </w:rPr>
        <w:t>…</w:t>
      </w:r>
      <w:r w:rsidRPr="00792BEA">
        <w:rPr>
          <w:bCs/>
          <w:sz w:val="28"/>
          <w:szCs w:val="28"/>
        </w:rPr>
        <w:t>4</w:t>
      </w:r>
    </w:p>
    <w:p w:rsidR="00262CDE" w:rsidRPr="00792BEA" w:rsidRDefault="00262CDE" w:rsidP="00262CDE">
      <w:pPr>
        <w:spacing w:line="360" w:lineRule="auto"/>
        <w:ind w:left="717"/>
        <w:jc w:val="both"/>
        <w:rPr>
          <w:sz w:val="28"/>
          <w:szCs w:val="28"/>
        </w:rPr>
      </w:pPr>
      <w:r w:rsidRPr="00792BEA">
        <w:rPr>
          <w:sz w:val="28"/>
          <w:szCs w:val="28"/>
        </w:rPr>
        <w:t>1.4 Длительность работы над опытом ……………………………….</w:t>
      </w:r>
      <w:r>
        <w:rPr>
          <w:sz w:val="28"/>
          <w:szCs w:val="28"/>
        </w:rPr>
        <w:t>..</w:t>
      </w:r>
      <w:r w:rsidRPr="00792BEA">
        <w:rPr>
          <w:sz w:val="28"/>
          <w:szCs w:val="28"/>
        </w:rPr>
        <w:t>4</w:t>
      </w:r>
    </w:p>
    <w:p w:rsidR="00262CDE" w:rsidRPr="00792BEA" w:rsidRDefault="00262CDE" w:rsidP="00262CDE">
      <w:pPr>
        <w:spacing w:line="360" w:lineRule="auto"/>
        <w:ind w:left="717"/>
        <w:jc w:val="both"/>
        <w:rPr>
          <w:sz w:val="28"/>
          <w:szCs w:val="28"/>
        </w:rPr>
      </w:pPr>
      <w:r w:rsidRPr="00792BEA">
        <w:rPr>
          <w:sz w:val="28"/>
          <w:szCs w:val="28"/>
        </w:rPr>
        <w:t>1.5 Диапазон опыта ………………………….………………………...</w:t>
      </w:r>
      <w:r>
        <w:rPr>
          <w:sz w:val="28"/>
          <w:szCs w:val="28"/>
        </w:rPr>
        <w:t>..</w:t>
      </w:r>
      <w:r w:rsidR="000276CF">
        <w:rPr>
          <w:sz w:val="28"/>
          <w:szCs w:val="28"/>
        </w:rPr>
        <w:t>5</w:t>
      </w:r>
    </w:p>
    <w:p w:rsidR="00262CDE" w:rsidRDefault="00262CDE" w:rsidP="00262CDE">
      <w:pPr>
        <w:spacing w:line="360" w:lineRule="auto"/>
        <w:ind w:left="717"/>
        <w:jc w:val="both"/>
        <w:rPr>
          <w:bCs/>
          <w:sz w:val="28"/>
          <w:szCs w:val="28"/>
        </w:rPr>
      </w:pPr>
      <w:r w:rsidRPr="00792BEA">
        <w:rPr>
          <w:sz w:val="28"/>
          <w:szCs w:val="28"/>
        </w:rPr>
        <w:t>1.6 Теоретическая</w:t>
      </w:r>
      <w:r>
        <w:rPr>
          <w:sz w:val="28"/>
          <w:szCs w:val="28"/>
        </w:rPr>
        <w:t xml:space="preserve"> база опыта ……………….…………………………</w:t>
      </w:r>
      <w:r>
        <w:rPr>
          <w:bCs/>
          <w:sz w:val="28"/>
          <w:szCs w:val="28"/>
        </w:rPr>
        <w:t>5</w:t>
      </w:r>
    </w:p>
    <w:p w:rsidR="00262CDE" w:rsidRDefault="00262CDE" w:rsidP="00262CDE">
      <w:pPr>
        <w:spacing w:line="360" w:lineRule="auto"/>
        <w:ind w:left="7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1.7 Новизна опыта ………………………………………………………</w:t>
      </w:r>
      <w:r w:rsidR="000276CF">
        <w:rPr>
          <w:bCs/>
          <w:sz w:val="28"/>
          <w:szCs w:val="28"/>
        </w:rPr>
        <w:t>9</w:t>
      </w:r>
    </w:p>
    <w:p w:rsidR="000276CF" w:rsidRDefault="00996335" w:rsidP="000276CF">
      <w:pPr>
        <w:tabs>
          <w:tab w:val="left" w:pos="9355"/>
        </w:tabs>
        <w:spacing w:line="360" w:lineRule="auto"/>
        <w:ind w:left="1134" w:right="-1" w:hanging="41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1.8. </w:t>
      </w:r>
      <w:r w:rsidR="000276CF" w:rsidRPr="000276CF">
        <w:rPr>
          <w:bCs/>
          <w:sz w:val="28"/>
          <w:szCs w:val="28"/>
        </w:rPr>
        <w:t xml:space="preserve">Характеристика условий, в которых возможно применение  </w:t>
      </w:r>
    </w:p>
    <w:p w:rsidR="000276CF" w:rsidRDefault="000276CF" w:rsidP="000276CF">
      <w:pPr>
        <w:tabs>
          <w:tab w:val="left" w:pos="9355"/>
        </w:tabs>
        <w:spacing w:line="360" w:lineRule="auto"/>
        <w:ind w:left="1134" w:right="-1"/>
        <w:jc w:val="both"/>
        <w:rPr>
          <w:bCs/>
          <w:sz w:val="28"/>
          <w:szCs w:val="28"/>
        </w:rPr>
      </w:pPr>
      <w:r w:rsidRPr="000276CF">
        <w:rPr>
          <w:bCs/>
          <w:sz w:val="28"/>
          <w:szCs w:val="28"/>
        </w:rPr>
        <w:t>данного опыта</w:t>
      </w:r>
      <w:r>
        <w:rPr>
          <w:bCs/>
          <w:sz w:val="28"/>
          <w:szCs w:val="28"/>
        </w:rPr>
        <w:t>…………………………………………………….....9</w:t>
      </w:r>
    </w:p>
    <w:p w:rsidR="00262CDE" w:rsidRPr="000276CF" w:rsidRDefault="000276CF" w:rsidP="000276CF">
      <w:pPr>
        <w:tabs>
          <w:tab w:val="left" w:pos="9355"/>
        </w:tabs>
        <w:spacing w:line="360" w:lineRule="auto"/>
        <w:ind w:left="1134" w:right="-1" w:hanging="1276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Раздел</w:t>
      </w:r>
      <w:r w:rsidRPr="00262CDE">
        <w:rPr>
          <w:b/>
        </w:rPr>
        <w:t xml:space="preserve"> </w:t>
      </w:r>
      <w:r w:rsidR="00262CDE" w:rsidRPr="00262CDE">
        <w:rPr>
          <w:b/>
        </w:rPr>
        <w:sym w:font="Symbol" w:char="F049"/>
      </w:r>
      <w:r w:rsidR="00262CDE" w:rsidRPr="00262CDE">
        <w:rPr>
          <w:b/>
        </w:rPr>
        <w:sym w:font="Symbol" w:char="F049"/>
      </w:r>
      <w:r w:rsidR="00262CDE" w:rsidRPr="00262CDE">
        <w:rPr>
          <w:b/>
        </w:rPr>
        <w:t xml:space="preserve">.  </w:t>
      </w:r>
      <w:r w:rsidR="00262CDE" w:rsidRPr="000276CF">
        <w:rPr>
          <w:b/>
          <w:sz w:val="28"/>
          <w:szCs w:val="28"/>
        </w:rPr>
        <w:t>Технология описания опыта ……………………………….…….</w:t>
      </w:r>
      <w:r>
        <w:rPr>
          <w:b/>
          <w:sz w:val="28"/>
          <w:szCs w:val="28"/>
        </w:rPr>
        <w:t>9</w:t>
      </w:r>
    </w:p>
    <w:p w:rsidR="00262CDE" w:rsidRDefault="000276CF" w:rsidP="000276CF">
      <w:pPr>
        <w:suppressAutoHyphens/>
        <w:snapToGrid/>
        <w:spacing w:before="0"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262CDE">
        <w:rPr>
          <w:b/>
          <w:sz w:val="28"/>
          <w:szCs w:val="28"/>
        </w:rPr>
        <w:sym w:font="Symbol" w:char="F049"/>
      </w:r>
      <w:r w:rsidR="00262CDE">
        <w:rPr>
          <w:b/>
          <w:sz w:val="28"/>
          <w:szCs w:val="28"/>
        </w:rPr>
        <w:sym w:font="Symbol" w:char="F049"/>
      </w:r>
      <w:r w:rsidR="00262CDE">
        <w:rPr>
          <w:b/>
          <w:sz w:val="28"/>
          <w:szCs w:val="28"/>
        </w:rPr>
        <w:sym w:font="Symbol" w:char="F049"/>
      </w:r>
      <w:r w:rsidR="00262CDE">
        <w:rPr>
          <w:b/>
          <w:sz w:val="28"/>
          <w:szCs w:val="28"/>
        </w:rPr>
        <w:t>. Результативнос</w:t>
      </w:r>
      <w:r>
        <w:rPr>
          <w:b/>
          <w:sz w:val="28"/>
          <w:szCs w:val="28"/>
        </w:rPr>
        <w:t xml:space="preserve">ть опыта </w:t>
      </w:r>
      <w:r w:rsidR="00262CDE">
        <w:rPr>
          <w:b/>
          <w:sz w:val="28"/>
          <w:szCs w:val="28"/>
        </w:rPr>
        <w:t>…………………………...................….1</w:t>
      </w:r>
      <w:r>
        <w:rPr>
          <w:b/>
          <w:sz w:val="28"/>
          <w:szCs w:val="28"/>
        </w:rPr>
        <w:t>4</w:t>
      </w:r>
    </w:p>
    <w:p w:rsidR="000276CF" w:rsidRDefault="000276CF" w:rsidP="000276CF">
      <w:pPr>
        <w:suppressAutoHyphens/>
        <w:snapToGrid/>
        <w:spacing w:before="0"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262CDE">
        <w:rPr>
          <w:b/>
          <w:sz w:val="28"/>
          <w:szCs w:val="28"/>
        </w:rPr>
        <w:sym w:font="Symbol" w:char="F049"/>
      </w:r>
      <w:r>
        <w:rPr>
          <w:b/>
          <w:sz w:val="28"/>
          <w:szCs w:val="28"/>
        </w:rPr>
        <w:t>V. Библиографический список</w:t>
      </w:r>
      <w:r w:rsidR="00262CDE">
        <w:rPr>
          <w:b/>
          <w:sz w:val="28"/>
          <w:szCs w:val="28"/>
        </w:rPr>
        <w:t>……………………………..….…....1</w:t>
      </w:r>
      <w:r w:rsidR="004234D3">
        <w:rPr>
          <w:b/>
          <w:sz w:val="28"/>
          <w:szCs w:val="28"/>
        </w:rPr>
        <w:t>7</w:t>
      </w:r>
    </w:p>
    <w:p w:rsidR="00262CDE" w:rsidRDefault="000276CF" w:rsidP="000276CF">
      <w:pPr>
        <w:suppressAutoHyphens/>
        <w:snapToGrid/>
        <w:spacing w:before="0" w:after="0"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 w:rsidR="00262CDE">
        <w:rPr>
          <w:b/>
          <w:sz w:val="28"/>
          <w:szCs w:val="28"/>
        </w:rPr>
        <w:t>V. Приложения…….………………………………………..….…....1</w:t>
      </w:r>
      <w:r w:rsidR="004234D3">
        <w:rPr>
          <w:b/>
          <w:sz w:val="28"/>
          <w:szCs w:val="28"/>
        </w:rPr>
        <w:t>9</w:t>
      </w:r>
    </w:p>
    <w:p w:rsidR="00262CDE" w:rsidRDefault="00262CDE" w:rsidP="0006179F">
      <w:pPr>
        <w:rPr>
          <w:b/>
          <w:bCs/>
          <w:spacing w:val="20"/>
          <w:sz w:val="28"/>
          <w:szCs w:val="28"/>
        </w:rPr>
      </w:pPr>
    </w:p>
    <w:p w:rsidR="0006179F" w:rsidRPr="0006179F" w:rsidRDefault="0006179F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06179F" w:rsidRPr="0006179F" w:rsidRDefault="0006179F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262CDE" w:rsidRDefault="00262CDE" w:rsidP="000276CF">
      <w:pPr>
        <w:snapToGrid/>
        <w:spacing w:before="0" w:after="0"/>
        <w:outlineLvl w:val="0"/>
        <w:rPr>
          <w:b/>
          <w:bCs/>
        </w:rPr>
      </w:pPr>
    </w:p>
    <w:p w:rsidR="00D24140" w:rsidRDefault="00D24140" w:rsidP="004E55E9">
      <w:pPr>
        <w:snapToGrid/>
        <w:spacing w:before="0" w:after="0"/>
        <w:ind w:firstLine="567"/>
        <w:jc w:val="center"/>
        <w:outlineLvl w:val="0"/>
        <w:rPr>
          <w:b/>
          <w:bCs/>
        </w:rPr>
      </w:pPr>
    </w:p>
    <w:p w:rsidR="0064133C" w:rsidRPr="00D24140" w:rsidRDefault="0064133C" w:rsidP="00D24140">
      <w:pPr>
        <w:snapToGrid/>
        <w:spacing w:before="0" w:after="0"/>
        <w:ind w:firstLine="567"/>
        <w:jc w:val="center"/>
        <w:outlineLvl w:val="0"/>
        <w:rPr>
          <w:b/>
          <w:bCs/>
          <w:sz w:val="28"/>
          <w:szCs w:val="28"/>
        </w:rPr>
      </w:pPr>
      <w:r w:rsidRPr="00D24140">
        <w:rPr>
          <w:b/>
          <w:bCs/>
          <w:sz w:val="28"/>
          <w:szCs w:val="28"/>
        </w:rPr>
        <w:lastRenderedPageBreak/>
        <w:t xml:space="preserve">Раздел  </w:t>
      </w:r>
      <w:r w:rsidRPr="00D24140">
        <w:rPr>
          <w:b/>
          <w:bCs/>
          <w:sz w:val="28"/>
          <w:szCs w:val="28"/>
          <w:lang w:val="en-US"/>
        </w:rPr>
        <w:t>I</w:t>
      </w:r>
      <w:r w:rsidRPr="00D24140">
        <w:rPr>
          <w:b/>
          <w:bCs/>
          <w:sz w:val="28"/>
          <w:szCs w:val="28"/>
        </w:rPr>
        <w:t>. Информация об опыте</w:t>
      </w:r>
    </w:p>
    <w:p w:rsidR="0064133C" w:rsidRPr="00D24140" w:rsidRDefault="00996335" w:rsidP="00D24140">
      <w:pPr>
        <w:pStyle w:val="aa"/>
        <w:ind w:left="0" w:firstLine="567"/>
        <w:jc w:val="center"/>
        <w:rPr>
          <w:b/>
          <w:bCs/>
        </w:rPr>
      </w:pPr>
      <w:r>
        <w:rPr>
          <w:b/>
          <w:bCs/>
        </w:rPr>
        <w:t xml:space="preserve">1.1. </w:t>
      </w:r>
      <w:r w:rsidR="0064133C" w:rsidRPr="00D24140">
        <w:rPr>
          <w:b/>
          <w:bCs/>
        </w:rPr>
        <w:t>Условия возникновения, становления опыта</w:t>
      </w:r>
    </w:p>
    <w:p w:rsidR="00210358" w:rsidRPr="00D24140" w:rsidRDefault="00210358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Школа, в которой реализовался данный опыт, сельская, основная. Кол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 xml:space="preserve">чество учащихся в школе 45 человек. Среднее количество учеников в классе  5-6 человек. </w:t>
      </w:r>
    </w:p>
    <w:p w:rsidR="005D7705" w:rsidRPr="00D24140" w:rsidRDefault="0064133C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Реформирование школьного образования, </w:t>
      </w:r>
      <w:r w:rsidR="008541A9" w:rsidRPr="00D24140">
        <w:rPr>
          <w:sz w:val="28"/>
          <w:szCs w:val="28"/>
        </w:rPr>
        <w:t>переход к новой системе оц</w:t>
      </w:r>
      <w:r w:rsidR="008541A9" w:rsidRPr="00D24140">
        <w:rPr>
          <w:sz w:val="28"/>
          <w:szCs w:val="28"/>
        </w:rPr>
        <w:t>е</w:t>
      </w:r>
      <w:r w:rsidR="008541A9" w:rsidRPr="00D24140">
        <w:rPr>
          <w:sz w:val="28"/>
          <w:szCs w:val="28"/>
        </w:rPr>
        <w:t xml:space="preserve">нивания знаний выпускников поставили перед школой задачу качественного изменения процесса </w:t>
      </w:r>
      <w:r w:rsidR="001F2D2C" w:rsidRPr="00D24140">
        <w:rPr>
          <w:sz w:val="28"/>
          <w:szCs w:val="28"/>
        </w:rPr>
        <w:t>обучения</w:t>
      </w:r>
      <w:r w:rsidR="005D7705" w:rsidRPr="00D24140">
        <w:rPr>
          <w:sz w:val="28"/>
          <w:szCs w:val="28"/>
        </w:rPr>
        <w:t xml:space="preserve">. Аттестация по математике за курс </w:t>
      </w:r>
      <w:r w:rsidR="00210358" w:rsidRPr="00D24140">
        <w:rPr>
          <w:sz w:val="28"/>
          <w:szCs w:val="28"/>
        </w:rPr>
        <w:t>основной</w:t>
      </w:r>
      <w:r w:rsidR="005D7705" w:rsidRPr="00D24140">
        <w:rPr>
          <w:sz w:val="28"/>
          <w:szCs w:val="28"/>
        </w:rPr>
        <w:t xml:space="preserve"> школы в форме </w:t>
      </w:r>
      <w:r w:rsidR="00210358" w:rsidRPr="00D24140">
        <w:rPr>
          <w:sz w:val="28"/>
          <w:szCs w:val="28"/>
        </w:rPr>
        <w:t>ГИА</w:t>
      </w:r>
      <w:r w:rsidR="005D7705" w:rsidRPr="00D24140">
        <w:rPr>
          <w:sz w:val="28"/>
          <w:szCs w:val="28"/>
        </w:rPr>
        <w:t xml:space="preserve">  стала обязательной для всех обучающихся выпускных классов. Возникла настоятельная необходимость в изменении подходов к о</w:t>
      </w:r>
      <w:r w:rsidR="005D7705" w:rsidRPr="00D24140">
        <w:rPr>
          <w:sz w:val="28"/>
          <w:szCs w:val="28"/>
        </w:rPr>
        <w:t>р</w:t>
      </w:r>
      <w:r w:rsidR="005D7705" w:rsidRPr="00D24140">
        <w:rPr>
          <w:sz w:val="28"/>
          <w:szCs w:val="28"/>
        </w:rPr>
        <w:t>ганизации обучения по</w:t>
      </w:r>
      <w:r w:rsidR="00CD1AA9" w:rsidRPr="00D24140">
        <w:rPr>
          <w:sz w:val="28"/>
          <w:szCs w:val="28"/>
        </w:rPr>
        <w:t xml:space="preserve">данному </w:t>
      </w:r>
      <w:r w:rsidR="005D7705" w:rsidRPr="00D24140">
        <w:rPr>
          <w:sz w:val="28"/>
          <w:szCs w:val="28"/>
        </w:rPr>
        <w:t xml:space="preserve">предмету. </w:t>
      </w:r>
    </w:p>
    <w:p w:rsidR="00CD1AA9" w:rsidRPr="00D24140" w:rsidRDefault="004E55E9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>Успешность любой</w:t>
      </w:r>
      <w:r w:rsidR="001F2D2C" w:rsidRPr="00D24140">
        <w:rPr>
          <w:color w:val="000000"/>
          <w:sz w:val="28"/>
          <w:szCs w:val="28"/>
        </w:rPr>
        <w:t xml:space="preserve"> образовательной деятельности напрямую зависит от </w:t>
      </w:r>
      <w:r w:rsidR="008745BD" w:rsidRPr="00D24140">
        <w:rPr>
          <w:color w:val="000000"/>
          <w:sz w:val="28"/>
          <w:szCs w:val="28"/>
        </w:rPr>
        <w:t xml:space="preserve">уровня развития </w:t>
      </w:r>
      <w:r w:rsidR="001F2D2C" w:rsidRPr="00D24140">
        <w:rPr>
          <w:color w:val="000000"/>
          <w:sz w:val="28"/>
          <w:szCs w:val="28"/>
        </w:rPr>
        <w:t>познавательной</w:t>
      </w:r>
      <w:r w:rsidR="0000681E" w:rsidRPr="00D24140">
        <w:rPr>
          <w:color w:val="000000"/>
          <w:sz w:val="28"/>
          <w:szCs w:val="28"/>
        </w:rPr>
        <w:t xml:space="preserve"> самостоятельности  </w:t>
      </w:r>
      <w:proofErr w:type="gramStart"/>
      <w:r w:rsidR="0000681E" w:rsidRPr="00D24140">
        <w:rPr>
          <w:color w:val="000000"/>
          <w:sz w:val="28"/>
          <w:szCs w:val="28"/>
        </w:rPr>
        <w:t>обучающихся</w:t>
      </w:r>
      <w:proofErr w:type="gramEnd"/>
      <w:r w:rsidR="001F2D2C" w:rsidRPr="00D24140">
        <w:rPr>
          <w:color w:val="000000"/>
          <w:sz w:val="28"/>
          <w:szCs w:val="28"/>
        </w:rPr>
        <w:t>. Чем в</w:t>
      </w:r>
      <w:r w:rsidR="001F2D2C" w:rsidRPr="00D24140">
        <w:rPr>
          <w:color w:val="000000"/>
          <w:sz w:val="28"/>
          <w:szCs w:val="28"/>
        </w:rPr>
        <w:t>ы</w:t>
      </w:r>
      <w:r w:rsidR="001F2D2C" w:rsidRPr="00D24140">
        <w:rPr>
          <w:color w:val="000000"/>
          <w:sz w:val="28"/>
          <w:szCs w:val="28"/>
        </w:rPr>
        <w:t xml:space="preserve">ше </w:t>
      </w:r>
      <w:r w:rsidR="008745BD" w:rsidRPr="00D24140">
        <w:rPr>
          <w:color w:val="000000"/>
          <w:sz w:val="28"/>
          <w:szCs w:val="28"/>
        </w:rPr>
        <w:t xml:space="preserve">уровень развития </w:t>
      </w:r>
      <w:r w:rsidR="0000681E" w:rsidRPr="00D24140">
        <w:rPr>
          <w:color w:val="000000"/>
          <w:sz w:val="28"/>
          <w:szCs w:val="28"/>
        </w:rPr>
        <w:t xml:space="preserve">познавательной самостоятельности, </w:t>
      </w:r>
      <w:r w:rsidR="001F2D2C" w:rsidRPr="00D24140">
        <w:rPr>
          <w:color w:val="000000"/>
          <w:sz w:val="28"/>
          <w:szCs w:val="28"/>
        </w:rPr>
        <w:t xml:space="preserve">тем </w:t>
      </w:r>
      <w:r w:rsidR="00925D21" w:rsidRPr="00D24140">
        <w:rPr>
          <w:color w:val="000000"/>
          <w:sz w:val="28"/>
          <w:szCs w:val="28"/>
        </w:rPr>
        <w:t xml:space="preserve">успешнее </w:t>
      </w:r>
      <w:r w:rsidR="0000681E" w:rsidRPr="00D24140">
        <w:rPr>
          <w:color w:val="000000"/>
          <w:sz w:val="28"/>
          <w:szCs w:val="28"/>
        </w:rPr>
        <w:t>пр</w:t>
      </w:r>
      <w:r w:rsidR="0000681E" w:rsidRPr="00D24140">
        <w:rPr>
          <w:color w:val="000000"/>
          <w:sz w:val="28"/>
          <w:szCs w:val="28"/>
        </w:rPr>
        <w:t>о</w:t>
      </w:r>
      <w:r w:rsidR="0000681E" w:rsidRPr="00D24140">
        <w:rPr>
          <w:color w:val="000000"/>
          <w:sz w:val="28"/>
          <w:szCs w:val="28"/>
        </w:rPr>
        <w:t>цесс обучения и</w:t>
      </w:r>
      <w:r w:rsidR="001F2D2C" w:rsidRPr="00D24140">
        <w:rPr>
          <w:color w:val="000000"/>
          <w:sz w:val="28"/>
          <w:szCs w:val="28"/>
        </w:rPr>
        <w:t xml:space="preserve"> выше качество знаний. </w:t>
      </w:r>
    </w:p>
    <w:p w:rsidR="00CD1AA9" w:rsidRPr="00D24140" w:rsidRDefault="00210358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В последнее время в школе отмечается</w:t>
      </w:r>
      <w:r w:rsidR="00CD1AA9" w:rsidRPr="00D24140">
        <w:rPr>
          <w:sz w:val="28"/>
          <w:szCs w:val="28"/>
        </w:rPr>
        <w:t xml:space="preserve"> снижение познавательной акти</w:t>
      </w:r>
      <w:r w:rsidR="00CD1AA9" w:rsidRPr="00D24140">
        <w:rPr>
          <w:sz w:val="28"/>
          <w:szCs w:val="28"/>
        </w:rPr>
        <w:t>в</w:t>
      </w:r>
      <w:r w:rsidR="00CD1AA9" w:rsidRPr="00D24140">
        <w:rPr>
          <w:sz w:val="28"/>
          <w:szCs w:val="28"/>
        </w:rPr>
        <w:t>ности обучающихся вообще и их познавательной самостоятельности в час</w:t>
      </w:r>
      <w:r w:rsidR="00CD1AA9" w:rsidRPr="00D24140">
        <w:rPr>
          <w:sz w:val="28"/>
          <w:szCs w:val="28"/>
        </w:rPr>
        <w:t>т</w:t>
      </w:r>
      <w:r w:rsidR="00CD1AA9" w:rsidRPr="00D24140">
        <w:rPr>
          <w:sz w:val="28"/>
          <w:szCs w:val="28"/>
        </w:rPr>
        <w:t xml:space="preserve">ности на уроках математики. </w:t>
      </w:r>
    </w:p>
    <w:p w:rsidR="008541A9" w:rsidRPr="00996335" w:rsidRDefault="001F2D2C" w:rsidP="00D24140">
      <w:pPr>
        <w:snapToGrid/>
        <w:spacing w:before="0" w:after="0"/>
        <w:ind w:firstLine="567"/>
        <w:jc w:val="both"/>
        <w:rPr>
          <w:color w:val="FF0000"/>
          <w:sz w:val="28"/>
          <w:szCs w:val="28"/>
        </w:rPr>
      </w:pPr>
      <w:r w:rsidRPr="00D24140">
        <w:rPr>
          <w:sz w:val="28"/>
          <w:szCs w:val="28"/>
        </w:rPr>
        <w:t>Поэтому</w:t>
      </w:r>
      <w:r w:rsidR="00DA7B6F" w:rsidRPr="00D24140">
        <w:rPr>
          <w:sz w:val="28"/>
          <w:szCs w:val="28"/>
        </w:rPr>
        <w:t xml:space="preserve"> в мае 2009 года</w:t>
      </w:r>
      <w:r w:rsidRPr="00D24140">
        <w:rPr>
          <w:sz w:val="28"/>
          <w:szCs w:val="28"/>
        </w:rPr>
        <w:t xml:space="preserve"> </w:t>
      </w:r>
      <w:r w:rsidR="00210358" w:rsidRPr="00D24140">
        <w:rPr>
          <w:sz w:val="28"/>
          <w:szCs w:val="28"/>
        </w:rPr>
        <w:t>учителем</w:t>
      </w:r>
      <w:bookmarkStart w:id="0" w:name="_GoBack"/>
      <w:bookmarkEnd w:id="0"/>
      <w:r w:rsidR="00DA7B6F" w:rsidRPr="00D24140">
        <w:rPr>
          <w:sz w:val="28"/>
          <w:szCs w:val="28"/>
        </w:rPr>
        <w:t xml:space="preserve"> </w:t>
      </w:r>
      <w:r w:rsidR="00D52DC4" w:rsidRPr="00D24140">
        <w:rPr>
          <w:sz w:val="28"/>
          <w:szCs w:val="28"/>
        </w:rPr>
        <w:t xml:space="preserve">была проведена диагностика </w:t>
      </w:r>
      <w:r w:rsidR="0019130B" w:rsidRPr="00D24140">
        <w:rPr>
          <w:sz w:val="28"/>
          <w:szCs w:val="28"/>
        </w:rPr>
        <w:t>по м</w:t>
      </w:r>
      <w:r w:rsidR="0019130B" w:rsidRPr="00D24140">
        <w:rPr>
          <w:sz w:val="28"/>
          <w:szCs w:val="28"/>
        </w:rPr>
        <w:t>е</w:t>
      </w:r>
      <w:r w:rsidR="0019130B" w:rsidRPr="00D24140">
        <w:rPr>
          <w:sz w:val="28"/>
          <w:szCs w:val="28"/>
        </w:rPr>
        <w:t xml:space="preserve">тодике Ч.Д. </w:t>
      </w:r>
      <w:proofErr w:type="spellStart"/>
      <w:r w:rsidR="0019130B" w:rsidRPr="00D24140">
        <w:rPr>
          <w:sz w:val="28"/>
          <w:szCs w:val="28"/>
        </w:rPr>
        <w:t>Спилбергера</w:t>
      </w:r>
      <w:proofErr w:type="spellEnd"/>
      <w:r w:rsidR="00456B1C" w:rsidRPr="00D24140">
        <w:rPr>
          <w:sz w:val="28"/>
          <w:szCs w:val="28"/>
        </w:rPr>
        <w:t xml:space="preserve"> и </w:t>
      </w:r>
      <w:r w:rsidR="00DA7B6F" w:rsidRPr="00D24140">
        <w:rPr>
          <w:sz w:val="28"/>
          <w:szCs w:val="28"/>
        </w:rPr>
        <w:t xml:space="preserve"> </w:t>
      </w:r>
      <w:proofErr w:type="spellStart"/>
      <w:r w:rsidR="00DA7B6F" w:rsidRPr="00D24140">
        <w:rPr>
          <w:sz w:val="28"/>
          <w:szCs w:val="28"/>
        </w:rPr>
        <w:t>А.К.</w:t>
      </w:r>
      <w:r w:rsidR="0019130B" w:rsidRPr="00D24140">
        <w:rPr>
          <w:sz w:val="28"/>
          <w:szCs w:val="28"/>
        </w:rPr>
        <w:t>Осницкого</w:t>
      </w:r>
      <w:proofErr w:type="spellEnd"/>
      <w:r w:rsidR="00456B1C" w:rsidRPr="00D24140">
        <w:rPr>
          <w:sz w:val="28"/>
          <w:szCs w:val="28"/>
        </w:rPr>
        <w:t xml:space="preserve"> экспертной оценки познавател</w:t>
      </w:r>
      <w:r w:rsidR="00456B1C" w:rsidRPr="00D24140">
        <w:rPr>
          <w:sz w:val="28"/>
          <w:szCs w:val="28"/>
        </w:rPr>
        <w:t>ь</w:t>
      </w:r>
      <w:r w:rsidR="00456B1C" w:rsidRPr="00D24140">
        <w:rPr>
          <w:sz w:val="28"/>
          <w:szCs w:val="28"/>
        </w:rPr>
        <w:t xml:space="preserve">ной самостоятельности </w:t>
      </w:r>
      <w:r w:rsidR="00AA2F75" w:rsidRPr="00D24140">
        <w:rPr>
          <w:sz w:val="28"/>
          <w:szCs w:val="28"/>
        </w:rPr>
        <w:t xml:space="preserve">среди </w:t>
      </w:r>
      <w:proofErr w:type="gramStart"/>
      <w:r w:rsidR="00AA2F75" w:rsidRPr="00D24140">
        <w:rPr>
          <w:sz w:val="28"/>
          <w:szCs w:val="28"/>
        </w:rPr>
        <w:t>обучающихся</w:t>
      </w:r>
      <w:proofErr w:type="gramEnd"/>
      <w:r w:rsidR="00AA2F75" w:rsidRPr="00D24140">
        <w:rPr>
          <w:sz w:val="28"/>
          <w:szCs w:val="28"/>
        </w:rPr>
        <w:t xml:space="preserve"> </w:t>
      </w:r>
      <w:r w:rsidR="00873C1D" w:rsidRPr="00D24140">
        <w:rPr>
          <w:sz w:val="28"/>
          <w:szCs w:val="28"/>
        </w:rPr>
        <w:t>9</w:t>
      </w:r>
      <w:r w:rsidR="00AA2F75" w:rsidRPr="00D24140">
        <w:rPr>
          <w:sz w:val="28"/>
          <w:szCs w:val="28"/>
        </w:rPr>
        <w:t>-</w:t>
      </w:r>
      <w:r w:rsidR="00DA7B6F" w:rsidRPr="00D24140">
        <w:rPr>
          <w:sz w:val="28"/>
          <w:szCs w:val="28"/>
        </w:rPr>
        <w:t>го</w:t>
      </w:r>
      <w:r w:rsidR="00AA2F75" w:rsidRPr="00D24140">
        <w:rPr>
          <w:sz w:val="28"/>
          <w:szCs w:val="28"/>
        </w:rPr>
        <w:t xml:space="preserve"> класс</w:t>
      </w:r>
      <w:r w:rsidR="00DA7B6F" w:rsidRPr="00D24140">
        <w:rPr>
          <w:sz w:val="28"/>
          <w:szCs w:val="28"/>
        </w:rPr>
        <w:t>а</w:t>
      </w:r>
      <w:r w:rsidR="00AA2F75" w:rsidRPr="00D24140">
        <w:rPr>
          <w:sz w:val="28"/>
          <w:szCs w:val="28"/>
        </w:rPr>
        <w:t xml:space="preserve"> школы</w:t>
      </w:r>
      <w:r w:rsidR="00DA7B6F" w:rsidRPr="00D24140">
        <w:rPr>
          <w:sz w:val="28"/>
          <w:szCs w:val="28"/>
        </w:rPr>
        <w:t xml:space="preserve"> </w:t>
      </w:r>
      <w:r w:rsidR="006849EA" w:rsidRPr="00996335">
        <w:rPr>
          <w:sz w:val="28"/>
          <w:szCs w:val="28"/>
        </w:rPr>
        <w:t>(Приложение №1)</w:t>
      </w:r>
      <w:r w:rsidR="00AA2F75" w:rsidRPr="00996335">
        <w:rPr>
          <w:sz w:val="28"/>
          <w:szCs w:val="28"/>
        </w:rPr>
        <w:t>.</w:t>
      </w:r>
      <w:r w:rsidR="00AA2F75" w:rsidRPr="00996335">
        <w:rPr>
          <w:color w:val="FF0000"/>
          <w:sz w:val="28"/>
          <w:szCs w:val="28"/>
        </w:rPr>
        <w:t xml:space="preserve"> </w:t>
      </w:r>
    </w:p>
    <w:p w:rsidR="00851400" w:rsidRPr="00D24140" w:rsidRDefault="0064133C" w:rsidP="00D24140">
      <w:pPr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sz w:val="28"/>
          <w:szCs w:val="28"/>
        </w:rPr>
        <w:t xml:space="preserve">По результатам диагностики </w:t>
      </w:r>
      <w:r w:rsidR="00CA5233" w:rsidRPr="00D24140">
        <w:rPr>
          <w:sz w:val="28"/>
          <w:szCs w:val="28"/>
        </w:rPr>
        <w:t>оказалось, что</w:t>
      </w:r>
      <w:r w:rsidR="00DA7B6F" w:rsidRPr="00D24140">
        <w:rPr>
          <w:sz w:val="28"/>
          <w:szCs w:val="28"/>
        </w:rPr>
        <w:t xml:space="preserve"> из 6 человек</w:t>
      </w:r>
      <w:r w:rsidR="00CA5233" w:rsidRPr="00D24140">
        <w:rPr>
          <w:sz w:val="28"/>
          <w:szCs w:val="28"/>
        </w:rPr>
        <w:t xml:space="preserve"> </w:t>
      </w:r>
      <w:r w:rsidRPr="00D24140">
        <w:rPr>
          <w:sz w:val="28"/>
          <w:szCs w:val="28"/>
        </w:rPr>
        <w:t xml:space="preserve"> только </w:t>
      </w:r>
      <w:r w:rsidR="00DA7B6F" w:rsidRPr="00D24140">
        <w:rPr>
          <w:sz w:val="28"/>
          <w:szCs w:val="28"/>
        </w:rPr>
        <w:t>1</w:t>
      </w:r>
      <w:r w:rsidR="0019130B" w:rsidRPr="00D24140">
        <w:rPr>
          <w:sz w:val="28"/>
          <w:szCs w:val="28"/>
        </w:rPr>
        <w:t xml:space="preserve">6 </w:t>
      </w:r>
      <w:r w:rsidRPr="00D24140">
        <w:rPr>
          <w:sz w:val="28"/>
          <w:szCs w:val="28"/>
        </w:rPr>
        <w:t xml:space="preserve">% </w:t>
      </w:r>
      <w:r w:rsidR="00687913" w:rsidRPr="00D24140">
        <w:rPr>
          <w:sz w:val="28"/>
          <w:szCs w:val="28"/>
        </w:rPr>
        <w:t>обучающихся</w:t>
      </w:r>
      <w:r w:rsidR="00DA7B6F" w:rsidRPr="00D24140">
        <w:rPr>
          <w:sz w:val="28"/>
          <w:szCs w:val="28"/>
        </w:rPr>
        <w:t xml:space="preserve">  </w:t>
      </w:r>
      <w:r w:rsidR="0019130B" w:rsidRPr="00D24140">
        <w:rPr>
          <w:sz w:val="28"/>
          <w:szCs w:val="28"/>
        </w:rPr>
        <w:t>имели высокий уровень познавательной самостоятельности</w:t>
      </w:r>
      <w:r w:rsidR="00CA5233" w:rsidRPr="00D24140">
        <w:rPr>
          <w:sz w:val="28"/>
          <w:szCs w:val="28"/>
        </w:rPr>
        <w:t xml:space="preserve">, </w:t>
      </w:r>
      <w:r w:rsidR="00DA7B6F" w:rsidRPr="00D24140">
        <w:rPr>
          <w:sz w:val="28"/>
          <w:szCs w:val="28"/>
        </w:rPr>
        <w:t>34</w:t>
      </w:r>
      <w:r w:rsidR="00CA5233" w:rsidRPr="00D24140">
        <w:rPr>
          <w:sz w:val="28"/>
          <w:szCs w:val="28"/>
        </w:rPr>
        <w:t xml:space="preserve">% </w:t>
      </w:r>
      <w:r w:rsidR="0019130B" w:rsidRPr="00D24140">
        <w:rPr>
          <w:sz w:val="28"/>
          <w:szCs w:val="28"/>
        </w:rPr>
        <w:t xml:space="preserve">обучающихся – средний уровень, </w:t>
      </w:r>
      <w:r w:rsidR="0019130B" w:rsidRPr="00D24140">
        <w:rPr>
          <w:color w:val="000000"/>
          <w:sz w:val="28"/>
          <w:szCs w:val="28"/>
        </w:rPr>
        <w:t>5</w:t>
      </w:r>
      <w:r w:rsidR="00DA7B6F" w:rsidRPr="00D24140">
        <w:rPr>
          <w:color w:val="000000"/>
          <w:sz w:val="28"/>
          <w:szCs w:val="28"/>
        </w:rPr>
        <w:t>0</w:t>
      </w:r>
      <w:r w:rsidR="00CA5233" w:rsidRPr="00D24140">
        <w:rPr>
          <w:color w:val="000000"/>
          <w:sz w:val="28"/>
          <w:szCs w:val="28"/>
        </w:rPr>
        <w:t>% обучающихся</w:t>
      </w:r>
      <w:r w:rsidR="00DA7B6F" w:rsidRPr="00D24140">
        <w:rPr>
          <w:color w:val="000000"/>
          <w:sz w:val="28"/>
          <w:szCs w:val="28"/>
        </w:rPr>
        <w:t xml:space="preserve"> </w:t>
      </w:r>
      <w:r w:rsidR="0019130B" w:rsidRPr="00D24140">
        <w:rPr>
          <w:color w:val="000000"/>
          <w:sz w:val="28"/>
          <w:szCs w:val="28"/>
        </w:rPr>
        <w:t>-</w:t>
      </w:r>
      <w:r w:rsidR="00DA7B6F" w:rsidRPr="00D24140">
        <w:rPr>
          <w:color w:val="000000"/>
          <w:sz w:val="28"/>
          <w:szCs w:val="28"/>
        </w:rPr>
        <w:t xml:space="preserve"> </w:t>
      </w:r>
      <w:r w:rsidR="0019130B" w:rsidRPr="00D24140">
        <w:rPr>
          <w:color w:val="000000"/>
          <w:sz w:val="28"/>
          <w:szCs w:val="28"/>
        </w:rPr>
        <w:t>низкий уровень</w:t>
      </w:r>
      <w:r w:rsidR="00851400" w:rsidRPr="00D24140">
        <w:rPr>
          <w:color w:val="000000"/>
          <w:sz w:val="28"/>
          <w:szCs w:val="28"/>
        </w:rPr>
        <w:t xml:space="preserve">. </w:t>
      </w:r>
    </w:p>
    <w:p w:rsidR="0064133C" w:rsidRPr="00D24140" w:rsidRDefault="00851400" w:rsidP="00D24140">
      <w:pPr>
        <w:pStyle w:val="aa"/>
        <w:ind w:left="0" w:firstLine="567"/>
        <w:jc w:val="both"/>
      </w:pPr>
      <w:r w:rsidRPr="00D24140">
        <w:t>Результаты проведенной диагностики  свидетельствовали о необходим</w:t>
      </w:r>
      <w:r w:rsidRPr="00D24140">
        <w:t>о</w:t>
      </w:r>
      <w:r w:rsidR="00CD1AA9" w:rsidRPr="00D24140">
        <w:t>сти</w:t>
      </w:r>
      <w:r w:rsidRPr="00D24140">
        <w:t xml:space="preserve"> актив</w:t>
      </w:r>
      <w:r w:rsidR="00CD1AA9" w:rsidRPr="00D24140">
        <w:t>изации</w:t>
      </w:r>
      <w:r w:rsidR="00DA7B6F" w:rsidRPr="00D24140">
        <w:t xml:space="preserve"> </w:t>
      </w:r>
      <w:r w:rsidR="005D7705" w:rsidRPr="00D24140">
        <w:t>работ</w:t>
      </w:r>
      <w:r w:rsidR="00CD1AA9" w:rsidRPr="00D24140">
        <w:t>ы</w:t>
      </w:r>
      <w:r w:rsidR="00DA7B6F" w:rsidRPr="00D24140">
        <w:t xml:space="preserve"> </w:t>
      </w:r>
      <w:r w:rsidR="005D7705" w:rsidRPr="00D24140">
        <w:t>по развитию познавательной самостоятельности</w:t>
      </w:r>
      <w:r w:rsidR="00DA7B6F" w:rsidRPr="00D24140">
        <w:t xml:space="preserve"> </w:t>
      </w:r>
      <w:proofErr w:type="gramStart"/>
      <w:r w:rsidR="00CD1AA9" w:rsidRPr="00D24140">
        <w:t>обучающихся</w:t>
      </w:r>
      <w:proofErr w:type="gramEnd"/>
      <w:r w:rsidR="00D24140">
        <w:t>.</w:t>
      </w:r>
    </w:p>
    <w:p w:rsidR="0064133C" w:rsidRPr="00D24140" w:rsidRDefault="00996335" w:rsidP="00D24140">
      <w:pPr>
        <w:pStyle w:val="aa"/>
        <w:ind w:left="0" w:firstLine="567"/>
        <w:jc w:val="center"/>
        <w:outlineLvl w:val="0"/>
        <w:rPr>
          <w:b/>
          <w:bCs/>
        </w:rPr>
      </w:pPr>
      <w:r>
        <w:rPr>
          <w:b/>
          <w:bCs/>
        </w:rPr>
        <w:t xml:space="preserve">1.2. </w:t>
      </w:r>
      <w:r w:rsidR="0064133C" w:rsidRPr="00D24140">
        <w:rPr>
          <w:b/>
          <w:bCs/>
        </w:rPr>
        <w:t>Актуальность опыта</w:t>
      </w:r>
    </w:p>
    <w:p w:rsidR="007C2F48" w:rsidRPr="00D24140" w:rsidRDefault="007C2F48" w:rsidP="00D24140">
      <w:pPr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Одним из важнейших стратегических направлений модернизации ро</w:t>
      </w:r>
      <w:r w:rsidRPr="00D24140">
        <w:rPr>
          <w:sz w:val="28"/>
          <w:szCs w:val="28"/>
        </w:rPr>
        <w:t>с</w:t>
      </w:r>
      <w:r w:rsidRPr="00D24140">
        <w:rPr>
          <w:sz w:val="28"/>
          <w:szCs w:val="28"/>
        </w:rPr>
        <w:t>сийского образования является внедрение в учебный процесс средств и</w:t>
      </w:r>
      <w:r w:rsidRPr="00D24140">
        <w:rPr>
          <w:sz w:val="28"/>
          <w:szCs w:val="28"/>
        </w:rPr>
        <w:t>н</w:t>
      </w:r>
      <w:r w:rsidRPr="00D24140">
        <w:rPr>
          <w:sz w:val="28"/>
          <w:szCs w:val="28"/>
        </w:rPr>
        <w:t>формационных и коммуникационных технологий, обеспечивающих условия для становления образования нового типа, отвечающего потребностям разв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 xml:space="preserve">тия и саморазвития личности в новой </w:t>
      </w:r>
      <w:proofErr w:type="spellStart"/>
      <w:r w:rsidRPr="00D24140">
        <w:rPr>
          <w:sz w:val="28"/>
          <w:szCs w:val="28"/>
        </w:rPr>
        <w:t>социокультурной</w:t>
      </w:r>
      <w:proofErr w:type="spellEnd"/>
      <w:r w:rsidRPr="00D24140">
        <w:rPr>
          <w:sz w:val="28"/>
          <w:szCs w:val="28"/>
        </w:rPr>
        <w:t xml:space="preserve"> ситуации.</w:t>
      </w:r>
    </w:p>
    <w:p w:rsidR="007C2F48" w:rsidRPr="00D24140" w:rsidRDefault="007C2F48" w:rsidP="00D24140">
      <w:pPr>
        <w:pStyle w:val="a8"/>
        <w:spacing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От выпускников школ требуется овладение информационными и ко</w:t>
      </w:r>
      <w:r w:rsidRPr="00D24140">
        <w:rPr>
          <w:sz w:val="28"/>
          <w:szCs w:val="28"/>
        </w:rPr>
        <w:t>м</w:t>
      </w:r>
      <w:r w:rsidRPr="00D24140">
        <w:rPr>
          <w:sz w:val="28"/>
          <w:szCs w:val="28"/>
        </w:rPr>
        <w:t>муникативными технологиями, умение работать с информационными исто</w:t>
      </w:r>
      <w:r w:rsidRPr="00D24140">
        <w:rPr>
          <w:sz w:val="28"/>
          <w:szCs w:val="28"/>
        </w:rPr>
        <w:t>ч</w:t>
      </w:r>
      <w:r w:rsidRPr="00D24140">
        <w:rPr>
          <w:sz w:val="28"/>
          <w:szCs w:val="28"/>
        </w:rPr>
        <w:t>никами знаний на таком уровне, чтобы успешно социализироваться в общ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 xml:space="preserve">стве, стать активным участником преобразований, происходящих в стране.  </w:t>
      </w:r>
    </w:p>
    <w:p w:rsidR="00C60A78" w:rsidRPr="00D24140" w:rsidRDefault="007C2F48" w:rsidP="00D24140">
      <w:pPr>
        <w:pStyle w:val="a8"/>
        <w:spacing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</w:t>
      </w:r>
      <w:r w:rsidR="00C60A78" w:rsidRPr="00D24140">
        <w:rPr>
          <w:sz w:val="28"/>
          <w:szCs w:val="28"/>
        </w:rPr>
        <w:t>«Математическое образование в системе общего среднего образования занимает одно из ведущих мест, что определяется безусловной практической значимостью математики, ее возможностями в развитии и формировании мышления человека, ее вкладом в создание представлений о научных мет</w:t>
      </w:r>
      <w:r w:rsidR="00C60A78" w:rsidRPr="00D24140">
        <w:rPr>
          <w:sz w:val="28"/>
          <w:szCs w:val="28"/>
        </w:rPr>
        <w:t>о</w:t>
      </w:r>
      <w:r w:rsidR="00C60A78" w:rsidRPr="00D24140">
        <w:rPr>
          <w:sz w:val="28"/>
          <w:szCs w:val="28"/>
        </w:rPr>
        <w:t xml:space="preserve">дах познания действительности.  Целью обучения математике является не </w:t>
      </w:r>
      <w:r w:rsidR="00C60A78" w:rsidRPr="00D24140">
        <w:rPr>
          <w:sz w:val="28"/>
          <w:szCs w:val="28"/>
        </w:rPr>
        <w:lastRenderedPageBreak/>
        <w:t>только и не столько изучение математики, сколько развитие универсальных (общих) способностей, умений и навыков, являющихся основой существов</w:t>
      </w:r>
      <w:r w:rsidR="00C60A78" w:rsidRPr="00D24140">
        <w:rPr>
          <w:sz w:val="28"/>
          <w:szCs w:val="28"/>
        </w:rPr>
        <w:t>а</w:t>
      </w:r>
      <w:r w:rsidR="00C60A78" w:rsidRPr="00D24140">
        <w:rPr>
          <w:sz w:val="28"/>
          <w:szCs w:val="28"/>
        </w:rPr>
        <w:t>ния человека в социуме», - говорится в инструктивно - методическом письме «О преподавании математики в 2012-2013 учебном году в общеобразов</w:t>
      </w:r>
      <w:r w:rsidR="00C60A78" w:rsidRPr="00D24140">
        <w:rPr>
          <w:sz w:val="28"/>
          <w:szCs w:val="28"/>
        </w:rPr>
        <w:t>а</w:t>
      </w:r>
      <w:r w:rsidR="00C60A78" w:rsidRPr="00D24140">
        <w:rPr>
          <w:sz w:val="28"/>
          <w:szCs w:val="28"/>
        </w:rPr>
        <w:t>тельных учреждениях Белгородской области»</w:t>
      </w:r>
      <w:r w:rsidR="0073208E" w:rsidRPr="00D24140">
        <w:rPr>
          <w:sz w:val="28"/>
          <w:szCs w:val="28"/>
        </w:rPr>
        <w:t xml:space="preserve"> [1</w:t>
      </w:r>
      <w:r w:rsidR="00C60A78" w:rsidRPr="00D24140">
        <w:rPr>
          <w:sz w:val="28"/>
          <w:szCs w:val="28"/>
        </w:rPr>
        <w:t xml:space="preserve">]. </w:t>
      </w:r>
    </w:p>
    <w:p w:rsidR="000734D4" w:rsidRPr="00D24140" w:rsidRDefault="00C60A78" w:rsidP="00D24140">
      <w:pPr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Для повышения уровня развития познавательной самостоятельности обучающихся необходимо повышение их мотивации к изучению предмета и изменение подходов педагога к процессу обучения.  А это невозможно без применения на уроках математики электронных образовательных ресурсов (ЭОР).</w:t>
      </w:r>
      <w:r w:rsidR="000734D4" w:rsidRPr="00D24140">
        <w:rPr>
          <w:sz w:val="28"/>
          <w:szCs w:val="28"/>
        </w:rPr>
        <w:t xml:space="preserve"> </w:t>
      </w:r>
    </w:p>
    <w:p w:rsidR="00C60A78" w:rsidRPr="00D24140" w:rsidRDefault="000734D4" w:rsidP="00D24140">
      <w:pPr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Электронные образовательные ресурсы нового поколения -  </w:t>
      </w:r>
      <w:proofErr w:type="spellStart"/>
      <w:r w:rsidRPr="00D24140">
        <w:rPr>
          <w:sz w:val="28"/>
          <w:szCs w:val="28"/>
        </w:rPr>
        <w:t>мультим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дийный</w:t>
      </w:r>
      <w:proofErr w:type="spellEnd"/>
      <w:r w:rsidRPr="00D24140">
        <w:rPr>
          <w:sz w:val="28"/>
          <w:szCs w:val="28"/>
        </w:rPr>
        <w:t xml:space="preserve"> интерактивный продукт, рассчитанный на то, что школьник сам управляет происходящим, а не является пассивным зрителем или слушат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лем.</w:t>
      </w:r>
    </w:p>
    <w:p w:rsidR="00C60A78" w:rsidRPr="00D24140" w:rsidRDefault="00C60A78" w:rsidP="00D24140">
      <w:pPr>
        <w:pStyle w:val="a8"/>
        <w:spacing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Использование ЭОР на уроках приводит к тому, что знания приобрет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ются по разным каналам восприятия, поэтому лучше усваиваются и запом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 xml:space="preserve">наются на более долгий срок. При этом увеличивается объем получаемых и усваиваемых </w:t>
      </w:r>
      <w:proofErr w:type="gramStart"/>
      <w:r w:rsidRPr="00D24140">
        <w:rPr>
          <w:sz w:val="28"/>
          <w:szCs w:val="28"/>
        </w:rPr>
        <w:t>обучающимися</w:t>
      </w:r>
      <w:proofErr w:type="gramEnd"/>
      <w:r w:rsidRPr="00D24140">
        <w:rPr>
          <w:sz w:val="28"/>
          <w:szCs w:val="28"/>
        </w:rPr>
        <w:t xml:space="preserve"> знаний. Кроме того, знания и умения, получе</w:t>
      </w:r>
      <w:r w:rsidRPr="00D24140">
        <w:rPr>
          <w:sz w:val="28"/>
          <w:szCs w:val="28"/>
        </w:rPr>
        <w:t>н</w:t>
      </w:r>
      <w:r w:rsidRPr="00D24140">
        <w:rPr>
          <w:sz w:val="28"/>
          <w:szCs w:val="28"/>
        </w:rPr>
        <w:t xml:space="preserve">ные </w:t>
      </w:r>
      <w:proofErr w:type="gramStart"/>
      <w:r w:rsidRPr="00D24140">
        <w:rPr>
          <w:sz w:val="28"/>
          <w:szCs w:val="28"/>
        </w:rPr>
        <w:t>обучающимися</w:t>
      </w:r>
      <w:proofErr w:type="gramEnd"/>
      <w:r w:rsidRPr="00D24140">
        <w:rPr>
          <w:sz w:val="28"/>
          <w:szCs w:val="28"/>
        </w:rPr>
        <w:t xml:space="preserve"> при работе с ЭОР  универсальны.  Они  могут быть пр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менены в разных  областях знаний.</w:t>
      </w:r>
    </w:p>
    <w:p w:rsidR="00C60A78" w:rsidRPr="00D24140" w:rsidRDefault="00C60A78" w:rsidP="00D24140">
      <w:pPr>
        <w:pStyle w:val="a8"/>
        <w:spacing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Проблема заключается в том, что организация обучения математике наиболее консервативна. И нововведения в этот процесс требуют значител</w:t>
      </w:r>
      <w:r w:rsidRPr="00D24140">
        <w:rPr>
          <w:sz w:val="28"/>
          <w:szCs w:val="28"/>
        </w:rPr>
        <w:t>ь</w:t>
      </w:r>
      <w:r w:rsidRPr="00D24140">
        <w:rPr>
          <w:sz w:val="28"/>
          <w:szCs w:val="28"/>
        </w:rPr>
        <w:t xml:space="preserve">ных усилий и времени. </w:t>
      </w:r>
    </w:p>
    <w:p w:rsidR="00C60A78" w:rsidRPr="00D24140" w:rsidRDefault="00C60A78" w:rsidP="00D24140">
      <w:pPr>
        <w:pStyle w:val="a8"/>
        <w:spacing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Данный опыт актуален потому, что он направлен на решение  одного из основных противоречий, возникших в процессе реформирования школьного  математического образования.</w:t>
      </w:r>
    </w:p>
    <w:p w:rsidR="00C60A78" w:rsidRPr="00D24140" w:rsidRDefault="00C60A78" w:rsidP="00D24140">
      <w:pPr>
        <w:pStyle w:val="a8"/>
        <w:spacing w:after="0"/>
        <w:ind w:firstLine="567"/>
        <w:jc w:val="both"/>
        <w:rPr>
          <w:bCs/>
          <w:sz w:val="28"/>
          <w:szCs w:val="28"/>
        </w:rPr>
      </w:pPr>
      <w:r w:rsidRPr="00D24140">
        <w:rPr>
          <w:bCs/>
          <w:sz w:val="28"/>
          <w:szCs w:val="28"/>
        </w:rPr>
        <w:t xml:space="preserve">Это </w:t>
      </w:r>
      <w:r w:rsidRPr="00D24140">
        <w:rPr>
          <w:b/>
          <w:bCs/>
          <w:sz w:val="28"/>
          <w:szCs w:val="28"/>
        </w:rPr>
        <w:t>противоречие</w:t>
      </w:r>
      <w:r w:rsidRPr="00D24140">
        <w:rPr>
          <w:bCs/>
          <w:sz w:val="28"/>
          <w:szCs w:val="28"/>
        </w:rPr>
        <w:t xml:space="preserve">  между осознанием необходимости повышения п</w:t>
      </w:r>
      <w:r w:rsidRPr="00D24140">
        <w:rPr>
          <w:bCs/>
          <w:sz w:val="28"/>
          <w:szCs w:val="28"/>
        </w:rPr>
        <w:t>о</w:t>
      </w:r>
      <w:r w:rsidRPr="00D24140">
        <w:rPr>
          <w:bCs/>
          <w:sz w:val="28"/>
          <w:szCs w:val="28"/>
        </w:rPr>
        <w:t xml:space="preserve">знавательной самостоятельности обучающихся и недостаточным уровнем самостоятельного использования </w:t>
      </w:r>
      <w:proofErr w:type="gramStart"/>
      <w:r w:rsidRPr="00D24140">
        <w:rPr>
          <w:bCs/>
          <w:sz w:val="28"/>
          <w:szCs w:val="28"/>
        </w:rPr>
        <w:t>обучающимися</w:t>
      </w:r>
      <w:proofErr w:type="gramEnd"/>
      <w:r w:rsidRPr="00D24140">
        <w:rPr>
          <w:bCs/>
          <w:sz w:val="28"/>
          <w:szCs w:val="28"/>
        </w:rPr>
        <w:t xml:space="preserve"> современных ЭОР на ур</w:t>
      </w:r>
      <w:r w:rsidRPr="00D24140">
        <w:rPr>
          <w:bCs/>
          <w:sz w:val="28"/>
          <w:szCs w:val="28"/>
        </w:rPr>
        <w:t>о</w:t>
      </w:r>
      <w:r w:rsidRPr="00D24140">
        <w:rPr>
          <w:bCs/>
          <w:sz w:val="28"/>
          <w:szCs w:val="28"/>
        </w:rPr>
        <w:t xml:space="preserve">ках математики для развития  познавательной самостоятельности.  </w:t>
      </w:r>
    </w:p>
    <w:p w:rsidR="00C60A78" w:rsidRPr="00D24140" w:rsidRDefault="00C60A78" w:rsidP="00D24140">
      <w:pPr>
        <w:pStyle w:val="a8"/>
        <w:spacing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Данный опыт предлагает один из вариантов устранения этого против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речия. </w:t>
      </w:r>
    </w:p>
    <w:p w:rsidR="0064133C" w:rsidRPr="00D24140" w:rsidRDefault="00996335" w:rsidP="00D24140">
      <w:pPr>
        <w:snapToGrid/>
        <w:spacing w:before="0" w:after="0"/>
        <w:ind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1.3. </w:t>
      </w:r>
      <w:r w:rsidR="0064133C" w:rsidRPr="00D24140">
        <w:rPr>
          <w:b/>
          <w:bCs/>
          <w:sz w:val="28"/>
          <w:szCs w:val="28"/>
        </w:rPr>
        <w:t>Ведущая педагогическая идея опыта</w:t>
      </w:r>
    </w:p>
    <w:p w:rsidR="0064133C" w:rsidRPr="00D24140" w:rsidRDefault="008745BD" w:rsidP="00D24140">
      <w:pPr>
        <w:snapToGrid/>
        <w:spacing w:before="0" w:after="0"/>
        <w:ind w:firstLine="567"/>
        <w:jc w:val="both"/>
        <w:rPr>
          <w:bCs/>
          <w:sz w:val="28"/>
          <w:szCs w:val="28"/>
        </w:rPr>
      </w:pPr>
      <w:r w:rsidRPr="00D24140">
        <w:rPr>
          <w:bCs/>
          <w:sz w:val="28"/>
          <w:szCs w:val="28"/>
        </w:rPr>
        <w:t xml:space="preserve">Ведущая педагогическая идея опыта заключается в определении путей использования современных  </w:t>
      </w:r>
      <w:r w:rsidR="00EB42D6" w:rsidRPr="00D24140">
        <w:rPr>
          <w:bCs/>
          <w:sz w:val="28"/>
          <w:szCs w:val="28"/>
        </w:rPr>
        <w:t xml:space="preserve">ЭОР </w:t>
      </w:r>
      <w:r w:rsidRPr="00D24140">
        <w:rPr>
          <w:bCs/>
          <w:sz w:val="28"/>
          <w:szCs w:val="28"/>
        </w:rPr>
        <w:t xml:space="preserve"> для развития </w:t>
      </w:r>
      <w:r w:rsidR="00EB42D6" w:rsidRPr="00D24140">
        <w:rPr>
          <w:bCs/>
          <w:sz w:val="28"/>
          <w:szCs w:val="28"/>
        </w:rPr>
        <w:t>познавательной самосто</w:t>
      </w:r>
      <w:r w:rsidR="00EB42D6" w:rsidRPr="00D24140">
        <w:rPr>
          <w:bCs/>
          <w:sz w:val="28"/>
          <w:szCs w:val="28"/>
        </w:rPr>
        <w:t>я</w:t>
      </w:r>
      <w:r w:rsidR="00EB42D6" w:rsidRPr="00D24140">
        <w:rPr>
          <w:bCs/>
          <w:sz w:val="28"/>
          <w:szCs w:val="28"/>
        </w:rPr>
        <w:t xml:space="preserve">тельности обучающихся. </w:t>
      </w:r>
    </w:p>
    <w:p w:rsidR="0064133C" w:rsidRPr="00D24140" w:rsidRDefault="00996335" w:rsidP="00D24140">
      <w:pPr>
        <w:snapToGrid/>
        <w:spacing w:before="0" w:after="0"/>
        <w:ind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1.4. </w:t>
      </w:r>
      <w:r w:rsidR="0064133C" w:rsidRPr="00D24140">
        <w:rPr>
          <w:b/>
          <w:bCs/>
          <w:sz w:val="28"/>
          <w:szCs w:val="28"/>
        </w:rPr>
        <w:t>Длительность  работы над опытом</w:t>
      </w:r>
    </w:p>
    <w:p w:rsidR="0064133C" w:rsidRPr="00D24140" w:rsidRDefault="0064133C" w:rsidP="00D24140">
      <w:pPr>
        <w:snapToGrid/>
        <w:spacing w:before="0" w:after="0"/>
        <w:ind w:firstLine="567"/>
        <w:jc w:val="both"/>
        <w:rPr>
          <w:b/>
          <w:bCs/>
          <w:sz w:val="28"/>
          <w:szCs w:val="28"/>
        </w:rPr>
      </w:pPr>
      <w:r w:rsidRPr="00D24140">
        <w:rPr>
          <w:sz w:val="28"/>
          <w:szCs w:val="28"/>
        </w:rPr>
        <w:t>Работа над опытом охватывает период с сентября 200</w:t>
      </w:r>
      <w:r w:rsidR="002F7A09" w:rsidRPr="00D24140">
        <w:rPr>
          <w:sz w:val="28"/>
          <w:szCs w:val="28"/>
        </w:rPr>
        <w:t>9</w:t>
      </w:r>
      <w:r w:rsidRPr="00D24140">
        <w:rPr>
          <w:sz w:val="28"/>
          <w:szCs w:val="28"/>
        </w:rPr>
        <w:t xml:space="preserve"> года</w:t>
      </w:r>
      <w:r w:rsidR="00687913" w:rsidRPr="00D24140">
        <w:rPr>
          <w:sz w:val="28"/>
          <w:szCs w:val="28"/>
        </w:rPr>
        <w:t xml:space="preserve"> (</w:t>
      </w:r>
      <w:r w:rsidR="00EB42D6" w:rsidRPr="00D24140">
        <w:rPr>
          <w:sz w:val="28"/>
          <w:szCs w:val="28"/>
        </w:rPr>
        <w:t>когда об</w:t>
      </w:r>
      <w:r w:rsidR="00EB42D6" w:rsidRPr="00D24140">
        <w:rPr>
          <w:sz w:val="28"/>
          <w:szCs w:val="28"/>
        </w:rPr>
        <w:t>у</w:t>
      </w:r>
      <w:r w:rsidR="00EB42D6" w:rsidRPr="00D24140">
        <w:rPr>
          <w:sz w:val="28"/>
          <w:szCs w:val="28"/>
        </w:rPr>
        <w:t xml:space="preserve">чающиеся стали учениками 6 класса) </w:t>
      </w:r>
      <w:r w:rsidRPr="00D24140">
        <w:rPr>
          <w:sz w:val="28"/>
          <w:szCs w:val="28"/>
        </w:rPr>
        <w:t xml:space="preserve"> по </w:t>
      </w:r>
      <w:r w:rsidR="00EB42D6" w:rsidRPr="00D24140">
        <w:rPr>
          <w:sz w:val="28"/>
          <w:szCs w:val="28"/>
        </w:rPr>
        <w:t xml:space="preserve">май </w:t>
      </w:r>
      <w:r w:rsidRPr="00D24140">
        <w:rPr>
          <w:sz w:val="28"/>
          <w:szCs w:val="28"/>
        </w:rPr>
        <w:t>201</w:t>
      </w:r>
      <w:r w:rsidR="002F7A09" w:rsidRPr="00D24140">
        <w:rPr>
          <w:sz w:val="28"/>
          <w:szCs w:val="28"/>
        </w:rPr>
        <w:t>3</w:t>
      </w:r>
      <w:r w:rsidRPr="00D24140">
        <w:rPr>
          <w:sz w:val="28"/>
          <w:szCs w:val="28"/>
        </w:rPr>
        <w:t xml:space="preserve"> года включительно</w:t>
      </w:r>
      <w:r w:rsidR="00EB42D6" w:rsidRPr="00D24140">
        <w:rPr>
          <w:sz w:val="28"/>
          <w:szCs w:val="28"/>
        </w:rPr>
        <w:t xml:space="preserve"> (когда обучающиеся стали учениками 9 класса, выпускниками основной школы).</w:t>
      </w:r>
    </w:p>
    <w:p w:rsidR="00687913" w:rsidRPr="00D24140" w:rsidRDefault="0064133C" w:rsidP="00D24140">
      <w:pPr>
        <w:tabs>
          <w:tab w:val="left" w:pos="900"/>
        </w:tabs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        Работа по разрешению  данных противоречий была разделена</w:t>
      </w:r>
      <w:r w:rsidR="00687913" w:rsidRPr="00D24140">
        <w:rPr>
          <w:sz w:val="28"/>
          <w:szCs w:val="28"/>
        </w:rPr>
        <w:t xml:space="preserve"> на несколько этапов:</w:t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  <w:r w:rsidR="00687913" w:rsidRPr="00D24140">
        <w:rPr>
          <w:sz w:val="28"/>
          <w:szCs w:val="28"/>
        </w:rPr>
        <w:tab/>
      </w:r>
    </w:p>
    <w:p w:rsidR="00687913" w:rsidRPr="00D24140" w:rsidRDefault="0064133C" w:rsidP="00D24140">
      <w:pPr>
        <w:tabs>
          <w:tab w:val="left" w:pos="900"/>
        </w:tabs>
        <w:snapToGrid/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D24140">
        <w:rPr>
          <w:sz w:val="28"/>
          <w:szCs w:val="28"/>
          <w:lang w:val="en-US"/>
        </w:rPr>
        <w:t>I</w:t>
      </w:r>
      <w:r w:rsidRPr="00D24140">
        <w:rPr>
          <w:sz w:val="28"/>
          <w:szCs w:val="28"/>
        </w:rPr>
        <w:t xml:space="preserve"> этап – начальный (констатирующий) – сентябрь 200</w:t>
      </w:r>
      <w:r w:rsidR="002F7A09" w:rsidRPr="00D24140">
        <w:rPr>
          <w:sz w:val="28"/>
          <w:szCs w:val="28"/>
        </w:rPr>
        <w:t>9</w:t>
      </w:r>
      <w:r w:rsidRPr="00D24140">
        <w:rPr>
          <w:sz w:val="28"/>
          <w:szCs w:val="28"/>
        </w:rPr>
        <w:t>- ноябрь 200</w:t>
      </w:r>
      <w:r w:rsidR="002F7A09" w:rsidRPr="00D24140">
        <w:rPr>
          <w:sz w:val="28"/>
          <w:szCs w:val="28"/>
        </w:rPr>
        <w:t>9</w:t>
      </w:r>
      <w:r w:rsidRPr="00D24140">
        <w:rPr>
          <w:sz w:val="28"/>
          <w:szCs w:val="28"/>
        </w:rPr>
        <w:t>года.</w:t>
      </w:r>
      <w:proofErr w:type="gramEnd"/>
    </w:p>
    <w:p w:rsidR="0064133C" w:rsidRPr="00D24140" w:rsidRDefault="0064133C" w:rsidP="00D24140">
      <w:pPr>
        <w:tabs>
          <w:tab w:val="left" w:pos="900"/>
        </w:tabs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proofErr w:type="gramStart"/>
      <w:r w:rsidRPr="00D24140">
        <w:rPr>
          <w:color w:val="000000"/>
          <w:sz w:val="28"/>
          <w:szCs w:val="28"/>
          <w:lang w:val="en-US"/>
        </w:rPr>
        <w:lastRenderedPageBreak/>
        <w:t>II</w:t>
      </w:r>
      <w:r w:rsidRPr="00D24140">
        <w:rPr>
          <w:sz w:val="28"/>
          <w:szCs w:val="28"/>
        </w:rPr>
        <w:t xml:space="preserve">этап – основной (формирующий) – </w:t>
      </w:r>
      <w:r w:rsidR="00AF4EAE" w:rsidRPr="00D24140">
        <w:rPr>
          <w:sz w:val="28"/>
          <w:szCs w:val="28"/>
        </w:rPr>
        <w:t>декабрь 200</w:t>
      </w:r>
      <w:r w:rsidR="002F7A09" w:rsidRPr="00D24140">
        <w:rPr>
          <w:sz w:val="28"/>
          <w:szCs w:val="28"/>
        </w:rPr>
        <w:t>9</w:t>
      </w:r>
      <w:r w:rsidR="00AF4EAE" w:rsidRPr="00D24140">
        <w:rPr>
          <w:sz w:val="28"/>
          <w:szCs w:val="28"/>
        </w:rPr>
        <w:t xml:space="preserve"> –февраль 201</w:t>
      </w:r>
      <w:r w:rsidR="002F7A09" w:rsidRPr="00D24140">
        <w:rPr>
          <w:sz w:val="28"/>
          <w:szCs w:val="28"/>
        </w:rPr>
        <w:t>3</w:t>
      </w:r>
      <w:r w:rsidRPr="00D24140">
        <w:rPr>
          <w:sz w:val="28"/>
          <w:szCs w:val="28"/>
        </w:rPr>
        <w:t xml:space="preserve"> года.</w:t>
      </w:r>
      <w:proofErr w:type="gramEnd"/>
      <w:r w:rsidRPr="00D24140">
        <w:rPr>
          <w:sz w:val="28"/>
          <w:szCs w:val="28"/>
        </w:rPr>
        <w:tab/>
      </w:r>
    </w:p>
    <w:p w:rsidR="0064133C" w:rsidRPr="00D24140" w:rsidRDefault="0064133C" w:rsidP="00D24140">
      <w:pPr>
        <w:tabs>
          <w:tab w:val="left" w:pos="900"/>
        </w:tabs>
        <w:snapToGrid/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D24140">
        <w:rPr>
          <w:sz w:val="28"/>
          <w:szCs w:val="28"/>
          <w:lang w:val="en-US"/>
        </w:rPr>
        <w:t>III</w:t>
      </w:r>
      <w:r w:rsidRPr="00D24140">
        <w:rPr>
          <w:sz w:val="28"/>
          <w:szCs w:val="28"/>
        </w:rPr>
        <w:t xml:space="preserve"> этап – заключительный (контрольный) – </w:t>
      </w:r>
      <w:r w:rsidR="00AF4EAE" w:rsidRPr="00D24140">
        <w:rPr>
          <w:sz w:val="28"/>
          <w:szCs w:val="28"/>
        </w:rPr>
        <w:t>март 201</w:t>
      </w:r>
      <w:r w:rsidR="002F7A09" w:rsidRPr="00D24140">
        <w:rPr>
          <w:sz w:val="28"/>
          <w:szCs w:val="28"/>
        </w:rPr>
        <w:t>3</w:t>
      </w:r>
      <w:r w:rsidRPr="00D24140">
        <w:rPr>
          <w:sz w:val="28"/>
          <w:szCs w:val="28"/>
        </w:rPr>
        <w:t xml:space="preserve"> – </w:t>
      </w:r>
      <w:r w:rsidR="006C546A" w:rsidRPr="00D24140">
        <w:rPr>
          <w:sz w:val="28"/>
          <w:szCs w:val="28"/>
        </w:rPr>
        <w:t>май</w:t>
      </w:r>
      <w:r w:rsidRPr="00D24140">
        <w:rPr>
          <w:sz w:val="28"/>
          <w:szCs w:val="28"/>
        </w:rPr>
        <w:t xml:space="preserve"> 201</w:t>
      </w:r>
      <w:r w:rsidR="002F7A09" w:rsidRPr="00D24140">
        <w:rPr>
          <w:sz w:val="28"/>
          <w:szCs w:val="28"/>
        </w:rPr>
        <w:t>3</w:t>
      </w:r>
      <w:r w:rsidRPr="00D24140">
        <w:rPr>
          <w:sz w:val="28"/>
          <w:szCs w:val="28"/>
        </w:rPr>
        <w:t xml:space="preserve"> года.</w:t>
      </w:r>
      <w:proofErr w:type="gramEnd"/>
      <w:r w:rsidRPr="00D24140">
        <w:rPr>
          <w:sz w:val="28"/>
          <w:szCs w:val="28"/>
        </w:rPr>
        <w:tab/>
      </w:r>
    </w:p>
    <w:p w:rsidR="0064133C" w:rsidRPr="00D24140" w:rsidRDefault="0064133C" w:rsidP="00D24140">
      <w:pPr>
        <w:tabs>
          <w:tab w:val="left" w:pos="900"/>
        </w:tabs>
        <w:snapToGrid/>
        <w:spacing w:before="0" w:after="0"/>
        <w:ind w:firstLine="567"/>
        <w:jc w:val="both"/>
        <w:rPr>
          <w:b/>
          <w:bCs/>
          <w:sz w:val="28"/>
          <w:szCs w:val="28"/>
          <w:u w:val="single"/>
        </w:rPr>
      </w:pPr>
      <w:r w:rsidRPr="00D24140">
        <w:rPr>
          <w:sz w:val="28"/>
          <w:szCs w:val="28"/>
        </w:rPr>
        <w:t>Начальный период предполагал обнаружение проблемы, подбор диагн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стики и выявление уровня познавательной </w:t>
      </w:r>
      <w:r w:rsidR="00364D60" w:rsidRPr="00D24140">
        <w:rPr>
          <w:sz w:val="28"/>
          <w:szCs w:val="28"/>
        </w:rPr>
        <w:t xml:space="preserve">самостоятельности </w:t>
      </w:r>
      <w:r w:rsidRPr="00D24140">
        <w:rPr>
          <w:sz w:val="28"/>
          <w:szCs w:val="28"/>
        </w:rPr>
        <w:t xml:space="preserve">  у детей.</w:t>
      </w:r>
      <w:r w:rsidRPr="00D24140">
        <w:rPr>
          <w:sz w:val="28"/>
          <w:szCs w:val="28"/>
        </w:rPr>
        <w:tab/>
        <w:t xml:space="preserve"> На формирующем этапе   данная  технология опыта была использована в р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боте.</w:t>
      </w:r>
      <w:r w:rsidRPr="00D24140">
        <w:rPr>
          <w:sz w:val="28"/>
          <w:szCs w:val="28"/>
        </w:rPr>
        <w:tab/>
        <w:t xml:space="preserve">  Диагностика на заключительном этап</w:t>
      </w:r>
      <w:r w:rsidR="00D24140">
        <w:rPr>
          <w:sz w:val="28"/>
          <w:szCs w:val="28"/>
        </w:rPr>
        <w:t>е  доказала её  успешность.</w:t>
      </w:r>
      <w:r w:rsidRPr="00D24140">
        <w:rPr>
          <w:sz w:val="28"/>
          <w:szCs w:val="28"/>
        </w:rPr>
        <w:tab/>
      </w:r>
    </w:p>
    <w:p w:rsidR="0064133C" w:rsidRPr="00D24140" w:rsidRDefault="00996335" w:rsidP="00D24140">
      <w:pPr>
        <w:snapToGrid/>
        <w:spacing w:before="0" w:after="0"/>
        <w:ind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1.5. </w:t>
      </w:r>
      <w:r w:rsidR="0064133C" w:rsidRPr="00D24140">
        <w:rPr>
          <w:b/>
          <w:bCs/>
          <w:sz w:val="28"/>
          <w:szCs w:val="28"/>
        </w:rPr>
        <w:t>Диапазон опыта</w:t>
      </w:r>
    </w:p>
    <w:p w:rsidR="0064133C" w:rsidRPr="00D24140" w:rsidRDefault="0064133C" w:rsidP="00D24140">
      <w:pPr>
        <w:snapToGrid/>
        <w:spacing w:before="0" w:after="0"/>
        <w:ind w:firstLine="567"/>
        <w:jc w:val="both"/>
        <w:rPr>
          <w:sz w:val="28"/>
          <w:szCs w:val="28"/>
          <w:u w:val="single"/>
        </w:rPr>
      </w:pPr>
      <w:r w:rsidRPr="00D24140">
        <w:rPr>
          <w:sz w:val="28"/>
          <w:szCs w:val="28"/>
        </w:rPr>
        <w:t xml:space="preserve">Диапазон опыта представлен </w:t>
      </w:r>
      <w:r w:rsidRPr="00D24140">
        <w:rPr>
          <w:bCs/>
          <w:sz w:val="28"/>
          <w:szCs w:val="28"/>
        </w:rPr>
        <w:t>единой системой уроков</w:t>
      </w:r>
      <w:r w:rsidR="002F7A09" w:rsidRPr="00D24140">
        <w:rPr>
          <w:bCs/>
          <w:sz w:val="28"/>
          <w:szCs w:val="28"/>
        </w:rPr>
        <w:t xml:space="preserve"> </w:t>
      </w:r>
      <w:r w:rsidR="006C546A" w:rsidRPr="00D24140">
        <w:rPr>
          <w:sz w:val="28"/>
          <w:szCs w:val="28"/>
        </w:rPr>
        <w:t>математики в 6 классе и алгебры</w:t>
      </w:r>
      <w:r w:rsidR="001537FB" w:rsidRPr="00D24140">
        <w:rPr>
          <w:sz w:val="28"/>
          <w:szCs w:val="28"/>
        </w:rPr>
        <w:t xml:space="preserve"> и геометрии</w:t>
      </w:r>
      <w:r w:rsidR="006C546A" w:rsidRPr="00D24140">
        <w:rPr>
          <w:sz w:val="28"/>
          <w:szCs w:val="28"/>
        </w:rPr>
        <w:t xml:space="preserve"> в 7-9 классах  </w:t>
      </w:r>
      <w:r w:rsidRPr="00D24140">
        <w:rPr>
          <w:sz w:val="28"/>
          <w:szCs w:val="28"/>
        </w:rPr>
        <w:t xml:space="preserve">с применением современных </w:t>
      </w:r>
      <w:r w:rsidR="006C546A" w:rsidRPr="00D24140">
        <w:rPr>
          <w:sz w:val="28"/>
          <w:szCs w:val="28"/>
        </w:rPr>
        <w:t xml:space="preserve">ЭОР </w:t>
      </w:r>
      <w:r w:rsidRPr="00D24140">
        <w:rPr>
          <w:sz w:val="28"/>
          <w:szCs w:val="28"/>
        </w:rPr>
        <w:t xml:space="preserve"> для развития познавательной </w:t>
      </w:r>
      <w:r w:rsidR="006C546A" w:rsidRPr="00D24140">
        <w:rPr>
          <w:sz w:val="28"/>
          <w:szCs w:val="28"/>
        </w:rPr>
        <w:t xml:space="preserve">самостоятельности обучающихся. </w:t>
      </w:r>
    </w:p>
    <w:p w:rsidR="00682626" w:rsidRPr="00D24140" w:rsidRDefault="00996335" w:rsidP="00D24140">
      <w:pPr>
        <w:spacing w:before="0" w:after="0"/>
        <w:ind w:firstLine="567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1.6. </w:t>
      </w:r>
      <w:r w:rsidR="00682626" w:rsidRPr="00D24140">
        <w:rPr>
          <w:b/>
          <w:bCs/>
          <w:sz w:val="28"/>
          <w:szCs w:val="28"/>
        </w:rPr>
        <w:t>Теоретическая база опыта</w:t>
      </w:r>
    </w:p>
    <w:p w:rsidR="00682626" w:rsidRPr="00D24140" w:rsidRDefault="00682626" w:rsidP="00D24140">
      <w:pPr>
        <w:pStyle w:val="ab"/>
        <w:ind w:left="0" w:right="0" w:firstLine="567"/>
        <w:jc w:val="both"/>
      </w:pPr>
      <w:r w:rsidRPr="00D24140">
        <w:t>Проблема развития познавательной самостоятельности обучающихся -</w:t>
      </w:r>
      <w:r w:rsidR="002F7A09" w:rsidRPr="00D24140">
        <w:t xml:space="preserve"> </w:t>
      </w:r>
      <w:r w:rsidRPr="00D24140">
        <w:t>одна из основных проблем современного образования.  Ребенок, который о</w:t>
      </w:r>
      <w:r w:rsidRPr="00D24140">
        <w:t>в</w:t>
      </w:r>
      <w:r w:rsidRPr="00D24140">
        <w:t>ладел такой самостоятельностью по данному учебному предмету,  будет у</w:t>
      </w:r>
      <w:r w:rsidRPr="00D24140">
        <w:t>с</w:t>
      </w:r>
      <w:r w:rsidRPr="00D24140">
        <w:t>пешен как в учебной деятельности,  так и в практическом применении своих знаний.</w:t>
      </w:r>
    </w:p>
    <w:p w:rsidR="00682626" w:rsidRPr="00D24140" w:rsidRDefault="00682626" w:rsidP="00D24140">
      <w:pPr>
        <w:pStyle w:val="ab"/>
        <w:ind w:left="0" w:right="0" w:firstLine="567"/>
        <w:jc w:val="both"/>
      </w:pPr>
      <w:r w:rsidRPr="00D24140">
        <w:t>Поэтому данной проблеме в научной среде  уделяется огромное вним</w:t>
      </w:r>
      <w:r w:rsidRPr="00D24140">
        <w:t>а</w:t>
      </w:r>
      <w:r w:rsidRPr="00D24140">
        <w:t>ние.</w:t>
      </w:r>
    </w:p>
    <w:p w:rsidR="00682626" w:rsidRPr="00D24140" w:rsidRDefault="00682626" w:rsidP="00D24140">
      <w:pPr>
        <w:pStyle w:val="ab"/>
        <w:ind w:left="0" w:right="0" w:firstLine="567"/>
        <w:jc w:val="both"/>
      </w:pPr>
      <w:r w:rsidRPr="00D24140">
        <w:t>Познавательная самостоятельность - это одна из составляющих познав</w:t>
      </w:r>
      <w:r w:rsidRPr="00D24140">
        <w:t>а</w:t>
      </w:r>
      <w:r w:rsidRPr="00D24140">
        <w:t xml:space="preserve">тельной активности. </w:t>
      </w:r>
    </w:p>
    <w:p w:rsidR="00682626" w:rsidRPr="00D24140" w:rsidRDefault="00682626" w:rsidP="00D24140">
      <w:pPr>
        <w:pStyle w:val="ab"/>
        <w:ind w:left="0" w:right="0" w:firstLine="567"/>
        <w:jc w:val="both"/>
      </w:pPr>
      <w:r w:rsidRPr="00D24140">
        <w:t>Одно из определений познавательной активности звучит так: «Познав</w:t>
      </w:r>
      <w:r w:rsidRPr="00D24140">
        <w:t>а</w:t>
      </w:r>
      <w:r w:rsidRPr="00D24140">
        <w:t>тельная активность (по В.И.Лозовой) — это состояние готовности, желание к самостоятельной деятельности, нацеленной на усвоение индивидом общес</w:t>
      </w:r>
      <w:r w:rsidRPr="00D24140">
        <w:t>т</w:t>
      </w:r>
      <w:r w:rsidRPr="00D24140">
        <w:t>венного опыта, добытых человечеством зна</w:t>
      </w:r>
      <w:r w:rsidR="0073208E" w:rsidRPr="00D24140">
        <w:t>ний и способов деятельности». [5</w:t>
      </w:r>
      <w:r w:rsidRPr="00D24140">
        <w:t xml:space="preserve">] </w:t>
      </w:r>
    </w:p>
    <w:p w:rsidR="00682626" w:rsidRPr="00D24140" w:rsidRDefault="00682626" w:rsidP="00D24140">
      <w:pPr>
        <w:pStyle w:val="ab"/>
        <w:ind w:left="0" w:right="0" w:firstLine="567"/>
        <w:jc w:val="both"/>
      </w:pPr>
      <w:r w:rsidRPr="00D24140">
        <w:t xml:space="preserve">Познавательной самостоятельности давали определение такие ученые как  И.Я. </w:t>
      </w:r>
      <w:proofErr w:type="spellStart"/>
      <w:r w:rsidRPr="00D24140">
        <w:t>Лернер</w:t>
      </w:r>
      <w:proofErr w:type="spellEnd"/>
      <w:r w:rsidRPr="00D24140">
        <w:t xml:space="preserve">, </w:t>
      </w:r>
      <w:proofErr w:type="spellStart"/>
      <w:r w:rsidRPr="00D24140">
        <w:t>Ю.Н.Кулюткин</w:t>
      </w:r>
      <w:proofErr w:type="spellEnd"/>
      <w:r w:rsidRPr="00D24140">
        <w:t xml:space="preserve">,  Е.С. </w:t>
      </w:r>
      <w:proofErr w:type="spellStart"/>
      <w:r w:rsidRPr="00D24140">
        <w:t>Рабунский</w:t>
      </w:r>
      <w:proofErr w:type="spellEnd"/>
      <w:r w:rsidRPr="00D24140">
        <w:t xml:space="preserve">, Г.И.Китайгородская. Так </w:t>
      </w:r>
      <w:proofErr w:type="spellStart"/>
      <w:r w:rsidRPr="00D24140">
        <w:t>Рабунский</w:t>
      </w:r>
      <w:proofErr w:type="spellEnd"/>
      <w:r w:rsidRPr="00D24140">
        <w:t xml:space="preserve"> Е.С. рассматривает </w:t>
      </w:r>
      <w:r w:rsidRPr="00D24140">
        <w:rPr>
          <w:iCs/>
        </w:rPr>
        <w:t>познавательную самостоятельность</w:t>
      </w:r>
      <w:r w:rsidRPr="00D24140">
        <w:t xml:space="preserve"> как еди</w:t>
      </w:r>
      <w:r w:rsidRPr="00D24140">
        <w:t>н</w:t>
      </w:r>
      <w:r w:rsidRPr="00D24140">
        <w:t>ство двух сторон личности: способности к учению (</w:t>
      </w:r>
      <w:proofErr w:type="spellStart"/>
      <w:r w:rsidRPr="00D24140">
        <w:t>обучаемости</w:t>
      </w:r>
      <w:proofErr w:type="spellEnd"/>
      <w:r w:rsidRPr="00D24140">
        <w:t>) и организ</w:t>
      </w:r>
      <w:r w:rsidRPr="00D24140">
        <w:t>о</w:t>
      </w:r>
      <w:r w:rsidRPr="00D24140">
        <w:t xml:space="preserve">ванности в учении. [11]   </w:t>
      </w:r>
    </w:p>
    <w:p w:rsidR="00682626" w:rsidRPr="00D24140" w:rsidRDefault="00682626" w:rsidP="00D24140">
      <w:pPr>
        <w:pStyle w:val="22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Для педагогов, осуществляющих обучение предметам физико-математического цикла, это определение имеет  большое значение.</w:t>
      </w:r>
    </w:p>
    <w:p w:rsidR="00682626" w:rsidRPr="00D24140" w:rsidRDefault="00682626" w:rsidP="00D24140">
      <w:pPr>
        <w:pStyle w:val="22"/>
        <w:tabs>
          <w:tab w:val="left" w:pos="567"/>
        </w:tabs>
        <w:spacing w:after="0" w:line="240" w:lineRule="auto"/>
        <w:ind w:firstLine="567"/>
        <w:jc w:val="both"/>
        <w:rPr>
          <w:b/>
          <w:sz w:val="28"/>
          <w:szCs w:val="28"/>
        </w:rPr>
      </w:pPr>
      <w:r w:rsidRPr="00D24140">
        <w:rPr>
          <w:sz w:val="28"/>
          <w:szCs w:val="28"/>
        </w:rPr>
        <w:t>Интересной и соответствующей основным принципам обучения являе</w:t>
      </w:r>
      <w:r w:rsidRPr="00D24140">
        <w:rPr>
          <w:sz w:val="28"/>
          <w:szCs w:val="28"/>
        </w:rPr>
        <w:t>т</w:t>
      </w:r>
      <w:r w:rsidRPr="00D24140">
        <w:rPr>
          <w:sz w:val="28"/>
          <w:szCs w:val="28"/>
        </w:rPr>
        <w:t>ся система воспитания познавательной самостоятельности, предложенная п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 xml:space="preserve">дагогом-исследователем, профессором, доктором педагогических наук  </w:t>
      </w:r>
      <w:proofErr w:type="spellStart"/>
      <w:r w:rsidRPr="00D24140">
        <w:rPr>
          <w:sz w:val="28"/>
          <w:szCs w:val="28"/>
        </w:rPr>
        <w:t>П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ловниковой</w:t>
      </w:r>
      <w:proofErr w:type="spellEnd"/>
      <w:r w:rsidRPr="00D24140">
        <w:rPr>
          <w:sz w:val="28"/>
          <w:szCs w:val="28"/>
        </w:rPr>
        <w:t xml:space="preserve"> Н. А..</w:t>
      </w:r>
      <w:r w:rsidR="0073208E" w:rsidRPr="00D24140">
        <w:rPr>
          <w:sz w:val="28"/>
          <w:szCs w:val="28"/>
        </w:rPr>
        <w:t>[8</w:t>
      </w:r>
      <w:r w:rsidRPr="00D24140">
        <w:rPr>
          <w:sz w:val="28"/>
          <w:szCs w:val="28"/>
        </w:rPr>
        <w:t xml:space="preserve">] </w:t>
      </w:r>
      <w:r w:rsidR="0070111A">
        <w:rPr>
          <w:sz w:val="28"/>
          <w:szCs w:val="28"/>
        </w:rPr>
        <w:t xml:space="preserve"> </w:t>
      </w:r>
      <w:r w:rsidRPr="00D24140">
        <w:rPr>
          <w:sz w:val="28"/>
          <w:szCs w:val="28"/>
        </w:rPr>
        <w:t xml:space="preserve">Эта система состоит из этапов учебной работы, которая направлена на формирование </w:t>
      </w:r>
      <w:r w:rsidRPr="00D24140">
        <w:rPr>
          <w:b/>
          <w:sz w:val="28"/>
          <w:szCs w:val="28"/>
        </w:rPr>
        <w:t>трёх уровней познавательной самостоятел</w:t>
      </w:r>
      <w:r w:rsidRPr="00D24140">
        <w:rPr>
          <w:b/>
          <w:sz w:val="28"/>
          <w:szCs w:val="28"/>
        </w:rPr>
        <w:t>ь</w:t>
      </w:r>
      <w:r w:rsidRPr="00D24140">
        <w:rPr>
          <w:b/>
          <w:sz w:val="28"/>
          <w:szCs w:val="28"/>
        </w:rPr>
        <w:t>ности обучаемых.</w:t>
      </w:r>
    </w:p>
    <w:p w:rsidR="00682626" w:rsidRPr="00D24140" w:rsidRDefault="00682626" w:rsidP="00D24140">
      <w:pPr>
        <w:pStyle w:val="22"/>
        <w:spacing w:after="0" w:line="240" w:lineRule="auto"/>
        <w:ind w:firstLine="567"/>
        <w:jc w:val="both"/>
        <w:rPr>
          <w:b/>
          <w:sz w:val="28"/>
          <w:szCs w:val="28"/>
        </w:rPr>
      </w:pPr>
      <w:r w:rsidRPr="00D24140">
        <w:rPr>
          <w:b/>
          <w:i/>
          <w:sz w:val="28"/>
          <w:szCs w:val="28"/>
        </w:rPr>
        <w:t>Первоначальный этап</w:t>
      </w:r>
      <w:r w:rsidRPr="00D24140">
        <w:rPr>
          <w:sz w:val="28"/>
          <w:szCs w:val="28"/>
        </w:rPr>
        <w:t xml:space="preserve"> – доведение образцов основных форм познав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тельной деятельности до учащихся. Усвоение образцов основных форм п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знавательной деятельности означает выход на первый уровень развития ра</w:t>
      </w:r>
      <w:r w:rsidRPr="00D24140">
        <w:rPr>
          <w:sz w:val="28"/>
          <w:szCs w:val="28"/>
        </w:rPr>
        <w:t>с</w:t>
      </w:r>
      <w:r w:rsidRPr="00D24140">
        <w:rPr>
          <w:sz w:val="28"/>
          <w:szCs w:val="28"/>
        </w:rPr>
        <w:t xml:space="preserve">сматриваемого качества – приобретение </w:t>
      </w:r>
      <w:r w:rsidRPr="00D24140">
        <w:rPr>
          <w:b/>
          <w:sz w:val="28"/>
          <w:szCs w:val="28"/>
        </w:rPr>
        <w:t>копирующей самостоятельности.</w:t>
      </w:r>
    </w:p>
    <w:p w:rsidR="00682626" w:rsidRPr="00D24140" w:rsidRDefault="00682626" w:rsidP="00D24140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r w:rsidRPr="00D24140">
        <w:rPr>
          <w:b/>
          <w:i/>
          <w:sz w:val="28"/>
          <w:szCs w:val="28"/>
        </w:rPr>
        <w:t xml:space="preserve">      Основной этап</w:t>
      </w:r>
      <w:r w:rsidRPr="00D24140">
        <w:rPr>
          <w:sz w:val="28"/>
          <w:szCs w:val="28"/>
        </w:rPr>
        <w:t xml:space="preserve"> – формирование основных методов познавательной деятельности. Овладев основными методами, обучаемый приобретает общий </w:t>
      </w:r>
      <w:r w:rsidRPr="00D24140">
        <w:rPr>
          <w:sz w:val="28"/>
          <w:szCs w:val="28"/>
        </w:rPr>
        <w:lastRenderedPageBreak/>
        <w:t xml:space="preserve">подход к решению познавательных задач соответствующего типа и выходит на второй уровень познавательной самостоятельности – приобретает </w:t>
      </w:r>
      <w:proofErr w:type="spellStart"/>
      <w:r w:rsidRPr="00D24140">
        <w:rPr>
          <w:b/>
          <w:sz w:val="28"/>
          <w:szCs w:val="28"/>
        </w:rPr>
        <w:t>во</w:t>
      </w:r>
      <w:r w:rsidRPr="00D24140">
        <w:rPr>
          <w:b/>
          <w:sz w:val="28"/>
          <w:szCs w:val="28"/>
        </w:rPr>
        <w:t>с</w:t>
      </w:r>
      <w:r w:rsidR="00996335">
        <w:rPr>
          <w:b/>
          <w:sz w:val="28"/>
          <w:szCs w:val="28"/>
        </w:rPr>
        <w:t>производяще-</w:t>
      </w:r>
      <w:r w:rsidRPr="00D24140">
        <w:rPr>
          <w:b/>
          <w:sz w:val="28"/>
          <w:szCs w:val="28"/>
        </w:rPr>
        <w:t>выборочную</w:t>
      </w:r>
      <w:proofErr w:type="spellEnd"/>
      <w:r w:rsidRPr="00D24140">
        <w:rPr>
          <w:b/>
          <w:sz w:val="28"/>
          <w:szCs w:val="28"/>
        </w:rPr>
        <w:t xml:space="preserve"> самостоятельность</w:t>
      </w:r>
      <w:r w:rsidRPr="00D24140">
        <w:rPr>
          <w:sz w:val="28"/>
          <w:szCs w:val="28"/>
        </w:rPr>
        <w:t>.</w:t>
      </w:r>
    </w:p>
    <w:p w:rsidR="00682626" w:rsidRPr="00D24140" w:rsidRDefault="00682626" w:rsidP="00D24140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r w:rsidRPr="00D24140">
        <w:rPr>
          <w:b/>
          <w:i/>
          <w:sz w:val="28"/>
          <w:szCs w:val="28"/>
        </w:rPr>
        <w:t>Высший этап</w:t>
      </w:r>
      <w:r w:rsidRPr="00D24140">
        <w:rPr>
          <w:i/>
          <w:sz w:val="28"/>
          <w:szCs w:val="28"/>
        </w:rPr>
        <w:t xml:space="preserve"> -</w:t>
      </w:r>
      <w:r w:rsidRPr="00D24140">
        <w:rPr>
          <w:sz w:val="28"/>
          <w:szCs w:val="28"/>
        </w:rPr>
        <w:t xml:space="preserve"> системы учебной работы по развитию познавательной самостоятельности обучаемых предполагает главной задачей преподавателя упражнения для обучающихся в творческом применении усвоенных спос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бов, приёмов и умений познавательной деятельности и их дальнейшее с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вершенствование. Овладев этой способностью, </w:t>
      </w:r>
      <w:proofErr w:type="gramStart"/>
      <w:r w:rsidRPr="00D24140">
        <w:rPr>
          <w:sz w:val="28"/>
          <w:szCs w:val="28"/>
        </w:rPr>
        <w:t>обучающийся</w:t>
      </w:r>
      <w:proofErr w:type="gramEnd"/>
      <w:r w:rsidRPr="00D24140">
        <w:rPr>
          <w:sz w:val="28"/>
          <w:szCs w:val="28"/>
        </w:rPr>
        <w:t xml:space="preserve"> приобретает </w:t>
      </w:r>
      <w:r w:rsidRPr="00D24140">
        <w:rPr>
          <w:b/>
          <w:sz w:val="28"/>
          <w:szCs w:val="28"/>
        </w:rPr>
        <w:t>творческую самостоятельность</w:t>
      </w:r>
      <w:r w:rsidRPr="00D24140">
        <w:rPr>
          <w:sz w:val="28"/>
          <w:szCs w:val="28"/>
        </w:rPr>
        <w:t xml:space="preserve">. </w:t>
      </w:r>
    </w:p>
    <w:p w:rsidR="00682626" w:rsidRPr="00D24140" w:rsidRDefault="00682626" w:rsidP="00D24140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proofErr w:type="spellStart"/>
      <w:r w:rsidRPr="00D24140">
        <w:rPr>
          <w:sz w:val="28"/>
          <w:szCs w:val="28"/>
        </w:rPr>
        <w:t>Н.А.Половникова</w:t>
      </w:r>
      <w:proofErr w:type="spellEnd"/>
      <w:r w:rsidRPr="00D24140">
        <w:rPr>
          <w:sz w:val="28"/>
          <w:szCs w:val="28"/>
        </w:rPr>
        <w:t xml:space="preserve"> разработала диагностику определения познавательной самостоятельности, которая позволяет успешно определять педагогу эти уровни познавательной </w:t>
      </w:r>
      <w:r w:rsidR="0073208E" w:rsidRPr="00D24140">
        <w:rPr>
          <w:sz w:val="28"/>
          <w:szCs w:val="28"/>
        </w:rPr>
        <w:t xml:space="preserve">самостоятельности </w:t>
      </w:r>
      <w:proofErr w:type="gramStart"/>
      <w:r w:rsidR="0073208E" w:rsidRPr="00D24140">
        <w:rPr>
          <w:sz w:val="28"/>
          <w:szCs w:val="28"/>
        </w:rPr>
        <w:t>обучаемых</w:t>
      </w:r>
      <w:proofErr w:type="gramEnd"/>
      <w:r w:rsidR="0073208E" w:rsidRPr="00D24140">
        <w:rPr>
          <w:sz w:val="28"/>
          <w:szCs w:val="28"/>
        </w:rPr>
        <w:t>. [9</w:t>
      </w:r>
      <w:r w:rsidRPr="00D24140">
        <w:rPr>
          <w:sz w:val="28"/>
          <w:szCs w:val="28"/>
        </w:rPr>
        <w:t>]</w:t>
      </w:r>
    </w:p>
    <w:p w:rsidR="00682626" w:rsidRPr="00D24140" w:rsidRDefault="00682626" w:rsidP="00D24140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Диагностика педагога – исследователя Т.И. </w:t>
      </w:r>
      <w:proofErr w:type="spellStart"/>
      <w:r w:rsidRPr="00D24140">
        <w:rPr>
          <w:sz w:val="28"/>
          <w:szCs w:val="28"/>
        </w:rPr>
        <w:t>Шамовой</w:t>
      </w:r>
      <w:proofErr w:type="spellEnd"/>
      <w:r w:rsidR="001537FB" w:rsidRPr="00D24140">
        <w:rPr>
          <w:sz w:val="28"/>
          <w:szCs w:val="28"/>
        </w:rPr>
        <w:t xml:space="preserve"> </w:t>
      </w:r>
      <w:r w:rsidRPr="00D24140">
        <w:rPr>
          <w:sz w:val="28"/>
          <w:szCs w:val="28"/>
        </w:rPr>
        <w:t>позволяет более глубоко представить развитие данных уровней самостоятельности, так как рассматривает такие  её компоненты как мотивационный, волевой и с</w:t>
      </w:r>
      <w:r w:rsidR="0073208E" w:rsidRPr="00D24140">
        <w:rPr>
          <w:sz w:val="28"/>
          <w:szCs w:val="28"/>
        </w:rPr>
        <w:t>одерж</w:t>
      </w:r>
      <w:r w:rsidR="0073208E" w:rsidRPr="00D24140">
        <w:rPr>
          <w:sz w:val="28"/>
          <w:szCs w:val="28"/>
        </w:rPr>
        <w:t>а</w:t>
      </w:r>
      <w:r w:rsidR="0073208E" w:rsidRPr="00D24140">
        <w:rPr>
          <w:sz w:val="28"/>
          <w:szCs w:val="28"/>
        </w:rPr>
        <w:t>тельно – операционный. [16</w:t>
      </w:r>
      <w:r w:rsidRPr="00D24140">
        <w:rPr>
          <w:sz w:val="28"/>
          <w:szCs w:val="28"/>
        </w:rPr>
        <w:t>]</w:t>
      </w:r>
    </w:p>
    <w:p w:rsidR="00682626" w:rsidRPr="00D24140" w:rsidRDefault="0073208E" w:rsidP="00D24140">
      <w:pPr>
        <w:pStyle w:val="22"/>
        <w:spacing w:after="0" w:line="240" w:lineRule="auto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И.Р. </w:t>
      </w:r>
      <w:proofErr w:type="spellStart"/>
      <w:r w:rsidRPr="00D24140">
        <w:rPr>
          <w:sz w:val="28"/>
          <w:szCs w:val="28"/>
        </w:rPr>
        <w:t>Сташкевич</w:t>
      </w:r>
      <w:proofErr w:type="spellEnd"/>
      <w:r w:rsidRPr="00D24140">
        <w:rPr>
          <w:sz w:val="28"/>
          <w:szCs w:val="28"/>
        </w:rPr>
        <w:t xml:space="preserve"> [13</w:t>
      </w:r>
      <w:r w:rsidR="00682626" w:rsidRPr="00D24140">
        <w:rPr>
          <w:sz w:val="28"/>
          <w:szCs w:val="28"/>
        </w:rPr>
        <w:t>] в своей статье «Факторы развития познавательной самостоятельности студентов в контексте компьютерного обучения» опред</w:t>
      </w:r>
      <w:r w:rsidR="00682626" w:rsidRPr="00D24140">
        <w:rPr>
          <w:sz w:val="28"/>
          <w:szCs w:val="28"/>
        </w:rPr>
        <w:t>е</w:t>
      </w:r>
      <w:r w:rsidR="00682626" w:rsidRPr="00D24140">
        <w:rPr>
          <w:sz w:val="28"/>
          <w:szCs w:val="28"/>
        </w:rPr>
        <w:t xml:space="preserve">ляет следующую таблицу типов заданий для развития и диагностики уровней познавательной самостоятельности и активности. </w:t>
      </w:r>
    </w:p>
    <w:p w:rsidR="00D24140" w:rsidRPr="00D24140" w:rsidRDefault="00D24140" w:rsidP="00D24140">
      <w:pPr>
        <w:pStyle w:val="22"/>
        <w:spacing w:after="0" w:line="240" w:lineRule="auto"/>
        <w:ind w:firstLine="567"/>
        <w:jc w:val="right"/>
        <w:rPr>
          <w:sz w:val="28"/>
          <w:szCs w:val="28"/>
        </w:rPr>
      </w:pPr>
      <w:r w:rsidRPr="00D24140">
        <w:rPr>
          <w:sz w:val="28"/>
          <w:szCs w:val="28"/>
        </w:rPr>
        <w:t>Таблица 1.</w:t>
      </w:r>
    </w:p>
    <w:p w:rsidR="00D24140" w:rsidRPr="00D24140" w:rsidRDefault="00D24140" w:rsidP="00D24140">
      <w:pPr>
        <w:pStyle w:val="22"/>
        <w:spacing w:after="0" w:line="240" w:lineRule="auto"/>
        <w:ind w:firstLine="567"/>
        <w:rPr>
          <w:b/>
          <w:i/>
          <w:sz w:val="28"/>
          <w:szCs w:val="28"/>
        </w:rPr>
      </w:pPr>
      <w:r w:rsidRPr="00D24140">
        <w:rPr>
          <w:b/>
          <w:i/>
          <w:sz w:val="28"/>
          <w:szCs w:val="28"/>
        </w:rPr>
        <w:t>Типы заданий для развития и диагностики уровней познавательной самостоятельности и активности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701"/>
        <w:gridCol w:w="2308"/>
        <w:gridCol w:w="1803"/>
        <w:gridCol w:w="2516"/>
      </w:tblGrid>
      <w:tr w:rsidR="00682626" w:rsidRPr="00D24140" w:rsidTr="005152F7">
        <w:trPr>
          <w:trHeight w:val="529"/>
        </w:trPr>
        <w:tc>
          <w:tcPr>
            <w:tcW w:w="5535" w:type="dxa"/>
            <w:gridSpan w:val="3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Уровни познавательной самостоятельности и а</w:t>
            </w:r>
            <w:r w:rsidRPr="00D24140">
              <w:t>к</w:t>
            </w:r>
            <w:r w:rsidRPr="00D24140">
              <w:t>тивности</w:t>
            </w:r>
          </w:p>
        </w:tc>
        <w:tc>
          <w:tcPr>
            <w:tcW w:w="1803" w:type="dxa"/>
            <w:vMerge w:val="restart"/>
          </w:tcPr>
          <w:p w:rsidR="00682626" w:rsidRPr="00D24140" w:rsidRDefault="00682626" w:rsidP="00D24140">
            <w:pPr>
              <w:spacing w:before="0" w:after="0"/>
              <w:jc w:val="center"/>
            </w:pPr>
          </w:p>
          <w:p w:rsidR="00682626" w:rsidRPr="00D24140" w:rsidRDefault="00682626" w:rsidP="00D24140">
            <w:pPr>
              <w:spacing w:before="0" w:after="0"/>
              <w:jc w:val="center"/>
            </w:pPr>
          </w:p>
          <w:p w:rsidR="00682626" w:rsidRPr="00D24140" w:rsidRDefault="00682626" w:rsidP="00D24140">
            <w:pPr>
              <w:spacing w:before="0" w:after="0"/>
            </w:pPr>
          </w:p>
          <w:p w:rsidR="00682626" w:rsidRPr="00D24140" w:rsidRDefault="00682626" w:rsidP="00D24140">
            <w:pPr>
              <w:spacing w:before="0" w:after="0"/>
            </w:pPr>
            <w:r w:rsidRPr="00D24140">
              <w:t>Типы заданий</w:t>
            </w:r>
          </w:p>
        </w:tc>
        <w:tc>
          <w:tcPr>
            <w:tcW w:w="2516" w:type="dxa"/>
            <w:vMerge w:val="restart"/>
          </w:tcPr>
          <w:p w:rsidR="00682626" w:rsidRPr="00D24140" w:rsidRDefault="00682626" w:rsidP="00D24140">
            <w:pPr>
              <w:spacing w:before="0" w:after="0"/>
              <w:jc w:val="center"/>
            </w:pPr>
          </w:p>
          <w:p w:rsidR="00682626" w:rsidRPr="00D24140" w:rsidRDefault="00682626" w:rsidP="00D24140">
            <w:pPr>
              <w:spacing w:before="0" w:after="0"/>
              <w:jc w:val="center"/>
            </w:pPr>
          </w:p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Характеристика п</w:t>
            </w:r>
            <w:r w:rsidRPr="00D24140">
              <w:t>о</w:t>
            </w:r>
            <w:r w:rsidRPr="00D24140">
              <w:t>знавательной де</w:t>
            </w:r>
            <w:r w:rsidRPr="00D24140">
              <w:t>я</w:t>
            </w:r>
            <w:r w:rsidRPr="00D24140">
              <w:t>тельности учащихся</w:t>
            </w:r>
          </w:p>
        </w:tc>
      </w:tr>
      <w:tr w:rsidR="00682626" w:rsidRPr="00D24140" w:rsidTr="005152F7">
        <w:trPr>
          <w:trHeight w:val="537"/>
        </w:trPr>
        <w:tc>
          <w:tcPr>
            <w:tcW w:w="3227" w:type="dxa"/>
            <w:gridSpan w:val="2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 xml:space="preserve">по </w:t>
            </w:r>
            <w:r w:rsidR="0006179F" w:rsidRPr="00D24140">
              <w:t xml:space="preserve"> Т.И. </w:t>
            </w:r>
            <w:proofErr w:type="spellStart"/>
            <w:r w:rsidRPr="00D24140">
              <w:t>Шамовой</w:t>
            </w:r>
            <w:proofErr w:type="spellEnd"/>
          </w:p>
        </w:tc>
        <w:tc>
          <w:tcPr>
            <w:tcW w:w="2308" w:type="dxa"/>
          </w:tcPr>
          <w:p w:rsidR="00682626" w:rsidRPr="00D24140" w:rsidRDefault="00682626" w:rsidP="00D24140">
            <w:pPr>
              <w:spacing w:before="0" w:after="0"/>
              <w:jc w:val="both"/>
            </w:pPr>
            <w:r w:rsidRPr="00D24140">
              <w:t xml:space="preserve">по </w:t>
            </w:r>
            <w:r w:rsidR="0006179F" w:rsidRPr="00D24140">
              <w:t xml:space="preserve">Н.А. </w:t>
            </w:r>
            <w:proofErr w:type="spellStart"/>
            <w:r w:rsidR="0006179F" w:rsidRPr="00D24140">
              <w:t>Половни</w:t>
            </w:r>
            <w:r w:rsidRPr="00D24140">
              <w:t>к</w:t>
            </w:r>
            <w:r w:rsidR="005152F7">
              <w:t>о</w:t>
            </w:r>
            <w:r w:rsidRPr="00D24140">
              <w:t>вой</w:t>
            </w:r>
            <w:proofErr w:type="spellEnd"/>
          </w:p>
        </w:tc>
        <w:tc>
          <w:tcPr>
            <w:tcW w:w="1803" w:type="dxa"/>
            <w:vMerge/>
          </w:tcPr>
          <w:p w:rsidR="00682626" w:rsidRPr="00D24140" w:rsidRDefault="00682626" w:rsidP="00D24140">
            <w:pPr>
              <w:spacing w:before="0" w:after="0"/>
              <w:jc w:val="both"/>
            </w:pPr>
          </w:p>
        </w:tc>
        <w:tc>
          <w:tcPr>
            <w:tcW w:w="2516" w:type="dxa"/>
            <w:vMerge/>
          </w:tcPr>
          <w:p w:rsidR="00682626" w:rsidRPr="00D24140" w:rsidRDefault="00682626" w:rsidP="00D24140">
            <w:pPr>
              <w:spacing w:before="0" w:after="0"/>
              <w:jc w:val="both"/>
            </w:pPr>
          </w:p>
        </w:tc>
      </w:tr>
      <w:tr w:rsidR="00682626" w:rsidRPr="00D24140" w:rsidTr="005152F7">
        <w:trPr>
          <w:trHeight w:val="536"/>
        </w:trPr>
        <w:tc>
          <w:tcPr>
            <w:tcW w:w="1526" w:type="dxa"/>
          </w:tcPr>
          <w:p w:rsidR="00682626" w:rsidRPr="00D24140" w:rsidRDefault="00682626" w:rsidP="005152F7">
            <w:pPr>
              <w:spacing w:before="0" w:after="0"/>
              <w:jc w:val="center"/>
            </w:pPr>
            <w:r w:rsidRPr="00D24140">
              <w:t>самосто</w:t>
            </w:r>
            <w:r w:rsidRPr="00D24140">
              <w:t>я</w:t>
            </w:r>
            <w:r w:rsidRPr="00D24140">
              <w:t>тельность</w:t>
            </w:r>
          </w:p>
        </w:tc>
        <w:tc>
          <w:tcPr>
            <w:tcW w:w="1701" w:type="dxa"/>
          </w:tcPr>
          <w:p w:rsidR="00682626" w:rsidRPr="00D24140" w:rsidRDefault="00682626" w:rsidP="00D24140">
            <w:pPr>
              <w:spacing w:before="0" w:after="0"/>
              <w:jc w:val="both"/>
            </w:pPr>
            <w:r w:rsidRPr="00D24140">
              <w:t>активность</w:t>
            </w:r>
          </w:p>
        </w:tc>
        <w:tc>
          <w:tcPr>
            <w:tcW w:w="2308" w:type="dxa"/>
          </w:tcPr>
          <w:p w:rsidR="00682626" w:rsidRPr="00D24140" w:rsidRDefault="00682626" w:rsidP="005152F7">
            <w:pPr>
              <w:spacing w:before="0" w:after="0"/>
            </w:pPr>
            <w:r w:rsidRPr="00D24140">
              <w:t>самостоятельность</w:t>
            </w:r>
          </w:p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и активность</w:t>
            </w:r>
          </w:p>
        </w:tc>
        <w:tc>
          <w:tcPr>
            <w:tcW w:w="1803" w:type="dxa"/>
            <w:vMerge/>
          </w:tcPr>
          <w:p w:rsidR="00682626" w:rsidRPr="00D24140" w:rsidRDefault="00682626" w:rsidP="00D24140">
            <w:pPr>
              <w:spacing w:before="0" w:after="0"/>
              <w:jc w:val="both"/>
            </w:pPr>
          </w:p>
        </w:tc>
        <w:tc>
          <w:tcPr>
            <w:tcW w:w="2516" w:type="dxa"/>
            <w:vMerge/>
          </w:tcPr>
          <w:p w:rsidR="00682626" w:rsidRPr="00D24140" w:rsidRDefault="00682626" w:rsidP="00D24140">
            <w:pPr>
              <w:spacing w:before="0" w:after="0"/>
              <w:jc w:val="both"/>
            </w:pPr>
          </w:p>
        </w:tc>
      </w:tr>
      <w:tr w:rsidR="00682626" w:rsidRPr="00D24140" w:rsidTr="005152F7">
        <w:trPr>
          <w:trHeight w:val="1664"/>
        </w:trPr>
        <w:tc>
          <w:tcPr>
            <w:tcW w:w="1526" w:type="dxa"/>
          </w:tcPr>
          <w:p w:rsidR="00682626" w:rsidRPr="00D24140" w:rsidRDefault="005152F7" w:rsidP="005152F7">
            <w:pPr>
              <w:spacing w:before="0" w:after="0"/>
              <w:jc w:val="center"/>
            </w:pPr>
            <w:r>
              <w:t>репроду</w:t>
            </w:r>
            <w:r>
              <w:t>к</w:t>
            </w:r>
            <w:r w:rsidR="00682626" w:rsidRPr="00D24140">
              <w:t>тивный</w:t>
            </w:r>
          </w:p>
        </w:tc>
        <w:tc>
          <w:tcPr>
            <w:tcW w:w="1701" w:type="dxa"/>
          </w:tcPr>
          <w:p w:rsidR="00682626" w:rsidRPr="00D24140" w:rsidRDefault="005152F7" w:rsidP="005152F7">
            <w:pPr>
              <w:spacing w:before="0" w:after="0"/>
              <w:jc w:val="center"/>
            </w:pPr>
            <w:r>
              <w:t>воспроизв</w:t>
            </w:r>
            <w:r>
              <w:t>о</w:t>
            </w:r>
            <w:r w:rsidR="00682626" w:rsidRPr="00D24140">
              <w:t>дящий</w:t>
            </w:r>
          </w:p>
        </w:tc>
        <w:tc>
          <w:tcPr>
            <w:tcW w:w="2308" w:type="dxa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копирующий</w:t>
            </w:r>
          </w:p>
        </w:tc>
        <w:tc>
          <w:tcPr>
            <w:tcW w:w="1803" w:type="dxa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копирующие</w:t>
            </w:r>
          </w:p>
        </w:tc>
        <w:tc>
          <w:tcPr>
            <w:tcW w:w="2516" w:type="dxa"/>
          </w:tcPr>
          <w:p w:rsidR="00682626" w:rsidRPr="00D24140" w:rsidRDefault="00682626" w:rsidP="00D24140">
            <w:pPr>
              <w:spacing w:before="0" w:after="0"/>
            </w:pPr>
            <w:r w:rsidRPr="00D24140">
              <w:t>простейший перенос по аналогии  готового образца познавател</w:t>
            </w:r>
            <w:r w:rsidRPr="00D24140">
              <w:t>ь</w:t>
            </w:r>
            <w:r w:rsidRPr="00D24140">
              <w:t>ного действия (опер</w:t>
            </w:r>
            <w:r w:rsidRPr="00D24140">
              <w:t>а</w:t>
            </w:r>
            <w:r w:rsidRPr="00D24140">
              <w:t>ции, акта)</w:t>
            </w:r>
          </w:p>
        </w:tc>
      </w:tr>
      <w:tr w:rsidR="00682626" w:rsidRPr="00D24140" w:rsidTr="005152F7">
        <w:trPr>
          <w:trHeight w:val="1298"/>
        </w:trPr>
        <w:tc>
          <w:tcPr>
            <w:tcW w:w="1526" w:type="dxa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частично-поисковый</w:t>
            </w:r>
          </w:p>
        </w:tc>
        <w:tc>
          <w:tcPr>
            <w:tcW w:w="1701" w:type="dxa"/>
          </w:tcPr>
          <w:p w:rsidR="00682626" w:rsidRPr="00D24140" w:rsidRDefault="005152F7" w:rsidP="00D24140">
            <w:pPr>
              <w:spacing w:before="0" w:after="0"/>
              <w:jc w:val="center"/>
            </w:pPr>
            <w:r>
              <w:t>интерпрет</w:t>
            </w:r>
            <w:r>
              <w:t>и</w:t>
            </w:r>
            <w:r w:rsidR="00682626" w:rsidRPr="00D24140">
              <w:t>рующий</w:t>
            </w:r>
          </w:p>
        </w:tc>
        <w:tc>
          <w:tcPr>
            <w:tcW w:w="2308" w:type="dxa"/>
          </w:tcPr>
          <w:p w:rsidR="00682626" w:rsidRPr="00D24140" w:rsidRDefault="005152F7" w:rsidP="00D24140">
            <w:pPr>
              <w:spacing w:before="0" w:after="0"/>
              <w:jc w:val="center"/>
            </w:pPr>
            <w:r>
              <w:t>Выборочно-</w:t>
            </w:r>
            <w:r w:rsidR="00682626" w:rsidRPr="00D24140">
              <w:t>воспро</w:t>
            </w:r>
            <w:r>
              <w:t>изво</w:t>
            </w:r>
            <w:r w:rsidR="00682626" w:rsidRPr="00D24140">
              <w:t>дящий</w:t>
            </w:r>
          </w:p>
        </w:tc>
        <w:tc>
          <w:tcPr>
            <w:tcW w:w="1803" w:type="dxa"/>
          </w:tcPr>
          <w:p w:rsidR="00682626" w:rsidRPr="00D24140" w:rsidRDefault="005152F7" w:rsidP="005152F7">
            <w:pPr>
              <w:spacing w:before="0" w:after="0"/>
              <w:jc w:val="center"/>
            </w:pPr>
            <w:r>
              <w:t>Выборочн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 w:rsidR="00682626" w:rsidRPr="00D24140">
              <w:t>вос</w:t>
            </w:r>
            <w:r>
              <w:t>произво</w:t>
            </w:r>
            <w:r w:rsidR="00682626" w:rsidRPr="00D24140">
              <w:t>д</w:t>
            </w:r>
            <w:r w:rsidR="00682626" w:rsidRPr="00D24140">
              <w:t>я</w:t>
            </w:r>
            <w:r w:rsidR="00682626" w:rsidRPr="00D24140">
              <w:t>щие</w:t>
            </w:r>
          </w:p>
        </w:tc>
        <w:tc>
          <w:tcPr>
            <w:tcW w:w="2516" w:type="dxa"/>
          </w:tcPr>
          <w:p w:rsidR="00682626" w:rsidRPr="00D24140" w:rsidRDefault="00682626" w:rsidP="00D24140">
            <w:pPr>
              <w:spacing w:before="0" w:after="0"/>
            </w:pPr>
            <w:r w:rsidRPr="00D24140">
              <w:t>сложный процесс, требующий овлад</w:t>
            </w:r>
            <w:r w:rsidRPr="00D24140">
              <w:t>е</w:t>
            </w:r>
            <w:r w:rsidRPr="00D24140">
              <w:t>ния способами и приемами познав</w:t>
            </w:r>
            <w:r w:rsidRPr="00D24140">
              <w:t>а</w:t>
            </w:r>
            <w:r w:rsidRPr="00D24140">
              <w:t>тельной деятельности</w:t>
            </w:r>
          </w:p>
        </w:tc>
      </w:tr>
      <w:tr w:rsidR="00682626" w:rsidRPr="00D24140" w:rsidTr="005152F7">
        <w:trPr>
          <w:trHeight w:val="1209"/>
        </w:trPr>
        <w:tc>
          <w:tcPr>
            <w:tcW w:w="1526" w:type="dxa"/>
          </w:tcPr>
          <w:p w:rsidR="00682626" w:rsidRPr="00D24140" w:rsidRDefault="005152F7" w:rsidP="005152F7">
            <w:pPr>
              <w:spacing w:before="0" w:after="0"/>
              <w:jc w:val="center"/>
            </w:pPr>
            <w:r>
              <w:t>исследов</w:t>
            </w:r>
            <w:r>
              <w:t>а</w:t>
            </w:r>
            <w:r w:rsidR="00682626" w:rsidRPr="00D24140">
              <w:t>тельский</w:t>
            </w:r>
          </w:p>
        </w:tc>
        <w:tc>
          <w:tcPr>
            <w:tcW w:w="1701" w:type="dxa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творческий</w:t>
            </w:r>
          </w:p>
        </w:tc>
        <w:tc>
          <w:tcPr>
            <w:tcW w:w="2308" w:type="dxa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творческий</w:t>
            </w:r>
          </w:p>
        </w:tc>
        <w:tc>
          <w:tcPr>
            <w:tcW w:w="1803" w:type="dxa"/>
          </w:tcPr>
          <w:p w:rsidR="00682626" w:rsidRPr="00D24140" w:rsidRDefault="00682626" w:rsidP="00D24140">
            <w:pPr>
              <w:spacing w:before="0" w:after="0"/>
              <w:jc w:val="center"/>
            </w:pPr>
            <w:r w:rsidRPr="00D24140">
              <w:t>творческие</w:t>
            </w:r>
          </w:p>
        </w:tc>
        <w:tc>
          <w:tcPr>
            <w:tcW w:w="2516" w:type="dxa"/>
          </w:tcPr>
          <w:p w:rsidR="00682626" w:rsidRPr="00D24140" w:rsidRDefault="00682626" w:rsidP="00D24140">
            <w:pPr>
              <w:spacing w:before="0" w:after="0"/>
            </w:pPr>
            <w:r w:rsidRPr="00D24140">
              <w:t>составление новых действий из извес</w:t>
            </w:r>
            <w:r w:rsidRPr="00D24140">
              <w:t>т</w:t>
            </w:r>
            <w:r w:rsidRPr="00D24140">
              <w:t>ных способов, при</w:t>
            </w:r>
            <w:r w:rsidRPr="00D24140">
              <w:t>е</w:t>
            </w:r>
            <w:r w:rsidRPr="00D24140">
              <w:t>мов и умений</w:t>
            </w:r>
          </w:p>
        </w:tc>
      </w:tr>
    </w:tbl>
    <w:p w:rsidR="00682626" w:rsidRPr="00D24140" w:rsidRDefault="00682626" w:rsidP="00D24140">
      <w:pPr>
        <w:pStyle w:val="22"/>
        <w:tabs>
          <w:tab w:val="left" w:pos="567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Методика экспертной оценки познавательной самостоятельности уч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 xml:space="preserve">щихся (по материалам </w:t>
      </w:r>
      <w:proofErr w:type="spellStart"/>
      <w:r w:rsidRPr="00D24140">
        <w:rPr>
          <w:sz w:val="28"/>
          <w:szCs w:val="28"/>
        </w:rPr>
        <w:t>опросников</w:t>
      </w:r>
      <w:proofErr w:type="spellEnd"/>
      <w:r w:rsidRPr="00D24140">
        <w:rPr>
          <w:sz w:val="28"/>
          <w:szCs w:val="28"/>
        </w:rPr>
        <w:t xml:space="preserve"> Ч.Д. </w:t>
      </w:r>
      <w:proofErr w:type="spellStart"/>
      <w:r w:rsidRPr="00D24140">
        <w:rPr>
          <w:sz w:val="28"/>
          <w:szCs w:val="28"/>
        </w:rPr>
        <w:t>Спилбергера</w:t>
      </w:r>
      <w:proofErr w:type="spellEnd"/>
      <w:r w:rsidRPr="00D24140">
        <w:rPr>
          <w:sz w:val="28"/>
          <w:szCs w:val="28"/>
        </w:rPr>
        <w:t xml:space="preserve"> и А.К. </w:t>
      </w:r>
      <w:proofErr w:type="spellStart"/>
      <w:r w:rsidRPr="00D24140">
        <w:rPr>
          <w:sz w:val="28"/>
          <w:szCs w:val="28"/>
        </w:rPr>
        <w:t>Осницкого</w:t>
      </w:r>
      <w:proofErr w:type="spellEnd"/>
      <w:r w:rsidRPr="00D24140">
        <w:rPr>
          <w:sz w:val="28"/>
          <w:szCs w:val="28"/>
        </w:rPr>
        <w:t>) п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lastRenderedPageBreak/>
        <w:t xml:space="preserve">зволяет определять  уровни развития познавательной самостоятельности обучающихся  по </w:t>
      </w:r>
      <w:proofErr w:type="spellStart"/>
      <w:r w:rsidRPr="00D24140">
        <w:rPr>
          <w:sz w:val="28"/>
          <w:szCs w:val="28"/>
        </w:rPr>
        <w:t>сформированности</w:t>
      </w:r>
      <w:proofErr w:type="spellEnd"/>
      <w:r w:rsidRPr="00D24140">
        <w:rPr>
          <w:sz w:val="28"/>
          <w:szCs w:val="28"/>
        </w:rPr>
        <w:t xml:space="preserve">  навыков  учебной деятельности  и п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зволяет судить о развитии трёх уровней познавательной самостоятельности обучаемых, которые были определены Н.А. </w:t>
      </w:r>
      <w:proofErr w:type="spellStart"/>
      <w:r w:rsidRPr="00D24140">
        <w:rPr>
          <w:sz w:val="28"/>
          <w:szCs w:val="28"/>
        </w:rPr>
        <w:t>Половниковой</w:t>
      </w:r>
      <w:proofErr w:type="spellEnd"/>
      <w:r w:rsidRPr="00D24140">
        <w:rPr>
          <w:sz w:val="28"/>
          <w:szCs w:val="28"/>
        </w:rPr>
        <w:t xml:space="preserve"> и Т.И. </w:t>
      </w:r>
      <w:proofErr w:type="spellStart"/>
      <w:r w:rsidRPr="00D24140">
        <w:rPr>
          <w:sz w:val="28"/>
          <w:szCs w:val="28"/>
        </w:rPr>
        <w:t>Шамовой</w:t>
      </w:r>
      <w:proofErr w:type="spellEnd"/>
      <w:r w:rsidRPr="00D24140">
        <w:rPr>
          <w:sz w:val="28"/>
          <w:szCs w:val="28"/>
        </w:rPr>
        <w:t xml:space="preserve">. </w:t>
      </w:r>
    </w:p>
    <w:p w:rsidR="00682626" w:rsidRPr="00D24140" w:rsidRDefault="0068262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Работы Н.А. </w:t>
      </w:r>
      <w:proofErr w:type="spellStart"/>
      <w:r w:rsidRPr="00D24140">
        <w:rPr>
          <w:sz w:val="28"/>
          <w:szCs w:val="28"/>
        </w:rPr>
        <w:t>Половниковой</w:t>
      </w:r>
      <w:proofErr w:type="spellEnd"/>
      <w:r w:rsidRPr="00D24140">
        <w:rPr>
          <w:sz w:val="28"/>
          <w:szCs w:val="28"/>
        </w:rPr>
        <w:t xml:space="preserve"> и Т.И. </w:t>
      </w:r>
      <w:proofErr w:type="spellStart"/>
      <w:r w:rsidRPr="00D24140">
        <w:rPr>
          <w:sz w:val="28"/>
          <w:szCs w:val="28"/>
        </w:rPr>
        <w:t>Шамовой</w:t>
      </w:r>
      <w:proofErr w:type="spellEnd"/>
      <w:r w:rsidRPr="00D24140">
        <w:rPr>
          <w:sz w:val="28"/>
          <w:szCs w:val="28"/>
        </w:rPr>
        <w:t xml:space="preserve">  утверждают, что переход от более простых видов деятельности к более </w:t>
      </w:r>
      <w:proofErr w:type="gramStart"/>
      <w:r w:rsidRPr="00D24140">
        <w:rPr>
          <w:sz w:val="28"/>
          <w:szCs w:val="28"/>
        </w:rPr>
        <w:t>сложным</w:t>
      </w:r>
      <w:proofErr w:type="gramEnd"/>
      <w:r w:rsidRPr="00D24140">
        <w:rPr>
          <w:sz w:val="28"/>
          <w:szCs w:val="28"/>
        </w:rPr>
        <w:t xml:space="preserve"> невозможен без вол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вых усилий со стороны обучающихся. Волевая сфера личности напрямую з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 xml:space="preserve">висит от её мотивации. Задача учителя состоит в том, чтобы убедить </w:t>
      </w:r>
      <w:proofErr w:type="gramStart"/>
      <w:r w:rsidRPr="00D24140">
        <w:rPr>
          <w:sz w:val="28"/>
          <w:szCs w:val="28"/>
        </w:rPr>
        <w:t>об</w:t>
      </w:r>
      <w:r w:rsidRPr="00D24140">
        <w:rPr>
          <w:sz w:val="28"/>
          <w:szCs w:val="28"/>
        </w:rPr>
        <w:t>у</w:t>
      </w:r>
      <w:r w:rsidRPr="00D24140">
        <w:rPr>
          <w:sz w:val="28"/>
          <w:szCs w:val="28"/>
        </w:rPr>
        <w:t>чающихся</w:t>
      </w:r>
      <w:proofErr w:type="gramEnd"/>
      <w:r w:rsidRPr="00D24140">
        <w:rPr>
          <w:sz w:val="28"/>
          <w:szCs w:val="28"/>
        </w:rPr>
        <w:t xml:space="preserve"> в необходимости такой работы. Именно мотивация к деятельности дает возможность направить волю ребенка на преодоление тех трудностей, которые возникают при переходе на более высокий уровень учебной работы.     Обучающиеся  должны быть заинтересованы в конечном результате работы. Это становится возможным, если они уверены, что в процессе своей деятел</w:t>
      </w:r>
      <w:r w:rsidRPr="00D24140">
        <w:rPr>
          <w:sz w:val="28"/>
          <w:szCs w:val="28"/>
        </w:rPr>
        <w:t>ь</w:t>
      </w:r>
      <w:r w:rsidRPr="00D24140">
        <w:rPr>
          <w:sz w:val="28"/>
          <w:szCs w:val="28"/>
        </w:rPr>
        <w:t>ности смогут не только приобрести знания и умения по предмету «Матем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тика», но и универсальные знания и умения, которые помогут им в дальне</w:t>
      </w:r>
      <w:r w:rsidRPr="00D24140">
        <w:rPr>
          <w:sz w:val="28"/>
          <w:szCs w:val="28"/>
        </w:rPr>
        <w:t>й</w:t>
      </w:r>
      <w:r w:rsidRPr="00D24140">
        <w:rPr>
          <w:sz w:val="28"/>
          <w:szCs w:val="28"/>
        </w:rPr>
        <w:t>шей жизни.</w:t>
      </w:r>
    </w:p>
    <w:p w:rsidR="00682626" w:rsidRPr="00D24140" w:rsidRDefault="0068262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Современный учебный процесс, протекающий в условиях информатиз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ции и массовой коммуникации всех сфер общественной жизни, требует с</w:t>
      </w:r>
      <w:r w:rsidRPr="00D24140">
        <w:rPr>
          <w:sz w:val="28"/>
          <w:szCs w:val="28"/>
        </w:rPr>
        <w:t>у</w:t>
      </w:r>
      <w:r w:rsidRPr="00D24140">
        <w:rPr>
          <w:sz w:val="28"/>
          <w:szCs w:val="28"/>
        </w:rPr>
        <w:t>щественного расширения арсенала средств обучения.</w:t>
      </w:r>
    </w:p>
    <w:p w:rsidR="00682626" w:rsidRPr="00D24140" w:rsidRDefault="0068262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Такую возможность получает педагог, если использует на уроках эле</w:t>
      </w:r>
      <w:r w:rsidRPr="00D24140">
        <w:rPr>
          <w:sz w:val="28"/>
          <w:szCs w:val="28"/>
        </w:rPr>
        <w:t>к</w:t>
      </w:r>
      <w:r w:rsidRPr="00D24140">
        <w:rPr>
          <w:sz w:val="28"/>
          <w:szCs w:val="28"/>
        </w:rPr>
        <w:t xml:space="preserve">тронные образовательные ресурсы. </w:t>
      </w:r>
    </w:p>
    <w:p w:rsidR="00682626" w:rsidRPr="00D24140" w:rsidRDefault="0068262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b/>
          <w:bCs/>
          <w:sz w:val="28"/>
          <w:szCs w:val="28"/>
        </w:rPr>
        <w:t>Электронными образовательными ресурсами</w:t>
      </w:r>
      <w:r w:rsidRPr="00D24140">
        <w:rPr>
          <w:sz w:val="28"/>
          <w:szCs w:val="28"/>
        </w:rPr>
        <w:t xml:space="preserve"> называют учебные м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териалы, для воспроизведения которых используются электронные устройс</w:t>
      </w:r>
      <w:r w:rsidRPr="00D24140">
        <w:rPr>
          <w:sz w:val="28"/>
          <w:szCs w:val="28"/>
        </w:rPr>
        <w:t>т</w:t>
      </w:r>
      <w:r w:rsidRPr="00D24140">
        <w:rPr>
          <w:sz w:val="28"/>
          <w:szCs w:val="28"/>
        </w:rPr>
        <w:t>ва (учебные видеофильмы и звукозаписи, демонстрируемые через бытовой магнитофон, CD-плеер или  воспроизводящиеся на компьютере).</w:t>
      </w:r>
    </w:p>
    <w:p w:rsidR="004B1260" w:rsidRPr="00D24140" w:rsidRDefault="004B1260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Самые эффективные электронные образовательные ресурсы - </w:t>
      </w:r>
      <w:proofErr w:type="spellStart"/>
      <w:r w:rsidRPr="00D24140">
        <w:rPr>
          <w:sz w:val="28"/>
          <w:szCs w:val="28"/>
        </w:rPr>
        <w:t>мультим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диаресурсы</w:t>
      </w:r>
      <w:proofErr w:type="spellEnd"/>
      <w:r w:rsidRPr="00D24140">
        <w:rPr>
          <w:sz w:val="28"/>
          <w:szCs w:val="28"/>
        </w:rPr>
        <w:t>. В них учебные объекты представлены множеством различных способов: с помощью текста, графики, фото, видео, звука и анимации. Таким образом, используется все виды восприятия; следовательно, закладывается основа мышления и практической деятельности ребенка.</w:t>
      </w:r>
    </w:p>
    <w:p w:rsidR="00682626" w:rsidRPr="00D24140" w:rsidRDefault="0068262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Следуя межгосударственному стандарту ГОСТ 7.23-2001, в дальнейшем будем использовать общий термин «электронные» и аббревиатуру ЭОР.</w:t>
      </w:r>
      <w:r w:rsidR="00C8253F" w:rsidRPr="00D24140">
        <w:rPr>
          <w:sz w:val="28"/>
          <w:szCs w:val="28"/>
        </w:rPr>
        <w:t xml:space="preserve"> [19]</w:t>
      </w:r>
    </w:p>
    <w:p w:rsidR="00682626" w:rsidRPr="00D24140" w:rsidRDefault="0068262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В основу данного педагогического опыта легли следующие </w:t>
      </w:r>
      <w:r w:rsidRPr="00D24140">
        <w:rPr>
          <w:b/>
          <w:bCs/>
          <w:sz w:val="28"/>
          <w:szCs w:val="28"/>
        </w:rPr>
        <w:t>принципы</w:t>
      </w:r>
      <w:r w:rsidRPr="00D24140">
        <w:rPr>
          <w:sz w:val="28"/>
          <w:szCs w:val="28"/>
        </w:rPr>
        <w:t>:</w:t>
      </w:r>
    </w:p>
    <w:p w:rsidR="00682626" w:rsidRPr="00D24140" w:rsidRDefault="00682626" w:rsidP="00D24140">
      <w:pPr>
        <w:numPr>
          <w:ilvl w:val="0"/>
          <w:numId w:val="5"/>
        </w:num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реализация психологических аспектов повышения познавател</w:t>
      </w:r>
      <w:r w:rsidRPr="00D24140">
        <w:rPr>
          <w:sz w:val="28"/>
          <w:szCs w:val="28"/>
        </w:rPr>
        <w:t>ь</w:t>
      </w:r>
      <w:r w:rsidRPr="00D24140">
        <w:rPr>
          <w:sz w:val="28"/>
          <w:szCs w:val="28"/>
        </w:rPr>
        <w:t>ной активности обучающихся;</w:t>
      </w:r>
    </w:p>
    <w:p w:rsidR="00682626" w:rsidRPr="00D24140" w:rsidRDefault="00682626" w:rsidP="00D24140">
      <w:pPr>
        <w:numPr>
          <w:ilvl w:val="0"/>
          <w:numId w:val="5"/>
        </w:num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планомерное  формирование навыков работы с ЭОР у учащихся;</w:t>
      </w:r>
    </w:p>
    <w:p w:rsidR="00682626" w:rsidRPr="00D24140" w:rsidRDefault="00682626" w:rsidP="00D24140">
      <w:pPr>
        <w:numPr>
          <w:ilvl w:val="0"/>
          <w:numId w:val="5"/>
        </w:num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научность подачи учебного материала по математике.</w:t>
      </w:r>
    </w:p>
    <w:p w:rsidR="002E284B" w:rsidRPr="00D24140" w:rsidRDefault="00C8253F" w:rsidP="00D24140">
      <w:pPr>
        <w:spacing w:before="0" w:after="0"/>
        <w:ind w:firstLine="180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    Ф</w:t>
      </w:r>
      <w:r w:rsidR="00682626" w:rsidRPr="00D24140">
        <w:rPr>
          <w:sz w:val="28"/>
          <w:szCs w:val="28"/>
        </w:rPr>
        <w:t>ормирование познавательной самостоятельности возможно при усл</w:t>
      </w:r>
      <w:r w:rsidR="00682626" w:rsidRPr="00D24140">
        <w:rPr>
          <w:sz w:val="28"/>
          <w:szCs w:val="28"/>
        </w:rPr>
        <w:t>о</w:t>
      </w:r>
      <w:r w:rsidR="00682626" w:rsidRPr="00D24140">
        <w:rPr>
          <w:sz w:val="28"/>
          <w:szCs w:val="28"/>
        </w:rPr>
        <w:t>вии, что деятельность, которой занимается ученик, ему интересна. Интере</w:t>
      </w:r>
      <w:r w:rsidR="00682626" w:rsidRPr="00D24140">
        <w:rPr>
          <w:sz w:val="28"/>
          <w:szCs w:val="28"/>
        </w:rPr>
        <w:t>с</w:t>
      </w:r>
      <w:r w:rsidR="00682626" w:rsidRPr="00D24140">
        <w:rPr>
          <w:sz w:val="28"/>
          <w:szCs w:val="28"/>
        </w:rPr>
        <w:t>ный учебный предмет - это учебный предмет, ставший «сферой целей» уч</w:t>
      </w:r>
      <w:r w:rsidR="00682626" w:rsidRPr="00D24140">
        <w:rPr>
          <w:sz w:val="28"/>
          <w:szCs w:val="28"/>
        </w:rPr>
        <w:t>а</w:t>
      </w:r>
      <w:r w:rsidR="00682626" w:rsidRPr="00D24140">
        <w:rPr>
          <w:sz w:val="28"/>
          <w:szCs w:val="28"/>
        </w:rPr>
        <w:t>щихся в связи с тем или иным побуждающим его мотивом.</w:t>
      </w:r>
    </w:p>
    <w:p w:rsidR="00682626" w:rsidRPr="00D24140" w:rsidRDefault="00682626" w:rsidP="00D24140">
      <w:pPr>
        <w:spacing w:before="0" w:after="0"/>
        <w:ind w:firstLine="180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</w:t>
      </w:r>
      <w:r w:rsidR="005152F7">
        <w:rPr>
          <w:sz w:val="28"/>
          <w:szCs w:val="28"/>
        </w:rPr>
        <w:tab/>
      </w:r>
      <w:r w:rsidRPr="00D24140">
        <w:rPr>
          <w:sz w:val="28"/>
          <w:szCs w:val="28"/>
        </w:rPr>
        <w:t>В 2006-2010гг. в рамках реализации ФЦПРО и проекта «Информатиз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 xml:space="preserve">ция системы образования» было разработано свыше 130 тысяч различных </w:t>
      </w:r>
      <w:r w:rsidRPr="00D24140">
        <w:rPr>
          <w:sz w:val="28"/>
          <w:szCs w:val="28"/>
        </w:rPr>
        <w:lastRenderedPageBreak/>
        <w:t xml:space="preserve">электронных образовательных ресурсов. К ним относятся комплекты к школьным учебникам, </w:t>
      </w:r>
      <w:proofErr w:type="spellStart"/>
      <w:r w:rsidRPr="00D24140">
        <w:rPr>
          <w:sz w:val="28"/>
          <w:szCs w:val="28"/>
        </w:rPr>
        <w:t>мультимедийные</w:t>
      </w:r>
      <w:proofErr w:type="spellEnd"/>
      <w:r w:rsidRPr="00D24140">
        <w:rPr>
          <w:sz w:val="28"/>
          <w:szCs w:val="28"/>
        </w:rPr>
        <w:t xml:space="preserve"> образовательные модули по предм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там школьной программы, интерактивные карты, виртуальные лаборатории, электронные энциклопедии и словари, подборки музыкальных художестве</w:t>
      </w:r>
      <w:r w:rsidRPr="00D24140">
        <w:rPr>
          <w:sz w:val="28"/>
          <w:szCs w:val="28"/>
        </w:rPr>
        <w:t>н</w:t>
      </w:r>
      <w:r w:rsidRPr="00D24140">
        <w:rPr>
          <w:sz w:val="28"/>
          <w:szCs w:val="28"/>
        </w:rPr>
        <w:t>ных произведений в цифровом в</w:t>
      </w:r>
      <w:r w:rsidR="00D24140">
        <w:rPr>
          <w:sz w:val="28"/>
          <w:szCs w:val="28"/>
        </w:rPr>
        <w:t xml:space="preserve">иде. </w:t>
      </w:r>
      <w:r w:rsidR="002E284B" w:rsidRPr="00D24140">
        <w:rPr>
          <w:sz w:val="28"/>
          <w:szCs w:val="28"/>
        </w:rPr>
        <w:t xml:space="preserve"> </w:t>
      </w:r>
      <w:r w:rsidRPr="00D24140">
        <w:rPr>
          <w:sz w:val="28"/>
          <w:szCs w:val="28"/>
        </w:rPr>
        <w:t>Всё это было выложено в Федеральную систему информационных образовательных ресурсов и стало доступно ка</w:t>
      </w:r>
      <w:r w:rsidRPr="00D24140">
        <w:rPr>
          <w:sz w:val="28"/>
          <w:szCs w:val="28"/>
        </w:rPr>
        <w:t>ж</w:t>
      </w:r>
      <w:r w:rsidRPr="00D24140">
        <w:rPr>
          <w:sz w:val="28"/>
          <w:szCs w:val="28"/>
        </w:rPr>
        <w:t xml:space="preserve">дой российской школе через Интернет.   </w:t>
      </w:r>
    </w:p>
    <w:p w:rsidR="00682626" w:rsidRPr="00D24140" w:rsidRDefault="00682626" w:rsidP="00D24140">
      <w:pPr>
        <w:spacing w:before="0" w:after="0"/>
        <w:ind w:firstLine="539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Однако применение таких ресурсов на уроках математики для повыш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ния уровня познавательной самостоятельности имеет свою специфику, кот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рую необходимо учитывать.</w:t>
      </w:r>
    </w:p>
    <w:p w:rsidR="00B614D4" w:rsidRPr="00D24140" w:rsidRDefault="00682626" w:rsidP="00D24140">
      <w:pPr>
        <w:spacing w:before="0" w:after="0"/>
        <w:ind w:firstLine="539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Многие современные российские педагоги, ученые, психологи  в своих работах рассматривают проблему применения ЭОР в учебном процессе в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обще и при организации обучения математике в частности. В работах Я.А. </w:t>
      </w:r>
      <w:proofErr w:type="spellStart"/>
      <w:r w:rsidRPr="00D24140">
        <w:rPr>
          <w:rStyle w:val="hl"/>
          <w:sz w:val="28"/>
          <w:szCs w:val="28"/>
        </w:rPr>
        <w:t>Ваграменко</w:t>
      </w:r>
      <w:proofErr w:type="spellEnd"/>
      <w:r w:rsidRPr="00D24140">
        <w:rPr>
          <w:sz w:val="28"/>
          <w:szCs w:val="28"/>
        </w:rPr>
        <w:t xml:space="preserve">, </w:t>
      </w:r>
      <w:proofErr w:type="spellStart"/>
      <w:r w:rsidR="002214B6" w:rsidRPr="00D24140">
        <w:rPr>
          <w:sz w:val="28"/>
          <w:szCs w:val="28"/>
        </w:rPr>
        <w:t>В.М.Монахова</w:t>
      </w:r>
      <w:proofErr w:type="spellEnd"/>
      <w:r w:rsidR="0073208E" w:rsidRPr="00D24140">
        <w:rPr>
          <w:sz w:val="28"/>
          <w:szCs w:val="28"/>
        </w:rPr>
        <w:t xml:space="preserve"> [6]</w:t>
      </w:r>
      <w:r w:rsidR="002214B6" w:rsidRPr="00D24140">
        <w:rPr>
          <w:sz w:val="28"/>
          <w:szCs w:val="28"/>
        </w:rPr>
        <w:t xml:space="preserve">, И.В. Роберт  </w:t>
      </w:r>
      <w:r w:rsidRPr="00D24140">
        <w:rPr>
          <w:sz w:val="28"/>
          <w:szCs w:val="28"/>
        </w:rPr>
        <w:t>обращается внимание на то, что электронно-образовательные ресурсы являются эффективным средством при обучении конкретным предметам.</w:t>
      </w:r>
    </w:p>
    <w:p w:rsidR="00682626" w:rsidRPr="00D24140" w:rsidRDefault="00682626" w:rsidP="00D24140">
      <w:pPr>
        <w:spacing w:before="0" w:after="0"/>
        <w:ind w:firstLine="539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Практико-ориентированные разработки Роберт И.В. – программно-методические комплексы по информатике и математике – были рекоменд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ваны </w:t>
      </w:r>
      <w:proofErr w:type="spellStart"/>
      <w:r w:rsidRPr="00D24140">
        <w:rPr>
          <w:sz w:val="28"/>
          <w:szCs w:val="28"/>
        </w:rPr>
        <w:t>Минобразованием</w:t>
      </w:r>
      <w:proofErr w:type="spellEnd"/>
      <w:r w:rsidRPr="00D24140">
        <w:rPr>
          <w:sz w:val="28"/>
          <w:szCs w:val="28"/>
        </w:rPr>
        <w:t xml:space="preserve"> РФ и распространены по регионам России и странам СНГ. Под ее научным руководством разработаны основные нормативно-технические и инструктивно-методические материалы по проблемам испол</w:t>
      </w:r>
      <w:r w:rsidRPr="00D24140">
        <w:rPr>
          <w:sz w:val="28"/>
          <w:szCs w:val="28"/>
        </w:rPr>
        <w:t>ь</w:t>
      </w:r>
      <w:r w:rsidRPr="00D24140">
        <w:rPr>
          <w:sz w:val="28"/>
          <w:szCs w:val="28"/>
        </w:rPr>
        <w:t>зования средств ИКТ в образовательном процессе системы общего и профе</w:t>
      </w:r>
      <w:r w:rsidRPr="00D24140">
        <w:rPr>
          <w:sz w:val="28"/>
          <w:szCs w:val="28"/>
        </w:rPr>
        <w:t>с</w:t>
      </w:r>
      <w:r w:rsidRPr="00D24140">
        <w:rPr>
          <w:sz w:val="28"/>
          <w:szCs w:val="28"/>
        </w:rPr>
        <w:t>сионального образования.</w:t>
      </w:r>
      <w:r w:rsidR="00A55E53" w:rsidRPr="00D24140">
        <w:rPr>
          <w:sz w:val="28"/>
          <w:szCs w:val="28"/>
        </w:rPr>
        <w:t>[</w:t>
      </w:r>
      <w:r w:rsidR="0073208E" w:rsidRPr="00D24140">
        <w:rPr>
          <w:sz w:val="28"/>
          <w:szCs w:val="28"/>
        </w:rPr>
        <w:t>12</w:t>
      </w:r>
      <w:r w:rsidR="00A55E53" w:rsidRPr="00D24140">
        <w:rPr>
          <w:sz w:val="28"/>
          <w:szCs w:val="28"/>
        </w:rPr>
        <w:t>]</w:t>
      </w:r>
    </w:p>
    <w:p w:rsidR="00682626" w:rsidRPr="00D24140" w:rsidRDefault="00682626" w:rsidP="00D24140">
      <w:pPr>
        <w:spacing w:before="0" w:after="0"/>
        <w:ind w:firstLine="539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Из этих работ следует, что методическое назначение образовательных электронных ресурсов различно: обучающие, информационно-поисковые, демонстрационные, моделирующие, контролирующие, тренажёры, учебно-игровые и т. п. Их выбор и использование зависит от задач урока. Учитель прогнозирует эффективность использования ресурса при проведении разли</w:t>
      </w:r>
      <w:r w:rsidRPr="00D24140">
        <w:rPr>
          <w:sz w:val="28"/>
          <w:szCs w:val="28"/>
        </w:rPr>
        <w:t>ч</w:t>
      </w:r>
      <w:r w:rsidRPr="00D24140">
        <w:rPr>
          <w:sz w:val="28"/>
          <w:szCs w:val="28"/>
        </w:rPr>
        <w:t>ного рода занятий, определяет методику их применения и проектирует о</w:t>
      </w:r>
      <w:r w:rsidRPr="00D24140">
        <w:rPr>
          <w:sz w:val="28"/>
          <w:szCs w:val="28"/>
        </w:rPr>
        <w:t>с</w:t>
      </w:r>
      <w:r w:rsidRPr="00D24140">
        <w:rPr>
          <w:sz w:val="28"/>
          <w:szCs w:val="28"/>
        </w:rPr>
        <w:t xml:space="preserve">новные виды деятельности с данными ресурсами в учебном процессе. </w:t>
      </w:r>
    </w:p>
    <w:p w:rsidR="00682626" w:rsidRPr="00D24140" w:rsidRDefault="00682626" w:rsidP="00D24140">
      <w:pPr>
        <w:spacing w:before="0" w:after="0"/>
        <w:ind w:firstLine="539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Как отмечает Хуторской А.В: «При помощи реальных объектов (телев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зор, магнитофон, телефон, факс, компьютер, принтер, модем, копир) и и</w:t>
      </w:r>
      <w:r w:rsidRPr="00D24140">
        <w:rPr>
          <w:sz w:val="28"/>
          <w:szCs w:val="28"/>
        </w:rPr>
        <w:t>н</w:t>
      </w:r>
      <w:r w:rsidRPr="00D24140">
        <w:rPr>
          <w:sz w:val="28"/>
          <w:szCs w:val="28"/>
        </w:rPr>
        <w:t>формационных технологий (ауди</w:t>
      </w:r>
      <w:proofErr w:type="gramStart"/>
      <w:r w:rsidRPr="00D24140">
        <w:rPr>
          <w:sz w:val="28"/>
          <w:szCs w:val="28"/>
        </w:rPr>
        <w:t>о-</w:t>
      </w:r>
      <w:proofErr w:type="gramEnd"/>
      <w:r w:rsidRPr="00D24140">
        <w:rPr>
          <w:sz w:val="28"/>
          <w:szCs w:val="28"/>
        </w:rPr>
        <w:t xml:space="preserve"> видеозапись, электронная почта, СМИ, Интернет) у учащихся формируются умения самостоятельно искать, анал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зировать и отбирать необходимую информацию, организовывать, преобраз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вывать, сохранять и передавать ее. </w:t>
      </w:r>
      <w:proofErr w:type="gramStart"/>
      <w:r w:rsidRPr="00D24140">
        <w:rPr>
          <w:sz w:val="28"/>
          <w:szCs w:val="28"/>
        </w:rPr>
        <w:t>У обучающихся формируются навыки п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знавательной деятельности по отношению к информации, содержащейся в учебных предметах и образовательных областя</w:t>
      </w:r>
      <w:r w:rsidR="00A55E53" w:rsidRPr="00D24140">
        <w:rPr>
          <w:sz w:val="28"/>
          <w:szCs w:val="28"/>
        </w:rPr>
        <w:t>х</w:t>
      </w:r>
      <w:r w:rsidR="0073208E" w:rsidRPr="00D24140">
        <w:rPr>
          <w:sz w:val="28"/>
          <w:szCs w:val="28"/>
        </w:rPr>
        <w:t>, а также в окружающем м</w:t>
      </w:r>
      <w:r w:rsidR="0073208E" w:rsidRPr="00D24140">
        <w:rPr>
          <w:sz w:val="28"/>
          <w:szCs w:val="28"/>
        </w:rPr>
        <w:t>и</w:t>
      </w:r>
      <w:r w:rsidR="0073208E" w:rsidRPr="00D24140">
        <w:rPr>
          <w:sz w:val="28"/>
          <w:szCs w:val="28"/>
        </w:rPr>
        <w:t>ре».[15</w:t>
      </w:r>
      <w:r w:rsidRPr="00D24140">
        <w:rPr>
          <w:sz w:val="28"/>
          <w:szCs w:val="28"/>
        </w:rPr>
        <w:t xml:space="preserve">] </w:t>
      </w:r>
      <w:proofErr w:type="gramEnd"/>
    </w:p>
    <w:p w:rsidR="002E284B" w:rsidRPr="00D24140" w:rsidRDefault="00682626" w:rsidP="00D24140">
      <w:pPr>
        <w:spacing w:before="0" w:after="0"/>
        <w:ind w:firstLine="539"/>
        <w:jc w:val="both"/>
        <w:rPr>
          <w:sz w:val="28"/>
          <w:szCs w:val="28"/>
        </w:rPr>
      </w:pPr>
      <w:r w:rsidRPr="00D24140">
        <w:rPr>
          <w:color w:val="000000"/>
          <w:sz w:val="28"/>
          <w:szCs w:val="28"/>
        </w:rPr>
        <w:t xml:space="preserve">Реализация  указанных принципов и методов обучения с использованием современных ЭОР  обеспечивает вовлечение в деятельность </w:t>
      </w:r>
      <w:proofErr w:type="spellStart"/>
      <w:r w:rsidRPr="00D24140">
        <w:rPr>
          <w:color w:val="000000"/>
          <w:sz w:val="28"/>
          <w:szCs w:val="28"/>
        </w:rPr>
        <w:t>всех</w:t>
      </w:r>
      <w:r w:rsidRPr="00D24140">
        <w:rPr>
          <w:iCs/>
          <w:color w:val="000000"/>
          <w:sz w:val="28"/>
          <w:szCs w:val="28"/>
        </w:rPr>
        <w:t>об</w:t>
      </w:r>
      <w:r w:rsidRPr="00D24140">
        <w:rPr>
          <w:color w:val="000000"/>
          <w:sz w:val="28"/>
          <w:szCs w:val="28"/>
        </w:rPr>
        <w:t>учающи</w:t>
      </w:r>
      <w:r w:rsidRPr="00D24140">
        <w:rPr>
          <w:color w:val="000000"/>
          <w:sz w:val="28"/>
          <w:szCs w:val="28"/>
        </w:rPr>
        <w:t>х</w:t>
      </w:r>
      <w:r w:rsidRPr="00D24140">
        <w:rPr>
          <w:color w:val="000000"/>
          <w:sz w:val="28"/>
          <w:szCs w:val="28"/>
        </w:rPr>
        <w:t>ся</w:t>
      </w:r>
      <w:proofErr w:type="spellEnd"/>
      <w:r w:rsidRPr="00D24140">
        <w:rPr>
          <w:color w:val="000000"/>
          <w:sz w:val="28"/>
          <w:szCs w:val="28"/>
        </w:rPr>
        <w:t xml:space="preserve"> класса, создает условия для более полного  их самообразования и самора</w:t>
      </w:r>
      <w:r w:rsidRPr="00D24140">
        <w:rPr>
          <w:color w:val="000000"/>
          <w:sz w:val="28"/>
          <w:szCs w:val="28"/>
        </w:rPr>
        <w:t>з</w:t>
      </w:r>
      <w:r w:rsidRPr="00D24140">
        <w:rPr>
          <w:color w:val="000000"/>
          <w:sz w:val="28"/>
          <w:szCs w:val="28"/>
        </w:rPr>
        <w:t>вития.</w:t>
      </w:r>
    </w:p>
    <w:p w:rsidR="0064133C" w:rsidRPr="00D24140" w:rsidRDefault="00996335" w:rsidP="00D24140">
      <w:pPr>
        <w:snapToGrid/>
        <w:spacing w:before="0" w:after="0"/>
        <w:ind w:firstLine="567"/>
        <w:jc w:val="center"/>
        <w:outlineLvl w:val="0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1.7. </w:t>
      </w:r>
      <w:r w:rsidR="0064133C" w:rsidRPr="00D24140">
        <w:rPr>
          <w:b/>
          <w:bCs/>
          <w:sz w:val="28"/>
          <w:szCs w:val="28"/>
        </w:rPr>
        <w:t>Новизна опыта</w:t>
      </w:r>
    </w:p>
    <w:p w:rsidR="00D24140" w:rsidRPr="007E48B6" w:rsidRDefault="0064133C" w:rsidP="007E48B6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Новизна опыта </w:t>
      </w:r>
      <w:r w:rsidR="00F87E3F" w:rsidRPr="00D24140">
        <w:rPr>
          <w:sz w:val="28"/>
          <w:szCs w:val="28"/>
        </w:rPr>
        <w:t xml:space="preserve">состоит </w:t>
      </w:r>
      <w:r w:rsidRPr="00D24140">
        <w:rPr>
          <w:sz w:val="28"/>
          <w:szCs w:val="28"/>
        </w:rPr>
        <w:t xml:space="preserve"> в рационализации преподавания </w:t>
      </w:r>
      <w:r w:rsidR="001A257D" w:rsidRPr="00D24140">
        <w:rPr>
          <w:sz w:val="28"/>
          <w:szCs w:val="28"/>
        </w:rPr>
        <w:t>математики</w:t>
      </w:r>
      <w:r w:rsidR="00D24140" w:rsidRPr="00D24140">
        <w:rPr>
          <w:sz w:val="28"/>
          <w:szCs w:val="28"/>
        </w:rPr>
        <w:t xml:space="preserve"> </w:t>
      </w:r>
      <w:r w:rsidR="006C546A" w:rsidRPr="00D24140">
        <w:rPr>
          <w:sz w:val="28"/>
          <w:szCs w:val="28"/>
        </w:rPr>
        <w:t>в среднем звене школьного образования</w:t>
      </w:r>
      <w:r w:rsidR="00F87E3F" w:rsidRPr="00D24140">
        <w:rPr>
          <w:sz w:val="28"/>
          <w:szCs w:val="28"/>
        </w:rPr>
        <w:t xml:space="preserve">. Она </w:t>
      </w:r>
      <w:r w:rsidR="006C546A" w:rsidRPr="00D24140">
        <w:rPr>
          <w:sz w:val="28"/>
          <w:szCs w:val="28"/>
        </w:rPr>
        <w:t xml:space="preserve"> заключа</w:t>
      </w:r>
      <w:r w:rsidR="00F87E3F" w:rsidRPr="00D24140">
        <w:rPr>
          <w:sz w:val="28"/>
          <w:szCs w:val="28"/>
        </w:rPr>
        <w:t xml:space="preserve">ется </w:t>
      </w:r>
      <w:r w:rsidR="006C546A" w:rsidRPr="00D24140">
        <w:rPr>
          <w:sz w:val="28"/>
          <w:szCs w:val="28"/>
        </w:rPr>
        <w:t xml:space="preserve"> в использовани</w:t>
      </w:r>
      <w:r w:rsidR="009037A3" w:rsidRPr="00D24140">
        <w:rPr>
          <w:sz w:val="28"/>
          <w:szCs w:val="28"/>
        </w:rPr>
        <w:t xml:space="preserve">и методов и способов применения </w:t>
      </w:r>
      <w:r w:rsidRPr="00D24140">
        <w:rPr>
          <w:bCs/>
          <w:sz w:val="28"/>
          <w:szCs w:val="28"/>
        </w:rPr>
        <w:t xml:space="preserve">современных </w:t>
      </w:r>
      <w:r w:rsidR="00F87E3F" w:rsidRPr="00D24140">
        <w:rPr>
          <w:bCs/>
          <w:sz w:val="28"/>
          <w:szCs w:val="28"/>
        </w:rPr>
        <w:t xml:space="preserve">электронных образовательных ресурсов </w:t>
      </w:r>
      <w:r w:rsidR="006C546A" w:rsidRPr="00D24140">
        <w:rPr>
          <w:sz w:val="28"/>
          <w:szCs w:val="28"/>
        </w:rPr>
        <w:t xml:space="preserve"> на уроках для развития познавательной самостоятельности об</w:t>
      </w:r>
      <w:r w:rsidR="006C546A" w:rsidRPr="00D24140">
        <w:rPr>
          <w:sz w:val="28"/>
          <w:szCs w:val="28"/>
        </w:rPr>
        <w:t>у</w:t>
      </w:r>
      <w:r w:rsidR="006C546A" w:rsidRPr="00D24140">
        <w:rPr>
          <w:sz w:val="28"/>
          <w:szCs w:val="28"/>
        </w:rPr>
        <w:t xml:space="preserve">чающихся. </w:t>
      </w:r>
    </w:p>
    <w:p w:rsidR="007104F5" w:rsidRPr="00D24140" w:rsidRDefault="00996335" w:rsidP="00D24140">
      <w:pPr>
        <w:snapToGrid/>
        <w:spacing w:before="0" w:after="0"/>
        <w:ind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1.8. </w:t>
      </w:r>
      <w:r w:rsidR="001A257D" w:rsidRPr="00D24140">
        <w:rPr>
          <w:b/>
          <w:bCs/>
          <w:sz w:val="28"/>
          <w:szCs w:val="28"/>
        </w:rPr>
        <w:t xml:space="preserve">Характеристика условий, </w:t>
      </w:r>
      <w:r>
        <w:rPr>
          <w:b/>
          <w:bCs/>
          <w:sz w:val="28"/>
          <w:szCs w:val="28"/>
        </w:rPr>
        <w:t>в</w:t>
      </w:r>
      <w:r w:rsidR="001A257D" w:rsidRPr="00D24140">
        <w:rPr>
          <w:b/>
          <w:bCs/>
          <w:sz w:val="28"/>
          <w:szCs w:val="28"/>
        </w:rPr>
        <w:t xml:space="preserve"> которых возможно применение  данного опыта</w:t>
      </w:r>
      <w:r w:rsidR="007104F5" w:rsidRPr="00D24140">
        <w:rPr>
          <w:sz w:val="28"/>
          <w:szCs w:val="28"/>
        </w:rPr>
        <w:t>.</w:t>
      </w:r>
    </w:p>
    <w:p w:rsidR="0064133C" w:rsidRPr="00D24140" w:rsidRDefault="0064133C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bCs/>
          <w:sz w:val="28"/>
          <w:szCs w:val="28"/>
        </w:rPr>
        <w:t>Условиями</w:t>
      </w:r>
      <w:r w:rsidR="00996335">
        <w:rPr>
          <w:bCs/>
          <w:sz w:val="28"/>
          <w:szCs w:val="28"/>
        </w:rPr>
        <w:t xml:space="preserve"> </w:t>
      </w:r>
      <w:r w:rsidRPr="00D24140">
        <w:rPr>
          <w:sz w:val="28"/>
          <w:szCs w:val="28"/>
        </w:rPr>
        <w:t>успешной реализации данного опыта являются наличие в образовательном учреждении материальной базы: компьют</w:t>
      </w:r>
      <w:r w:rsidR="002E284B" w:rsidRPr="00D24140">
        <w:rPr>
          <w:sz w:val="28"/>
          <w:szCs w:val="28"/>
        </w:rPr>
        <w:t>еров для учащи</w:t>
      </w:r>
      <w:r w:rsidR="002E284B" w:rsidRPr="00D24140">
        <w:rPr>
          <w:sz w:val="28"/>
          <w:szCs w:val="28"/>
        </w:rPr>
        <w:t>х</w:t>
      </w:r>
      <w:r w:rsidR="002E284B" w:rsidRPr="00D24140">
        <w:rPr>
          <w:sz w:val="28"/>
          <w:szCs w:val="28"/>
        </w:rPr>
        <w:t>ся, АРМ учителя,</w:t>
      </w:r>
      <w:r w:rsidR="006C546A" w:rsidRPr="00D24140">
        <w:rPr>
          <w:sz w:val="28"/>
          <w:szCs w:val="28"/>
        </w:rPr>
        <w:t xml:space="preserve"> выхода в Интернет.</w:t>
      </w:r>
    </w:p>
    <w:p w:rsidR="00A143D5" w:rsidRDefault="006C546A" w:rsidP="007E48B6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Данный опыт может быть реализован как в классах</w:t>
      </w:r>
      <w:r w:rsidR="00CD1AA9" w:rsidRPr="00D24140">
        <w:rPr>
          <w:sz w:val="28"/>
          <w:szCs w:val="28"/>
        </w:rPr>
        <w:t xml:space="preserve"> среднего звена, из</w:t>
      </w:r>
      <w:r w:rsidR="00CD1AA9" w:rsidRPr="00D24140">
        <w:rPr>
          <w:sz w:val="28"/>
          <w:szCs w:val="28"/>
        </w:rPr>
        <w:t>у</w:t>
      </w:r>
      <w:r w:rsidR="00CD1AA9" w:rsidRPr="00D24140">
        <w:rPr>
          <w:sz w:val="28"/>
          <w:szCs w:val="28"/>
        </w:rPr>
        <w:t>чающих математику на базовом уровне, так и в классах с углубленным из</w:t>
      </w:r>
      <w:r w:rsidR="00CD1AA9" w:rsidRPr="00D24140">
        <w:rPr>
          <w:sz w:val="28"/>
          <w:szCs w:val="28"/>
        </w:rPr>
        <w:t>у</w:t>
      </w:r>
      <w:r w:rsidR="00CD1AA9" w:rsidRPr="00D24140">
        <w:rPr>
          <w:sz w:val="28"/>
          <w:szCs w:val="28"/>
        </w:rPr>
        <w:t>чением предмета</w:t>
      </w:r>
      <w:r w:rsidR="007E48B6">
        <w:rPr>
          <w:sz w:val="28"/>
          <w:szCs w:val="28"/>
        </w:rPr>
        <w:t>.</w:t>
      </w:r>
      <w:r w:rsidR="001D3880" w:rsidRPr="00D24140">
        <w:rPr>
          <w:sz w:val="28"/>
          <w:szCs w:val="28"/>
        </w:rPr>
        <w:t xml:space="preserve"> </w:t>
      </w:r>
    </w:p>
    <w:p w:rsidR="00B652AC" w:rsidRPr="00B652AC" w:rsidRDefault="00B652AC" w:rsidP="0070111A">
      <w:pPr>
        <w:numPr>
          <w:ilvl w:val="0"/>
          <w:numId w:val="10"/>
        </w:numPr>
        <w:snapToGrid/>
        <w:spacing w:before="0" w:after="0"/>
        <w:ind w:left="567" w:hanging="425"/>
        <w:jc w:val="both"/>
        <w:rPr>
          <w:sz w:val="28"/>
          <w:szCs w:val="28"/>
        </w:rPr>
      </w:pPr>
      <w:proofErr w:type="gramStart"/>
      <w:r w:rsidRPr="00B652AC">
        <w:rPr>
          <w:sz w:val="28"/>
          <w:szCs w:val="28"/>
        </w:rPr>
        <w:t>Жохов</w:t>
      </w:r>
      <w:proofErr w:type="gramEnd"/>
      <w:r w:rsidRPr="00B652AC">
        <w:rPr>
          <w:sz w:val="28"/>
          <w:szCs w:val="28"/>
        </w:rPr>
        <w:t xml:space="preserve"> В.И.. «Программа. Планирование учебного материала. Матем</w:t>
      </w:r>
      <w:r w:rsidRPr="00B652AC">
        <w:rPr>
          <w:sz w:val="28"/>
          <w:szCs w:val="28"/>
        </w:rPr>
        <w:t>а</w:t>
      </w:r>
      <w:r w:rsidRPr="00B652AC">
        <w:rPr>
          <w:sz w:val="28"/>
          <w:szCs w:val="28"/>
        </w:rPr>
        <w:t xml:space="preserve">тика. 5-6 классы», М.: Мнемозина,  </w:t>
      </w:r>
      <w:smartTag w:uri="urn:schemas-microsoft-com:office:smarttags" w:element="metricconverter">
        <w:smartTagPr>
          <w:attr w:name="ProductID" w:val="2008 г"/>
        </w:smartTagPr>
        <w:r w:rsidRPr="00B652AC">
          <w:rPr>
            <w:sz w:val="28"/>
            <w:szCs w:val="28"/>
          </w:rPr>
          <w:t>2008 г</w:t>
        </w:r>
      </w:smartTag>
      <w:r w:rsidRPr="00B652AC">
        <w:rPr>
          <w:sz w:val="28"/>
          <w:szCs w:val="28"/>
        </w:rPr>
        <w:t xml:space="preserve">. </w:t>
      </w:r>
    </w:p>
    <w:p w:rsidR="00B652AC" w:rsidRPr="00B652AC" w:rsidRDefault="00B652AC" w:rsidP="0070111A">
      <w:pPr>
        <w:numPr>
          <w:ilvl w:val="0"/>
          <w:numId w:val="10"/>
        </w:numPr>
        <w:snapToGrid/>
        <w:spacing w:before="0" w:after="0"/>
        <w:ind w:left="567" w:hanging="425"/>
        <w:jc w:val="both"/>
        <w:rPr>
          <w:sz w:val="28"/>
          <w:szCs w:val="28"/>
        </w:rPr>
      </w:pPr>
      <w:proofErr w:type="spellStart"/>
      <w:r w:rsidRPr="00B652AC">
        <w:rPr>
          <w:sz w:val="28"/>
          <w:szCs w:val="28"/>
        </w:rPr>
        <w:t>Виленкин</w:t>
      </w:r>
      <w:proofErr w:type="spellEnd"/>
      <w:r w:rsidRPr="00B652AC">
        <w:rPr>
          <w:sz w:val="28"/>
          <w:szCs w:val="28"/>
        </w:rPr>
        <w:t xml:space="preserve"> Н. Я., </w:t>
      </w:r>
      <w:proofErr w:type="gramStart"/>
      <w:r w:rsidRPr="00B652AC">
        <w:rPr>
          <w:sz w:val="28"/>
          <w:szCs w:val="28"/>
        </w:rPr>
        <w:t>Жохов</w:t>
      </w:r>
      <w:proofErr w:type="gramEnd"/>
      <w:r w:rsidRPr="00B652AC">
        <w:rPr>
          <w:sz w:val="28"/>
          <w:szCs w:val="28"/>
        </w:rPr>
        <w:t xml:space="preserve"> В.И., Чесноков А.С., </w:t>
      </w:r>
      <w:proofErr w:type="spellStart"/>
      <w:r w:rsidRPr="00B652AC">
        <w:rPr>
          <w:sz w:val="28"/>
          <w:szCs w:val="28"/>
        </w:rPr>
        <w:t>Шварцбурд</w:t>
      </w:r>
      <w:proofErr w:type="spellEnd"/>
      <w:r w:rsidRPr="00B652AC">
        <w:rPr>
          <w:sz w:val="28"/>
          <w:szCs w:val="28"/>
        </w:rPr>
        <w:t xml:space="preserve"> С.И.. «Матем</w:t>
      </w:r>
      <w:r w:rsidRPr="00B652AC">
        <w:rPr>
          <w:sz w:val="28"/>
          <w:szCs w:val="28"/>
        </w:rPr>
        <w:t>а</w:t>
      </w:r>
      <w:r w:rsidRPr="00B652AC">
        <w:rPr>
          <w:sz w:val="28"/>
          <w:szCs w:val="28"/>
        </w:rPr>
        <w:t>тика 6» (учебник для общеобразовательных учреждений), М.: Мнемоз</w:t>
      </w:r>
      <w:r w:rsidRPr="00B652AC">
        <w:rPr>
          <w:sz w:val="28"/>
          <w:szCs w:val="28"/>
        </w:rPr>
        <w:t>и</w:t>
      </w:r>
      <w:r w:rsidRPr="00B652AC">
        <w:rPr>
          <w:sz w:val="28"/>
          <w:szCs w:val="28"/>
        </w:rPr>
        <w:t xml:space="preserve">на,  </w:t>
      </w:r>
      <w:smartTag w:uri="urn:schemas-microsoft-com:office:smarttags" w:element="metricconverter">
        <w:smartTagPr>
          <w:attr w:name="ProductID" w:val="2008 г"/>
        </w:smartTagPr>
        <w:r w:rsidRPr="00B652AC">
          <w:rPr>
            <w:sz w:val="28"/>
            <w:szCs w:val="28"/>
          </w:rPr>
          <w:t>2008 г</w:t>
        </w:r>
      </w:smartTag>
      <w:r w:rsidRPr="00B652AC">
        <w:rPr>
          <w:sz w:val="28"/>
          <w:szCs w:val="28"/>
        </w:rPr>
        <w:t>.</w:t>
      </w:r>
    </w:p>
    <w:p w:rsidR="00B652AC" w:rsidRPr="00B652AC" w:rsidRDefault="00B652AC" w:rsidP="0070111A">
      <w:pPr>
        <w:pStyle w:val="af2"/>
        <w:numPr>
          <w:ilvl w:val="0"/>
          <w:numId w:val="10"/>
        </w:numPr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B652AC">
        <w:rPr>
          <w:rFonts w:ascii="Times New Roman" w:hAnsi="Times New Roman" w:cs="Times New Roman"/>
          <w:sz w:val="28"/>
          <w:szCs w:val="28"/>
        </w:rPr>
        <w:t>Программы общеобразовательных учреждений Алгебра 7-9 класс сост</w:t>
      </w:r>
      <w:r w:rsidRPr="00B652AC">
        <w:rPr>
          <w:rFonts w:ascii="Times New Roman" w:hAnsi="Times New Roman" w:cs="Times New Roman"/>
          <w:sz w:val="28"/>
          <w:szCs w:val="28"/>
        </w:rPr>
        <w:t>а</w:t>
      </w:r>
      <w:r w:rsidRPr="00B652AC">
        <w:rPr>
          <w:rFonts w:ascii="Times New Roman" w:hAnsi="Times New Roman" w:cs="Times New Roman"/>
          <w:sz w:val="28"/>
          <w:szCs w:val="28"/>
        </w:rPr>
        <w:t xml:space="preserve">витель Т.А. </w:t>
      </w:r>
      <w:proofErr w:type="spellStart"/>
      <w:r w:rsidRPr="00B652AC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B652AC">
        <w:rPr>
          <w:rFonts w:ascii="Times New Roman" w:hAnsi="Times New Roman" w:cs="Times New Roman"/>
          <w:sz w:val="28"/>
          <w:szCs w:val="28"/>
        </w:rPr>
        <w:t xml:space="preserve"> – М.: «Просвещение», 2009, Программы по а</w:t>
      </w:r>
      <w:r w:rsidRPr="00B652AC">
        <w:rPr>
          <w:rFonts w:ascii="Times New Roman" w:hAnsi="Times New Roman" w:cs="Times New Roman"/>
          <w:sz w:val="28"/>
          <w:szCs w:val="28"/>
        </w:rPr>
        <w:t>л</w:t>
      </w:r>
      <w:r w:rsidRPr="00B652AC">
        <w:rPr>
          <w:rFonts w:ascii="Times New Roman" w:hAnsi="Times New Roman" w:cs="Times New Roman"/>
          <w:sz w:val="28"/>
          <w:szCs w:val="28"/>
        </w:rPr>
        <w:t>гебре Ю.Н. Макарычев и др.</w:t>
      </w:r>
    </w:p>
    <w:p w:rsidR="00B652AC" w:rsidRPr="00B652AC" w:rsidRDefault="00B652AC" w:rsidP="0070111A">
      <w:pPr>
        <w:pStyle w:val="af1"/>
        <w:numPr>
          <w:ilvl w:val="0"/>
          <w:numId w:val="10"/>
        </w:numPr>
        <w:snapToGrid/>
        <w:spacing w:before="0" w:after="0"/>
        <w:ind w:left="567" w:hanging="425"/>
        <w:jc w:val="both"/>
        <w:rPr>
          <w:sz w:val="28"/>
          <w:szCs w:val="28"/>
        </w:rPr>
      </w:pPr>
      <w:r w:rsidRPr="00B652AC">
        <w:rPr>
          <w:sz w:val="28"/>
          <w:szCs w:val="28"/>
        </w:rPr>
        <w:t xml:space="preserve">Программы общеобразовательных учреждений Геометрия 7-9 классы составитель Т.А. </w:t>
      </w:r>
      <w:proofErr w:type="spellStart"/>
      <w:r w:rsidRPr="00B652AC">
        <w:rPr>
          <w:sz w:val="28"/>
          <w:szCs w:val="28"/>
        </w:rPr>
        <w:t>Бурмистрова</w:t>
      </w:r>
      <w:proofErr w:type="spellEnd"/>
      <w:r w:rsidRPr="00B652AC">
        <w:rPr>
          <w:sz w:val="28"/>
          <w:szCs w:val="28"/>
        </w:rPr>
        <w:t xml:space="preserve"> – М.: «Просвещение», 2009, Программа по геометрии </w:t>
      </w:r>
      <w:proofErr w:type="spellStart"/>
      <w:r w:rsidRPr="00B652AC">
        <w:rPr>
          <w:sz w:val="28"/>
          <w:szCs w:val="28"/>
        </w:rPr>
        <w:t>Л.С.Атанасян</w:t>
      </w:r>
      <w:proofErr w:type="spellEnd"/>
      <w:r w:rsidRPr="00B652AC">
        <w:rPr>
          <w:sz w:val="28"/>
          <w:szCs w:val="28"/>
        </w:rPr>
        <w:t xml:space="preserve"> и др.</w:t>
      </w:r>
    </w:p>
    <w:p w:rsidR="00B652AC" w:rsidRPr="00B652AC" w:rsidRDefault="00B652AC" w:rsidP="0070111A">
      <w:pPr>
        <w:pStyle w:val="af1"/>
        <w:numPr>
          <w:ilvl w:val="0"/>
          <w:numId w:val="10"/>
        </w:numPr>
        <w:snapToGrid/>
        <w:spacing w:before="0" w:after="0"/>
        <w:ind w:left="567" w:hanging="425"/>
        <w:jc w:val="both"/>
        <w:rPr>
          <w:sz w:val="28"/>
          <w:szCs w:val="28"/>
        </w:rPr>
      </w:pPr>
      <w:r w:rsidRPr="00B652AC">
        <w:rPr>
          <w:sz w:val="28"/>
          <w:szCs w:val="28"/>
        </w:rPr>
        <w:t xml:space="preserve">Макарычев Ю.Н., </w:t>
      </w:r>
      <w:proofErr w:type="spellStart"/>
      <w:r w:rsidRPr="00B652AC">
        <w:rPr>
          <w:sz w:val="28"/>
          <w:szCs w:val="28"/>
        </w:rPr>
        <w:t>Миндюк</w:t>
      </w:r>
      <w:proofErr w:type="spellEnd"/>
      <w:r w:rsidRPr="00B652AC">
        <w:rPr>
          <w:sz w:val="28"/>
          <w:szCs w:val="28"/>
        </w:rPr>
        <w:t xml:space="preserve"> Н.Г., </w:t>
      </w:r>
      <w:proofErr w:type="spellStart"/>
      <w:r w:rsidRPr="00B652AC">
        <w:rPr>
          <w:sz w:val="28"/>
          <w:szCs w:val="28"/>
        </w:rPr>
        <w:t>Нешков</w:t>
      </w:r>
      <w:proofErr w:type="spellEnd"/>
      <w:r w:rsidRPr="00B652AC">
        <w:rPr>
          <w:sz w:val="28"/>
          <w:szCs w:val="28"/>
        </w:rPr>
        <w:t xml:space="preserve"> К.И., Суворова С.Б. Алгебра. Учебник для 7 класса общеобразовательных учреждений. М.,  «Просв</w:t>
      </w:r>
      <w:r w:rsidRPr="00B652AC">
        <w:rPr>
          <w:sz w:val="28"/>
          <w:szCs w:val="28"/>
        </w:rPr>
        <w:t>е</w:t>
      </w:r>
      <w:r w:rsidRPr="00B652AC">
        <w:rPr>
          <w:sz w:val="28"/>
          <w:szCs w:val="28"/>
        </w:rPr>
        <w:t>щение», 2009.</w:t>
      </w:r>
    </w:p>
    <w:p w:rsidR="00B652AC" w:rsidRPr="00B652AC" w:rsidRDefault="00B652AC" w:rsidP="0070111A">
      <w:pPr>
        <w:pStyle w:val="af1"/>
        <w:numPr>
          <w:ilvl w:val="0"/>
          <w:numId w:val="10"/>
        </w:numPr>
        <w:snapToGrid/>
        <w:spacing w:before="0" w:after="0"/>
        <w:ind w:left="567" w:hanging="425"/>
        <w:jc w:val="both"/>
        <w:rPr>
          <w:sz w:val="28"/>
          <w:szCs w:val="28"/>
        </w:rPr>
      </w:pPr>
      <w:proofErr w:type="spellStart"/>
      <w:r w:rsidRPr="00B652AC">
        <w:rPr>
          <w:sz w:val="28"/>
          <w:szCs w:val="28"/>
        </w:rPr>
        <w:t>Атанасян</w:t>
      </w:r>
      <w:proofErr w:type="spellEnd"/>
      <w:r w:rsidRPr="00B652AC">
        <w:rPr>
          <w:sz w:val="28"/>
          <w:szCs w:val="28"/>
        </w:rPr>
        <w:t xml:space="preserve"> Л.С. Геометрия 7 – 9. Учебник для 7 – 9 классов средней шк</w:t>
      </w:r>
      <w:r w:rsidRPr="00B652AC">
        <w:rPr>
          <w:sz w:val="28"/>
          <w:szCs w:val="28"/>
        </w:rPr>
        <w:t>о</w:t>
      </w:r>
      <w:r w:rsidRPr="00B652AC">
        <w:rPr>
          <w:sz w:val="28"/>
          <w:szCs w:val="28"/>
        </w:rPr>
        <w:t>лы. М., «Просвещение», 2006.</w:t>
      </w:r>
    </w:p>
    <w:p w:rsidR="00771F66" w:rsidRPr="00D24140" w:rsidRDefault="00771F66" w:rsidP="00D24140">
      <w:pPr>
        <w:snapToGrid/>
        <w:spacing w:before="0" w:after="0"/>
        <w:ind w:firstLine="567"/>
        <w:jc w:val="center"/>
        <w:outlineLvl w:val="0"/>
        <w:rPr>
          <w:b/>
          <w:bCs/>
          <w:color w:val="000000"/>
          <w:sz w:val="28"/>
          <w:szCs w:val="28"/>
        </w:rPr>
      </w:pPr>
      <w:r w:rsidRPr="00D24140">
        <w:rPr>
          <w:b/>
          <w:bCs/>
          <w:sz w:val="28"/>
          <w:szCs w:val="28"/>
        </w:rPr>
        <w:t xml:space="preserve">Раздел </w:t>
      </w:r>
      <w:r w:rsidRPr="00D24140">
        <w:rPr>
          <w:b/>
          <w:bCs/>
          <w:sz w:val="28"/>
          <w:szCs w:val="28"/>
          <w:lang w:val="en-US"/>
        </w:rPr>
        <w:t>II</w:t>
      </w:r>
      <w:r w:rsidRPr="00D24140">
        <w:rPr>
          <w:b/>
          <w:bCs/>
          <w:sz w:val="28"/>
          <w:szCs w:val="28"/>
        </w:rPr>
        <w:t>.</w:t>
      </w:r>
      <w:r w:rsidRPr="00D24140">
        <w:rPr>
          <w:b/>
          <w:bCs/>
          <w:color w:val="000000"/>
          <w:sz w:val="28"/>
          <w:szCs w:val="28"/>
        </w:rPr>
        <w:t xml:space="preserve">   Технология опыта</w:t>
      </w:r>
    </w:p>
    <w:p w:rsidR="00771F66" w:rsidRPr="00D24140" w:rsidRDefault="00771F66" w:rsidP="00D24140">
      <w:pPr>
        <w:pStyle w:val="a6"/>
        <w:spacing w:before="0" w:after="0"/>
        <w:ind w:firstLine="567"/>
        <w:jc w:val="both"/>
        <w:rPr>
          <w:rFonts w:ascii="Times New Roman" w:cs="Times New Roman"/>
          <w:sz w:val="28"/>
          <w:szCs w:val="28"/>
        </w:rPr>
      </w:pPr>
      <w:r w:rsidRPr="00D24140">
        <w:rPr>
          <w:rFonts w:ascii="Times New Roman" w:cs="Times New Roman"/>
          <w:b/>
          <w:bCs/>
          <w:sz w:val="28"/>
          <w:szCs w:val="28"/>
        </w:rPr>
        <w:t>Целью</w:t>
      </w:r>
      <w:r w:rsidRPr="00D24140">
        <w:rPr>
          <w:rFonts w:ascii="Times New Roman" w:cs="Times New Roman"/>
          <w:sz w:val="28"/>
          <w:szCs w:val="28"/>
        </w:rPr>
        <w:t xml:space="preserve"> педагогической деятельности по реализации опыта является ра</w:t>
      </w:r>
      <w:r w:rsidRPr="00D24140">
        <w:rPr>
          <w:rFonts w:ascii="Times New Roman" w:cs="Times New Roman"/>
          <w:sz w:val="28"/>
          <w:szCs w:val="28"/>
        </w:rPr>
        <w:t>з</w:t>
      </w:r>
      <w:r w:rsidRPr="00D24140">
        <w:rPr>
          <w:rFonts w:ascii="Times New Roman" w:cs="Times New Roman"/>
          <w:sz w:val="28"/>
          <w:szCs w:val="28"/>
        </w:rPr>
        <w:t>работка системы применения ЭОР на уроках математики для развития позн</w:t>
      </w:r>
      <w:r w:rsidRPr="00D24140">
        <w:rPr>
          <w:rFonts w:ascii="Times New Roman" w:cs="Times New Roman"/>
          <w:sz w:val="28"/>
          <w:szCs w:val="28"/>
        </w:rPr>
        <w:t>а</w:t>
      </w:r>
      <w:r w:rsidRPr="00D24140">
        <w:rPr>
          <w:rFonts w:ascii="Times New Roman" w:cs="Times New Roman"/>
          <w:sz w:val="28"/>
          <w:szCs w:val="28"/>
        </w:rPr>
        <w:t>вательной самостоятельности обучающихся.</w:t>
      </w:r>
    </w:p>
    <w:p w:rsidR="00771F66" w:rsidRPr="00D24140" w:rsidRDefault="00771F66" w:rsidP="00D24140">
      <w:pPr>
        <w:pStyle w:val="a6"/>
        <w:spacing w:before="0" w:after="0"/>
        <w:ind w:firstLine="567"/>
        <w:jc w:val="both"/>
        <w:rPr>
          <w:rFonts w:ascii="Times New Roman" w:cs="Times New Roman"/>
          <w:sz w:val="28"/>
          <w:szCs w:val="28"/>
        </w:rPr>
      </w:pPr>
      <w:r w:rsidRPr="00D24140">
        <w:rPr>
          <w:rFonts w:ascii="Times New Roman" w:cs="Times New Roman"/>
          <w:sz w:val="28"/>
          <w:szCs w:val="28"/>
        </w:rPr>
        <w:t>Для</w:t>
      </w:r>
      <w:r w:rsidR="001537FB" w:rsidRPr="00D24140">
        <w:rPr>
          <w:rFonts w:ascii="Times New Roman" w:cs="Times New Roman"/>
          <w:sz w:val="28"/>
          <w:szCs w:val="28"/>
        </w:rPr>
        <w:t xml:space="preserve"> </w:t>
      </w:r>
      <w:r w:rsidRPr="00D24140">
        <w:rPr>
          <w:rFonts w:ascii="Times New Roman" w:cs="Times New Roman"/>
          <w:sz w:val="28"/>
          <w:szCs w:val="28"/>
        </w:rPr>
        <w:t>достижения</w:t>
      </w:r>
      <w:r w:rsidR="001537FB" w:rsidRPr="00D24140">
        <w:rPr>
          <w:rFonts w:ascii="Times New Roman" w:cs="Times New Roman"/>
          <w:sz w:val="28"/>
          <w:szCs w:val="28"/>
        </w:rPr>
        <w:t xml:space="preserve"> </w:t>
      </w:r>
      <w:r w:rsidRPr="00D24140">
        <w:rPr>
          <w:rFonts w:ascii="Times New Roman" w:cs="Times New Roman"/>
          <w:sz w:val="28"/>
          <w:szCs w:val="28"/>
        </w:rPr>
        <w:t>цели</w:t>
      </w:r>
      <w:r w:rsidR="001537FB" w:rsidRPr="00D24140">
        <w:rPr>
          <w:rFonts w:ascii="Times New Roman" w:cs="Times New Roman"/>
          <w:sz w:val="28"/>
          <w:szCs w:val="28"/>
        </w:rPr>
        <w:t xml:space="preserve"> </w:t>
      </w:r>
      <w:r w:rsidRPr="00D24140">
        <w:rPr>
          <w:rFonts w:ascii="Times New Roman" w:cs="Times New Roman"/>
          <w:sz w:val="28"/>
          <w:szCs w:val="28"/>
        </w:rPr>
        <w:t>были</w:t>
      </w:r>
      <w:r w:rsidR="001537FB" w:rsidRPr="00D24140">
        <w:rPr>
          <w:rFonts w:ascii="Times New Roman" w:cs="Times New Roman"/>
          <w:sz w:val="28"/>
          <w:szCs w:val="28"/>
        </w:rPr>
        <w:t xml:space="preserve"> </w:t>
      </w:r>
      <w:r w:rsidRPr="00D24140">
        <w:rPr>
          <w:rFonts w:ascii="Times New Roman" w:cs="Times New Roman"/>
          <w:sz w:val="28"/>
          <w:szCs w:val="28"/>
        </w:rPr>
        <w:t>поставлены</w:t>
      </w:r>
      <w:r w:rsidR="001537FB" w:rsidRPr="00D24140">
        <w:rPr>
          <w:rFonts w:ascii="Times New Roman" w:cs="Times New Roman"/>
          <w:sz w:val="28"/>
          <w:szCs w:val="28"/>
        </w:rPr>
        <w:t xml:space="preserve"> </w:t>
      </w:r>
      <w:r w:rsidRPr="00D24140">
        <w:rPr>
          <w:rFonts w:ascii="Times New Roman" w:cs="Times New Roman"/>
          <w:sz w:val="28"/>
          <w:szCs w:val="28"/>
        </w:rPr>
        <w:t>следующие</w:t>
      </w:r>
      <w:r w:rsidR="001537FB" w:rsidRPr="00D24140">
        <w:rPr>
          <w:rFonts w:ascii="Times New Roman" w:cs="Times New Roman"/>
          <w:sz w:val="28"/>
          <w:szCs w:val="28"/>
        </w:rPr>
        <w:t xml:space="preserve"> </w:t>
      </w:r>
      <w:r w:rsidRPr="00D24140">
        <w:rPr>
          <w:rFonts w:ascii="Times New Roman" w:cs="Times New Roman"/>
          <w:b/>
          <w:sz w:val="28"/>
          <w:szCs w:val="28"/>
        </w:rPr>
        <w:t>задачи</w:t>
      </w:r>
      <w:r w:rsidRPr="00D24140">
        <w:rPr>
          <w:rFonts w:ascii="Times New Roman" w:cs="Times New Roman"/>
          <w:sz w:val="28"/>
          <w:szCs w:val="28"/>
        </w:rPr>
        <w:t>:</w:t>
      </w:r>
    </w:p>
    <w:p w:rsidR="00771F66" w:rsidRPr="00D24140" w:rsidRDefault="00771F66" w:rsidP="00D24140">
      <w:pPr>
        <w:pStyle w:val="1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выявить сущность и содержание процесса развития познавательной самостоятельности </w:t>
      </w:r>
      <w:proofErr w:type="gramStart"/>
      <w:r w:rsidRPr="00D24140">
        <w:rPr>
          <w:sz w:val="28"/>
          <w:szCs w:val="28"/>
        </w:rPr>
        <w:t>обучающихся</w:t>
      </w:r>
      <w:proofErr w:type="gramEnd"/>
      <w:r w:rsidRPr="00D24140">
        <w:rPr>
          <w:sz w:val="28"/>
          <w:szCs w:val="28"/>
        </w:rPr>
        <w:t xml:space="preserve"> при организации обучения математике;</w:t>
      </w:r>
    </w:p>
    <w:p w:rsidR="00771F66" w:rsidRPr="00D24140" w:rsidRDefault="00771F66" w:rsidP="00D24140">
      <w:pPr>
        <w:pStyle w:val="1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определить эффективность проведенной работы по развитию познав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тельной самостоятельности обучающихся на уроках математики с помощью мониторинговых исследований;</w:t>
      </w:r>
    </w:p>
    <w:p w:rsidR="00771F66" w:rsidRPr="00D24140" w:rsidRDefault="00771F66" w:rsidP="00D24140">
      <w:pPr>
        <w:pStyle w:val="1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выявить организационные условия эффективного применения ЭОР для развития познавательной самостоятельности </w:t>
      </w:r>
      <w:proofErr w:type="gramStart"/>
      <w:r w:rsidRPr="00D24140">
        <w:rPr>
          <w:sz w:val="28"/>
          <w:szCs w:val="28"/>
        </w:rPr>
        <w:t>обучающихся</w:t>
      </w:r>
      <w:proofErr w:type="gramEnd"/>
      <w:r w:rsidRPr="00D24140">
        <w:rPr>
          <w:sz w:val="28"/>
          <w:szCs w:val="28"/>
        </w:rPr>
        <w:t xml:space="preserve"> в процессе обуч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 xml:space="preserve">ния математике в среднем звене школьного образования; </w:t>
      </w:r>
    </w:p>
    <w:p w:rsidR="00771F66" w:rsidRPr="00D24140" w:rsidRDefault="00771F66" w:rsidP="00D24140">
      <w:pPr>
        <w:pStyle w:val="12"/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lastRenderedPageBreak/>
        <w:t xml:space="preserve"> создать систему использования ЭОР на уроках математики для разв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 xml:space="preserve">тия познавательной самостоятельности обучающихся. 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outlineLvl w:val="0"/>
        <w:rPr>
          <w:b/>
          <w:bCs/>
          <w:sz w:val="28"/>
          <w:szCs w:val="28"/>
        </w:rPr>
      </w:pPr>
      <w:r w:rsidRPr="00D24140">
        <w:rPr>
          <w:b/>
          <w:bCs/>
          <w:sz w:val="28"/>
          <w:szCs w:val="28"/>
        </w:rPr>
        <w:t>Средства достижения цели: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b/>
          <w:bCs/>
          <w:sz w:val="28"/>
          <w:szCs w:val="28"/>
        </w:rPr>
      </w:pPr>
      <w:r w:rsidRPr="00D24140">
        <w:rPr>
          <w:sz w:val="28"/>
          <w:szCs w:val="28"/>
        </w:rPr>
        <w:t>Концептуальная установка современного образования на использование современных образовательных технологий укрепляет нашу уверенность в том, что творческая деятельность ученика зависит от наличия трёх комп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нентов мышления:</w:t>
      </w:r>
    </w:p>
    <w:p w:rsidR="00771F66" w:rsidRPr="00D24140" w:rsidRDefault="00771F66" w:rsidP="00D24140">
      <w:pPr>
        <w:numPr>
          <w:ilvl w:val="0"/>
          <w:numId w:val="1"/>
        </w:numPr>
        <w:snapToGrid/>
        <w:spacing w:before="0" w:after="0"/>
        <w:ind w:left="0"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Высокий уровень </w:t>
      </w:r>
      <w:proofErr w:type="spellStart"/>
      <w:r w:rsidRPr="00D24140">
        <w:rPr>
          <w:sz w:val="28"/>
          <w:szCs w:val="28"/>
        </w:rPr>
        <w:t>сформированности</w:t>
      </w:r>
      <w:proofErr w:type="spellEnd"/>
      <w:r w:rsidRPr="00D24140">
        <w:rPr>
          <w:sz w:val="28"/>
          <w:szCs w:val="28"/>
        </w:rPr>
        <w:t xml:space="preserve"> элементарных мыслител</w:t>
      </w:r>
      <w:r w:rsidRPr="00D24140">
        <w:rPr>
          <w:sz w:val="28"/>
          <w:szCs w:val="28"/>
        </w:rPr>
        <w:t>ь</w:t>
      </w:r>
      <w:r w:rsidRPr="00D24140">
        <w:rPr>
          <w:sz w:val="28"/>
          <w:szCs w:val="28"/>
        </w:rPr>
        <w:t>ных операций: анализа и синтеза, сравнения и аналогии, классификации.</w:t>
      </w:r>
    </w:p>
    <w:p w:rsidR="00771F66" w:rsidRPr="00D24140" w:rsidRDefault="00771F66" w:rsidP="00D24140">
      <w:pPr>
        <w:numPr>
          <w:ilvl w:val="0"/>
          <w:numId w:val="1"/>
        </w:numPr>
        <w:snapToGrid/>
        <w:spacing w:before="0" w:after="0"/>
        <w:ind w:left="0"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Высокий уровень активности и неординарности мышления, кот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рые проявляются в различных вариантах решений и в выдвижении неста</w:t>
      </w:r>
      <w:r w:rsidRPr="00D24140">
        <w:rPr>
          <w:sz w:val="28"/>
          <w:szCs w:val="28"/>
        </w:rPr>
        <w:t>н</w:t>
      </w:r>
      <w:r w:rsidRPr="00D24140">
        <w:rPr>
          <w:sz w:val="28"/>
          <w:szCs w:val="28"/>
        </w:rPr>
        <w:t>дартных идей.</w:t>
      </w:r>
    </w:p>
    <w:p w:rsidR="00771F66" w:rsidRPr="00D24140" w:rsidRDefault="00771F66" w:rsidP="00D24140">
      <w:pPr>
        <w:numPr>
          <w:ilvl w:val="0"/>
          <w:numId w:val="1"/>
        </w:numPr>
        <w:snapToGrid/>
        <w:spacing w:before="0" w:after="0"/>
        <w:ind w:left="0"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Высокий уровень организованности и целенаправленности мы</w:t>
      </w:r>
      <w:r w:rsidRPr="00D24140">
        <w:rPr>
          <w:sz w:val="28"/>
          <w:szCs w:val="28"/>
        </w:rPr>
        <w:t>ш</w:t>
      </w:r>
      <w:r w:rsidRPr="00D24140">
        <w:rPr>
          <w:sz w:val="28"/>
          <w:szCs w:val="28"/>
        </w:rPr>
        <w:t>ления, которые проявляются в умении выделить существенное в явлениях и сознании собственных способов мышления.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Ученик, имеющий названные качества мышления, может преодолеть трудности в овладении учебным материалом и выйти победителем в незн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комых ситуациях. Следовательно, задача учителя сводится к формированию указанных составляющих мышления. Инструментом должны быть различные приёмы активизации познавательной деятельности учащихся и использов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ние современных педагогических технологий.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Анализируя результативные исследования в области образовательных технологий, автор опыта выделяет четыре основные идеи, вокруг которых они концентрируются:</w:t>
      </w:r>
    </w:p>
    <w:p w:rsidR="00771F66" w:rsidRPr="00D24140" w:rsidRDefault="00771F66" w:rsidP="007E48B6">
      <w:pPr>
        <w:numPr>
          <w:ilvl w:val="0"/>
          <w:numId w:val="2"/>
        </w:numPr>
        <w:tabs>
          <w:tab w:val="clear" w:pos="1080"/>
          <w:tab w:val="num" w:pos="567"/>
        </w:tabs>
        <w:snapToGrid/>
        <w:spacing w:before="0" w:after="0"/>
        <w:ind w:left="567" w:hanging="425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вынесение творческого процесса  на более высокий уровень организ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ции;</w:t>
      </w:r>
    </w:p>
    <w:p w:rsidR="00771F66" w:rsidRPr="00D24140" w:rsidRDefault="00771F66" w:rsidP="007E48B6">
      <w:pPr>
        <w:numPr>
          <w:ilvl w:val="0"/>
          <w:numId w:val="2"/>
        </w:numPr>
        <w:tabs>
          <w:tab w:val="clear" w:pos="1080"/>
          <w:tab w:val="num" w:pos="567"/>
        </w:tabs>
        <w:snapToGrid/>
        <w:spacing w:before="0" w:after="0"/>
        <w:ind w:left="567" w:hanging="425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планирование результатов обучения и дифференциация образования;</w:t>
      </w:r>
    </w:p>
    <w:p w:rsidR="00771F66" w:rsidRPr="00D24140" w:rsidRDefault="00771F66" w:rsidP="007E48B6">
      <w:pPr>
        <w:numPr>
          <w:ilvl w:val="0"/>
          <w:numId w:val="2"/>
        </w:numPr>
        <w:tabs>
          <w:tab w:val="clear" w:pos="1080"/>
          <w:tab w:val="num" w:pos="567"/>
        </w:tabs>
        <w:snapToGrid/>
        <w:spacing w:before="0" w:after="0"/>
        <w:ind w:left="567" w:hanging="425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психологический аспект образовательного процесса;</w:t>
      </w:r>
    </w:p>
    <w:p w:rsidR="00771F66" w:rsidRPr="00D24140" w:rsidRDefault="00771F66" w:rsidP="007E48B6">
      <w:pPr>
        <w:numPr>
          <w:ilvl w:val="0"/>
          <w:numId w:val="2"/>
        </w:numPr>
        <w:tabs>
          <w:tab w:val="clear" w:pos="1080"/>
          <w:tab w:val="num" w:pos="567"/>
        </w:tabs>
        <w:snapToGrid/>
        <w:spacing w:before="0" w:after="0"/>
        <w:ind w:left="567" w:hanging="425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компьютеризация.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В своей работе автор опыта применяет методы стимулирования обуч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ния: создание ситуации успеха, стимулирование занимательным содержан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ем, учебная дискуссия, создание проблемных ситуаций. Методы развития психических функций, творческих способностей: творческое задание, пост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новка проблемы или создание проблемной ситуации, предоставление во</w:t>
      </w:r>
      <w:r w:rsidRPr="00D24140">
        <w:rPr>
          <w:sz w:val="28"/>
          <w:szCs w:val="28"/>
        </w:rPr>
        <w:t>з</w:t>
      </w:r>
      <w:r w:rsidRPr="00D24140">
        <w:rPr>
          <w:sz w:val="28"/>
          <w:szCs w:val="28"/>
        </w:rPr>
        <w:t xml:space="preserve">можности на основе непосредственной учебной деятельности развернуть другую, более интересную – творческую. Однажды разрешив обучающимся найти “свой” способ решения, рассказать о нем и доказать его правильность, “включаю” механизм постоянного поиска у </w:t>
      </w:r>
      <w:proofErr w:type="gramStart"/>
      <w:r w:rsidRPr="00D24140">
        <w:rPr>
          <w:sz w:val="28"/>
          <w:szCs w:val="28"/>
        </w:rPr>
        <w:t>обучающихся</w:t>
      </w:r>
      <w:proofErr w:type="gramEnd"/>
      <w:r w:rsidRPr="00D24140">
        <w:rPr>
          <w:sz w:val="28"/>
          <w:szCs w:val="28"/>
        </w:rPr>
        <w:t>. Теперь, решая любые задачи, обсуждая проблемы, обучающиеся будут искать другие сп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собы решения, пытаться рассмотреть новые подходы и методы решения.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b/>
          <w:bCs/>
          <w:sz w:val="28"/>
          <w:szCs w:val="28"/>
        </w:rPr>
        <w:t>Методы организации учебной деятельности</w:t>
      </w:r>
      <w:r w:rsidRPr="00D24140">
        <w:rPr>
          <w:sz w:val="28"/>
          <w:szCs w:val="28"/>
        </w:rPr>
        <w:t>: самостоятельное реш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 xml:space="preserve">ние задач, работа с книгой, лекция, самостоятельная работа </w:t>
      </w:r>
      <w:r w:rsidR="002E284B" w:rsidRPr="00D24140">
        <w:rPr>
          <w:sz w:val="28"/>
          <w:szCs w:val="28"/>
        </w:rPr>
        <w:t xml:space="preserve">на компьютере и </w:t>
      </w:r>
      <w:r w:rsidRPr="00D24140">
        <w:rPr>
          <w:sz w:val="28"/>
          <w:szCs w:val="28"/>
        </w:rPr>
        <w:t>в Ин</w:t>
      </w:r>
      <w:r w:rsidR="002E284B" w:rsidRPr="00D24140">
        <w:rPr>
          <w:sz w:val="28"/>
          <w:szCs w:val="28"/>
        </w:rPr>
        <w:t>тернете.</w:t>
      </w:r>
    </w:p>
    <w:p w:rsidR="00771F66" w:rsidRPr="00D24140" w:rsidRDefault="00771F66" w:rsidP="00D24140">
      <w:pPr>
        <w:pStyle w:val="1"/>
        <w:numPr>
          <w:ilvl w:val="0"/>
          <w:numId w:val="0"/>
        </w:numPr>
        <w:ind w:firstLine="540"/>
        <w:rPr>
          <w:b w:val="0"/>
          <w:szCs w:val="28"/>
        </w:rPr>
      </w:pPr>
      <w:r w:rsidRPr="00D24140">
        <w:rPr>
          <w:b w:val="0"/>
          <w:szCs w:val="28"/>
        </w:rPr>
        <w:lastRenderedPageBreak/>
        <w:t>Для познавательной самостоятельности обучающихся разного возраста целесообразно использование специфических форм организации работы:</w:t>
      </w:r>
    </w:p>
    <w:p w:rsidR="00771F66" w:rsidRPr="00D24140" w:rsidRDefault="00771F66" w:rsidP="00D24140">
      <w:pPr>
        <w:pStyle w:val="a"/>
        <w:numPr>
          <w:ilvl w:val="0"/>
          <w:numId w:val="7"/>
        </w:numPr>
        <w:tabs>
          <w:tab w:val="clear" w:pos="284"/>
          <w:tab w:val="num" w:pos="644"/>
        </w:tabs>
        <w:ind w:left="0" w:firstLine="540"/>
        <w:rPr>
          <w:szCs w:val="28"/>
        </w:rPr>
      </w:pPr>
      <w:r w:rsidRPr="00D24140">
        <w:rPr>
          <w:szCs w:val="28"/>
        </w:rPr>
        <w:t>в 5-6 классах ведется обучение по трём уровням с учетом степени и</w:t>
      </w:r>
      <w:r w:rsidRPr="00D24140">
        <w:rPr>
          <w:szCs w:val="28"/>
        </w:rPr>
        <w:t>н</w:t>
      </w:r>
      <w:r w:rsidRPr="00D24140">
        <w:rPr>
          <w:szCs w:val="28"/>
        </w:rPr>
        <w:t>теллектуального развития учащихся и доминирующих подструктур матем</w:t>
      </w:r>
      <w:r w:rsidRPr="00D24140">
        <w:rPr>
          <w:szCs w:val="28"/>
        </w:rPr>
        <w:t>а</w:t>
      </w:r>
      <w:r w:rsidRPr="00D24140">
        <w:rPr>
          <w:szCs w:val="28"/>
        </w:rPr>
        <w:t xml:space="preserve">тического мышления,  широким внедрением игровых методов, на уроках применяются </w:t>
      </w:r>
      <w:proofErr w:type="spellStart"/>
      <w:r w:rsidRPr="00D24140">
        <w:rPr>
          <w:szCs w:val="28"/>
        </w:rPr>
        <w:t>мультимедийные</w:t>
      </w:r>
      <w:proofErr w:type="spellEnd"/>
      <w:r w:rsidRPr="00D24140">
        <w:rPr>
          <w:szCs w:val="28"/>
        </w:rPr>
        <w:t xml:space="preserve"> презентации;</w:t>
      </w:r>
    </w:p>
    <w:p w:rsidR="00771F66" w:rsidRPr="00D24140" w:rsidRDefault="00771F66" w:rsidP="00D24140">
      <w:pPr>
        <w:pStyle w:val="a"/>
        <w:numPr>
          <w:ilvl w:val="0"/>
          <w:numId w:val="7"/>
        </w:numPr>
        <w:tabs>
          <w:tab w:val="clear" w:pos="284"/>
          <w:tab w:val="num" w:pos="644"/>
        </w:tabs>
        <w:ind w:left="0" w:firstLine="540"/>
        <w:rPr>
          <w:bCs/>
          <w:szCs w:val="28"/>
        </w:rPr>
      </w:pPr>
      <w:r w:rsidRPr="00D24140">
        <w:rPr>
          <w:bCs/>
          <w:szCs w:val="28"/>
        </w:rPr>
        <w:t xml:space="preserve">в 7-8 классах </w:t>
      </w:r>
      <w:r w:rsidRPr="00D24140">
        <w:rPr>
          <w:szCs w:val="28"/>
        </w:rPr>
        <w:t>используются групповые и индивидуальные методы раб</w:t>
      </w:r>
      <w:r w:rsidRPr="00D24140">
        <w:rPr>
          <w:szCs w:val="28"/>
        </w:rPr>
        <w:t>о</w:t>
      </w:r>
      <w:r w:rsidRPr="00D24140">
        <w:rPr>
          <w:szCs w:val="28"/>
        </w:rPr>
        <w:t>ты с постепенным усложнением решаемых задач, согласно субъектному оп</w:t>
      </w:r>
      <w:r w:rsidRPr="00D24140">
        <w:rPr>
          <w:szCs w:val="28"/>
        </w:rPr>
        <w:t>ы</w:t>
      </w:r>
      <w:r w:rsidRPr="00D24140">
        <w:rPr>
          <w:szCs w:val="28"/>
        </w:rPr>
        <w:t>ту каждого учащегося с применением совреме</w:t>
      </w:r>
      <w:r w:rsidR="002E284B" w:rsidRPr="00D24140">
        <w:rPr>
          <w:szCs w:val="28"/>
        </w:rPr>
        <w:t xml:space="preserve">нных ЭОР, </w:t>
      </w:r>
      <w:r w:rsidRPr="00D24140">
        <w:rPr>
          <w:szCs w:val="28"/>
        </w:rPr>
        <w:t>выход в Интернет расширяют познавательную самостоятельность обучающихся (2 уровень п</w:t>
      </w:r>
      <w:r w:rsidRPr="00D24140">
        <w:rPr>
          <w:szCs w:val="28"/>
        </w:rPr>
        <w:t>о</w:t>
      </w:r>
      <w:r w:rsidRPr="00D24140">
        <w:rPr>
          <w:szCs w:val="28"/>
        </w:rPr>
        <w:t>знавательной самостоятельности);</w:t>
      </w:r>
    </w:p>
    <w:p w:rsidR="00771F66" w:rsidRPr="00D24140" w:rsidRDefault="00771F66" w:rsidP="00D24140">
      <w:pPr>
        <w:pStyle w:val="a"/>
        <w:numPr>
          <w:ilvl w:val="0"/>
          <w:numId w:val="7"/>
        </w:numPr>
        <w:tabs>
          <w:tab w:val="clear" w:pos="284"/>
          <w:tab w:val="num" w:pos="644"/>
        </w:tabs>
        <w:ind w:left="0" w:firstLine="540"/>
        <w:rPr>
          <w:szCs w:val="28"/>
        </w:rPr>
      </w:pPr>
      <w:r w:rsidRPr="00D24140">
        <w:rPr>
          <w:bCs/>
          <w:szCs w:val="28"/>
        </w:rPr>
        <w:t xml:space="preserve">в 9 классе уделяется внимание </w:t>
      </w:r>
      <w:r w:rsidRPr="00D24140">
        <w:rPr>
          <w:szCs w:val="28"/>
        </w:rPr>
        <w:t xml:space="preserve">личностно-ориентированному </w:t>
      </w:r>
      <w:r w:rsidRPr="00D24140">
        <w:rPr>
          <w:bCs/>
          <w:szCs w:val="28"/>
        </w:rPr>
        <w:t xml:space="preserve"> развитию каждого школьника, </w:t>
      </w:r>
      <w:r w:rsidRPr="00D24140">
        <w:rPr>
          <w:szCs w:val="28"/>
        </w:rPr>
        <w:t>систематически организуется выполнение коллективных проектов с выделением объемов работ и распределением ролей, создание и</w:t>
      </w:r>
      <w:r w:rsidRPr="00D24140">
        <w:rPr>
          <w:szCs w:val="28"/>
        </w:rPr>
        <w:t>н</w:t>
      </w:r>
      <w:r w:rsidRPr="00D24140">
        <w:rPr>
          <w:szCs w:val="28"/>
        </w:rPr>
        <w:t>терактивных тестовых заданий позволяют повысить уровень познавательной самостоятельности обучающихся (3уровень познавательной самостоятельн</w:t>
      </w:r>
      <w:r w:rsidRPr="00D24140">
        <w:rPr>
          <w:szCs w:val="28"/>
        </w:rPr>
        <w:t>о</w:t>
      </w:r>
      <w:r w:rsidRPr="00D24140">
        <w:rPr>
          <w:szCs w:val="28"/>
        </w:rPr>
        <w:t>сти).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Наиболее часто применяемые автором опыта методы организации вза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модействия с другими обучающимися: метод взаимообмена заданиями, м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тод совместного нахождения лучшего решени</w:t>
      </w:r>
      <w:r w:rsidR="008555F7" w:rsidRPr="00D24140">
        <w:rPr>
          <w:sz w:val="28"/>
          <w:szCs w:val="28"/>
        </w:rPr>
        <w:t xml:space="preserve">я, работа в парах </w:t>
      </w:r>
      <w:r w:rsidR="008555F7" w:rsidRPr="00996335">
        <w:rPr>
          <w:sz w:val="28"/>
          <w:szCs w:val="28"/>
        </w:rPr>
        <w:t>(Приложение №</w:t>
      </w:r>
      <w:r w:rsidR="0070111A" w:rsidRPr="00996335">
        <w:rPr>
          <w:sz w:val="28"/>
          <w:szCs w:val="28"/>
        </w:rPr>
        <w:t>2</w:t>
      </w:r>
      <w:r w:rsidRPr="00996335">
        <w:rPr>
          <w:sz w:val="28"/>
          <w:szCs w:val="28"/>
        </w:rPr>
        <w:t>)</w:t>
      </w:r>
      <w:r w:rsidRPr="00D24140">
        <w:rPr>
          <w:sz w:val="28"/>
          <w:szCs w:val="28"/>
        </w:rPr>
        <w:t>, группах сменного состава,  организация работы в качестве консульта</w:t>
      </w:r>
      <w:r w:rsidRPr="00D24140">
        <w:rPr>
          <w:sz w:val="28"/>
          <w:szCs w:val="28"/>
        </w:rPr>
        <w:t>н</w:t>
      </w:r>
      <w:r w:rsidRPr="00D24140">
        <w:rPr>
          <w:sz w:val="28"/>
          <w:szCs w:val="28"/>
        </w:rPr>
        <w:t>та, дискуссия.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Методы контроля: </w:t>
      </w:r>
      <w:proofErr w:type="spellStart"/>
      <w:r w:rsidRPr="00D24140">
        <w:rPr>
          <w:sz w:val="28"/>
          <w:szCs w:val="28"/>
        </w:rPr>
        <w:t>разноуровневые</w:t>
      </w:r>
      <w:proofErr w:type="spellEnd"/>
      <w:r w:rsidRPr="00D24140">
        <w:rPr>
          <w:sz w:val="28"/>
          <w:szCs w:val="28"/>
        </w:rPr>
        <w:t xml:space="preserve"> проверочные работы, </w:t>
      </w:r>
      <w:r w:rsidR="008555F7" w:rsidRPr="00D24140">
        <w:rPr>
          <w:sz w:val="28"/>
          <w:szCs w:val="28"/>
        </w:rPr>
        <w:t>тестовые зад</w:t>
      </w:r>
      <w:r w:rsidR="008555F7" w:rsidRPr="00D24140">
        <w:rPr>
          <w:sz w:val="28"/>
          <w:szCs w:val="28"/>
        </w:rPr>
        <w:t>а</w:t>
      </w:r>
      <w:r w:rsidR="008555F7" w:rsidRPr="00D24140">
        <w:rPr>
          <w:sz w:val="28"/>
          <w:szCs w:val="28"/>
        </w:rPr>
        <w:t xml:space="preserve">ния </w:t>
      </w:r>
      <w:r w:rsidR="008555F7" w:rsidRPr="00996335">
        <w:rPr>
          <w:sz w:val="28"/>
          <w:szCs w:val="28"/>
        </w:rPr>
        <w:t>(Приложение  №</w:t>
      </w:r>
      <w:r w:rsidR="00F30280" w:rsidRPr="00996335">
        <w:rPr>
          <w:sz w:val="28"/>
          <w:szCs w:val="28"/>
        </w:rPr>
        <w:t>3</w:t>
      </w:r>
      <w:r w:rsidRPr="00996335">
        <w:rPr>
          <w:sz w:val="28"/>
          <w:szCs w:val="28"/>
        </w:rPr>
        <w:t>)</w:t>
      </w:r>
      <w:r w:rsidRPr="00D24140">
        <w:rPr>
          <w:sz w:val="28"/>
          <w:szCs w:val="28"/>
        </w:rPr>
        <w:t>, контрольные работы, зачеты.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Система работы, которая помогает научить </w:t>
      </w:r>
      <w:proofErr w:type="gramStart"/>
      <w:r w:rsidRPr="00D24140">
        <w:rPr>
          <w:sz w:val="28"/>
          <w:szCs w:val="28"/>
        </w:rPr>
        <w:t>обучающихся</w:t>
      </w:r>
      <w:proofErr w:type="gramEnd"/>
      <w:r w:rsidRPr="00D24140">
        <w:rPr>
          <w:sz w:val="28"/>
          <w:szCs w:val="28"/>
        </w:rPr>
        <w:t xml:space="preserve"> творчески мыслить и углублять полученные  знания включает:</w:t>
      </w:r>
    </w:p>
    <w:p w:rsidR="00771F66" w:rsidRPr="00D24140" w:rsidRDefault="00771F66" w:rsidP="00B652AC">
      <w:pPr>
        <w:tabs>
          <w:tab w:val="left" w:pos="4035"/>
        </w:tabs>
        <w:snapToGrid/>
        <w:spacing w:before="0" w:after="0"/>
        <w:ind w:firstLine="284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- систему уроков;</w:t>
      </w:r>
    </w:p>
    <w:p w:rsidR="00771F66" w:rsidRPr="00D24140" w:rsidRDefault="00771F66" w:rsidP="00B652AC">
      <w:pPr>
        <w:tabs>
          <w:tab w:val="left" w:pos="4035"/>
        </w:tabs>
        <w:snapToGrid/>
        <w:spacing w:before="0" w:after="0"/>
        <w:ind w:firstLine="284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- индивидуальная работа с </w:t>
      </w:r>
      <w:proofErr w:type="gramStart"/>
      <w:r w:rsidRPr="00D24140">
        <w:rPr>
          <w:sz w:val="28"/>
          <w:szCs w:val="28"/>
        </w:rPr>
        <w:t>обучающимися</w:t>
      </w:r>
      <w:proofErr w:type="gramEnd"/>
      <w:r w:rsidRPr="00D24140">
        <w:rPr>
          <w:sz w:val="28"/>
          <w:szCs w:val="28"/>
        </w:rPr>
        <w:t>;</w:t>
      </w:r>
    </w:p>
    <w:p w:rsidR="00771F66" w:rsidRPr="00D24140" w:rsidRDefault="00771F66" w:rsidP="00B652AC">
      <w:pPr>
        <w:snapToGrid/>
        <w:spacing w:before="0" w:after="0"/>
        <w:ind w:firstLine="284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- самостоятельная работа самого обучающегося;</w:t>
      </w:r>
    </w:p>
    <w:p w:rsidR="00771F66" w:rsidRPr="00D24140" w:rsidRDefault="00771F66" w:rsidP="00B652AC">
      <w:pPr>
        <w:snapToGrid/>
        <w:spacing w:before="0" w:after="0"/>
        <w:ind w:firstLine="284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- участие в олимпиадах;</w:t>
      </w:r>
    </w:p>
    <w:p w:rsidR="00771F66" w:rsidRPr="00D24140" w:rsidRDefault="00771F66" w:rsidP="00B652AC">
      <w:pPr>
        <w:snapToGrid/>
        <w:spacing w:before="0" w:after="0"/>
        <w:ind w:firstLine="284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- коррекция своей деятельности школьниками.</w:t>
      </w:r>
    </w:p>
    <w:p w:rsidR="00254E91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Использование современных образовательных технологий требует от учителя определенных качеств: кропотливости в сфере повышения уровня собственного интеллекта, мобилизации духовных сил, способности  стим</w:t>
      </w:r>
      <w:r w:rsidRPr="00D24140">
        <w:rPr>
          <w:sz w:val="28"/>
          <w:szCs w:val="28"/>
        </w:rPr>
        <w:t>у</w:t>
      </w:r>
      <w:r w:rsidRPr="00D24140">
        <w:rPr>
          <w:sz w:val="28"/>
          <w:szCs w:val="28"/>
        </w:rPr>
        <w:t xml:space="preserve">лировать творческую самостоятельность обучающихся, умения направлять различные виды их </w:t>
      </w:r>
      <w:r w:rsidR="00254E91" w:rsidRPr="00D24140">
        <w:rPr>
          <w:sz w:val="28"/>
          <w:szCs w:val="28"/>
        </w:rPr>
        <w:t>познавательной деятельности</w:t>
      </w:r>
      <w:r w:rsidRPr="00D24140">
        <w:rPr>
          <w:sz w:val="28"/>
          <w:szCs w:val="28"/>
        </w:rPr>
        <w:t xml:space="preserve">. 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Автор опыта использует следующие электронные образовательные р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 xml:space="preserve">сурсы в своей работе: </w:t>
      </w:r>
    </w:p>
    <w:p w:rsidR="00771F66" w:rsidRPr="00D24140" w:rsidRDefault="00771F66" w:rsidP="00D24140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proofErr w:type="spellStart"/>
      <w:r w:rsidRPr="00D24140">
        <w:rPr>
          <w:sz w:val="28"/>
          <w:szCs w:val="28"/>
        </w:rPr>
        <w:t>текстографические</w:t>
      </w:r>
      <w:proofErr w:type="spellEnd"/>
      <w:r w:rsidRPr="00D24140">
        <w:rPr>
          <w:sz w:val="28"/>
          <w:szCs w:val="28"/>
        </w:rPr>
        <w:t xml:space="preserve"> ЭОР, созданные инструментами линейной презе</w:t>
      </w:r>
      <w:r w:rsidRPr="00D24140">
        <w:rPr>
          <w:sz w:val="28"/>
          <w:szCs w:val="28"/>
        </w:rPr>
        <w:t>н</w:t>
      </w:r>
      <w:r w:rsidRPr="00D24140">
        <w:rPr>
          <w:sz w:val="28"/>
          <w:szCs w:val="28"/>
        </w:rPr>
        <w:t>тации;</w:t>
      </w:r>
    </w:p>
    <w:p w:rsidR="00771F66" w:rsidRPr="00D24140" w:rsidRDefault="00771F66" w:rsidP="00D24140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 электронные образовательные ресурсы</w:t>
      </w:r>
      <w:r w:rsidR="00380318" w:rsidRPr="00D24140">
        <w:rPr>
          <w:sz w:val="28"/>
          <w:szCs w:val="28"/>
        </w:rPr>
        <w:t xml:space="preserve"> на локальных носителях и</w:t>
      </w:r>
      <w:r w:rsidRPr="00D24140">
        <w:rPr>
          <w:sz w:val="28"/>
          <w:szCs w:val="28"/>
        </w:rPr>
        <w:t xml:space="preserve"> сети Интернет;  </w:t>
      </w:r>
    </w:p>
    <w:p w:rsidR="00771F66" w:rsidRPr="00D24140" w:rsidRDefault="00771F66" w:rsidP="00D24140">
      <w:pPr>
        <w:pStyle w:val="Default"/>
        <w:numPr>
          <w:ilvl w:val="0"/>
          <w:numId w:val="11"/>
        </w:numPr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электронные учебные модули открытых мультимедиа систем. </w:t>
      </w:r>
    </w:p>
    <w:p w:rsidR="00771F66" w:rsidRPr="00D24140" w:rsidRDefault="00771F66" w:rsidP="00D24140">
      <w:pPr>
        <w:pStyle w:val="Default"/>
        <w:ind w:left="720"/>
        <w:jc w:val="center"/>
        <w:rPr>
          <w:b/>
          <w:sz w:val="28"/>
          <w:szCs w:val="28"/>
        </w:rPr>
      </w:pPr>
      <w:r w:rsidRPr="00D24140">
        <w:rPr>
          <w:b/>
          <w:sz w:val="28"/>
          <w:szCs w:val="28"/>
        </w:rPr>
        <w:lastRenderedPageBreak/>
        <w:t>Линейная презентация</w:t>
      </w:r>
    </w:p>
    <w:p w:rsidR="00771F66" w:rsidRPr="00D24140" w:rsidRDefault="00771F66" w:rsidP="00D24140">
      <w:pPr>
        <w:pStyle w:val="Default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Линейная презентация представляет собой набор слайдов (слайд-шоу), последовательно меняющихся с заданным интервалом времени, либо по к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манде пользователя. Линейные презентации не требуют много времени для создания и просты в использовании учителем и </w:t>
      </w:r>
      <w:proofErr w:type="gramStart"/>
      <w:r w:rsidRPr="00D24140">
        <w:rPr>
          <w:sz w:val="28"/>
          <w:szCs w:val="28"/>
        </w:rPr>
        <w:t>обучающимися</w:t>
      </w:r>
      <w:proofErr w:type="gramEnd"/>
      <w:r w:rsidRPr="00D24140">
        <w:rPr>
          <w:sz w:val="28"/>
          <w:szCs w:val="28"/>
        </w:rPr>
        <w:t>. Такая пр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зентация используется на</w:t>
      </w:r>
      <w:r w:rsidR="00FC7C2C" w:rsidRPr="00D24140">
        <w:rPr>
          <w:sz w:val="28"/>
          <w:szCs w:val="28"/>
        </w:rPr>
        <w:t xml:space="preserve"> различных этапах  уроков математики.</w:t>
      </w:r>
    </w:p>
    <w:p w:rsidR="00771F66" w:rsidRPr="00B84BFF" w:rsidRDefault="00771F66" w:rsidP="00D24140">
      <w:pPr>
        <w:snapToGrid/>
        <w:spacing w:before="0" w:after="0"/>
        <w:ind w:firstLine="567"/>
        <w:jc w:val="both"/>
        <w:rPr>
          <w:b/>
          <w:sz w:val="28"/>
          <w:szCs w:val="28"/>
        </w:rPr>
      </w:pPr>
      <w:r w:rsidRPr="00D24140">
        <w:rPr>
          <w:sz w:val="28"/>
          <w:szCs w:val="28"/>
        </w:rPr>
        <w:t xml:space="preserve">Так применение </w:t>
      </w:r>
      <w:r w:rsidR="007A71E4" w:rsidRPr="00D24140">
        <w:rPr>
          <w:sz w:val="28"/>
          <w:szCs w:val="28"/>
        </w:rPr>
        <w:t>презентации</w:t>
      </w:r>
      <w:r w:rsidRPr="00D24140">
        <w:rPr>
          <w:sz w:val="28"/>
          <w:szCs w:val="28"/>
        </w:rPr>
        <w:t xml:space="preserve"> на уроке </w:t>
      </w:r>
      <w:r w:rsidR="007A71E4" w:rsidRPr="00D24140">
        <w:rPr>
          <w:sz w:val="28"/>
          <w:szCs w:val="28"/>
        </w:rPr>
        <w:t>геометрии</w:t>
      </w:r>
      <w:r w:rsidRPr="00D24140">
        <w:rPr>
          <w:sz w:val="28"/>
          <w:szCs w:val="28"/>
        </w:rPr>
        <w:t xml:space="preserve"> в </w:t>
      </w:r>
      <w:r w:rsidR="007A71E4" w:rsidRPr="00D24140">
        <w:rPr>
          <w:sz w:val="28"/>
          <w:szCs w:val="28"/>
        </w:rPr>
        <w:t>8</w:t>
      </w:r>
      <w:r w:rsidRPr="00D24140">
        <w:rPr>
          <w:sz w:val="28"/>
          <w:szCs w:val="28"/>
        </w:rPr>
        <w:t xml:space="preserve"> классе по теме «</w:t>
      </w:r>
      <w:r w:rsidR="007A71E4" w:rsidRPr="00D24140">
        <w:rPr>
          <w:sz w:val="28"/>
          <w:szCs w:val="28"/>
        </w:rPr>
        <w:t>Многоугольники</w:t>
      </w:r>
      <w:r w:rsidR="00254E91" w:rsidRPr="00D24140">
        <w:rPr>
          <w:sz w:val="28"/>
          <w:szCs w:val="28"/>
        </w:rPr>
        <w:t xml:space="preserve">» позволило сэкономить время. </w:t>
      </w:r>
      <w:r w:rsidR="007A71E4" w:rsidRPr="00D24140">
        <w:rPr>
          <w:sz w:val="28"/>
          <w:szCs w:val="28"/>
        </w:rPr>
        <w:t>Ф</w:t>
      </w:r>
      <w:r w:rsidR="00254E91" w:rsidRPr="00D24140">
        <w:rPr>
          <w:sz w:val="28"/>
          <w:szCs w:val="28"/>
        </w:rPr>
        <w:t>орма проведения урока дала возможность не только поднять интерес учащихся к изучаемому пре</w:t>
      </w:r>
      <w:r w:rsidR="00254E91" w:rsidRPr="00D24140">
        <w:rPr>
          <w:sz w:val="28"/>
          <w:szCs w:val="28"/>
        </w:rPr>
        <w:t>д</w:t>
      </w:r>
      <w:r w:rsidR="00254E91" w:rsidRPr="00D24140">
        <w:rPr>
          <w:sz w:val="28"/>
          <w:szCs w:val="28"/>
        </w:rPr>
        <w:t>мету, науке, а также развивать их творческую самостоятельность</w:t>
      </w:r>
      <w:r w:rsidR="007A71E4" w:rsidRPr="00D24140">
        <w:rPr>
          <w:sz w:val="28"/>
          <w:szCs w:val="28"/>
        </w:rPr>
        <w:t>.</w:t>
      </w:r>
      <w:r w:rsidR="00254E91" w:rsidRPr="00D24140">
        <w:rPr>
          <w:sz w:val="28"/>
          <w:szCs w:val="28"/>
        </w:rPr>
        <w:t xml:space="preserve"> Сама орг</w:t>
      </w:r>
      <w:r w:rsidR="00254E91" w:rsidRPr="00D24140">
        <w:rPr>
          <w:sz w:val="28"/>
          <w:szCs w:val="28"/>
        </w:rPr>
        <w:t>а</w:t>
      </w:r>
      <w:r w:rsidR="00254E91" w:rsidRPr="00D24140">
        <w:rPr>
          <w:sz w:val="28"/>
          <w:szCs w:val="28"/>
        </w:rPr>
        <w:t>низация такого урока подводит учащихся к необходимости творческой оце</w:t>
      </w:r>
      <w:r w:rsidR="00254E91" w:rsidRPr="00D24140">
        <w:rPr>
          <w:sz w:val="28"/>
          <w:szCs w:val="28"/>
        </w:rPr>
        <w:t>н</w:t>
      </w:r>
      <w:r w:rsidR="00254E91" w:rsidRPr="00D24140">
        <w:rPr>
          <w:sz w:val="28"/>
          <w:szCs w:val="28"/>
        </w:rPr>
        <w:t xml:space="preserve">ки изучения  и закрепления полученных знаний. </w:t>
      </w:r>
      <w:r w:rsidRPr="00D24140">
        <w:rPr>
          <w:sz w:val="28"/>
          <w:szCs w:val="28"/>
        </w:rPr>
        <w:t>Такие занятия позволяют шире вводить элементы занимательности, что повышает ин</w:t>
      </w:r>
      <w:r w:rsidR="008555F7" w:rsidRPr="00D24140">
        <w:rPr>
          <w:sz w:val="28"/>
          <w:szCs w:val="28"/>
        </w:rPr>
        <w:t xml:space="preserve">терес к предмету </w:t>
      </w:r>
      <w:r w:rsidR="008555F7" w:rsidRPr="00996335">
        <w:rPr>
          <w:sz w:val="28"/>
          <w:szCs w:val="28"/>
        </w:rPr>
        <w:t xml:space="preserve">(Приложение № </w:t>
      </w:r>
      <w:r w:rsidR="00F30280" w:rsidRPr="00996335">
        <w:rPr>
          <w:sz w:val="28"/>
          <w:szCs w:val="28"/>
        </w:rPr>
        <w:t>4</w:t>
      </w:r>
      <w:r w:rsidRPr="00996335">
        <w:rPr>
          <w:sz w:val="28"/>
          <w:szCs w:val="28"/>
        </w:rPr>
        <w:t>).</w:t>
      </w:r>
      <w:r w:rsidRPr="00B84BFF">
        <w:rPr>
          <w:b/>
          <w:sz w:val="28"/>
          <w:szCs w:val="28"/>
        </w:rPr>
        <w:t xml:space="preserve"> </w:t>
      </w:r>
    </w:p>
    <w:p w:rsidR="00771F66" w:rsidRPr="00B84BFF" w:rsidRDefault="00771F66" w:rsidP="00D24140">
      <w:pPr>
        <w:snapToGrid/>
        <w:spacing w:before="0" w:after="0"/>
        <w:ind w:firstLine="567"/>
        <w:jc w:val="both"/>
        <w:rPr>
          <w:b/>
          <w:sz w:val="28"/>
          <w:szCs w:val="28"/>
        </w:rPr>
      </w:pPr>
      <w:r w:rsidRPr="00D24140">
        <w:rPr>
          <w:sz w:val="28"/>
          <w:szCs w:val="28"/>
        </w:rPr>
        <w:t>Во время урока «</w:t>
      </w:r>
      <w:r w:rsidR="007A71E4" w:rsidRPr="00D24140">
        <w:rPr>
          <w:sz w:val="28"/>
          <w:szCs w:val="28"/>
        </w:rPr>
        <w:t>Линейные и квадратные неравенства</w:t>
      </w:r>
      <w:r w:rsidRPr="00D24140">
        <w:rPr>
          <w:sz w:val="28"/>
          <w:szCs w:val="28"/>
        </w:rPr>
        <w:t xml:space="preserve">»  в </w:t>
      </w:r>
      <w:r w:rsidR="007A71E4" w:rsidRPr="00D24140">
        <w:rPr>
          <w:sz w:val="28"/>
          <w:szCs w:val="28"/>
        </w:rPr>
        <w:t>8</w:t>
      </w:r>
      <w:r w:rsidRPr="00D24140">
        <w:rPr>
          <w:sz w:val="28"/>
          <w:szCs w:val="28"/>
        </w:rPr>
        <w:t xml:space="preserve"> классе л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нейная презентация  использовалась при проведении самостоятельной раб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ты с применением </w:t>
      </w:r>
      <w:r w:rsidR="007A71E4" w:rsidRPr="00D24140">
        <w:rPr>
          <w:sz w:val="28"/>
          <w:szCs w:val="28"/>
        </w:rPr>
        <w:t>самопроверки</w:t>
      </w:r>
      <w:r w:rsidR="008555F7" w:rsidRPr="00D24140">
        <w:rPr>
          <w:sz w:val="28"/>
          <w:szCs w:val="28"/>
        </w:rPr>
        <w:t xml:space="preserve"> знаний и умений </w:t>
      </w:r>
      <w:r w:rsidR="008555F7" w:rsidRPr="00996335">
        <w:rPr>
          <w:sz w:val="28"/>
          <w:szCs w:val="28"/>
        </w:rPr>
        <w:t>(Приложение №</w:t>
      </w:r>
      <w:r w:rsidR="00B84BFF" w:rsidRPr="00996335">
        <w:rPr>
          <w:sz w:val="28"/>
          <w:szCs w:val="28"/>
        </w:rPr>
        <w:t>5</w:t>
      </w:r>
      <w:r w:rsidRPr="00996335">
        <w:rPr>
          <w:sz w:val="28"/>
          <w:szCs w:val="28"/>
        </w:rPr>
        <w:t>).</w:t>
      </w:r>
    </w:p>
    <w:p w:rsidR="007F2D21" w:rsidRPr="00D24140" w:rsidRDefault="007F2D21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>Большие перспективы имеет применение на уроке так называемых д</w:t>
      </w:r>
      <w:r w:rsidRPr="00D24140">
        <w:rPr>
          <w:color w:val="000000"/>
          <w:sz w:val="28"/>
          <w:szCs w:val="28"/>
        </w:rPr>
        <w:t>и</w:t>
      </w:r>
      <w:r w:rsidRPr="00D24140">
        <w:rPr>
          <w:color w:val="000000"/>
          <w:sz w:val="28"/>
          <w:szCs w:val="28"/>
        </w:rPr>
        <w:t xml:space="preserve">дактических игр. А соревновательные игры, наиболее любимые детьми, на таких уроках получают новое  более современное звучание. </w:t>
      </w:r>
    </w:p>
    <w:p w:rsidR="007F2D21" w:rsidRPr="00D24140" w:rsidRDefault="00E7134F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 xml:space="preserve">Используя </w:t>
      </w:r>
      <w:proofErr w:type="spellStart"/>
      <w:r w:rsidRPr="00D24140">
        <w:rPr>
          <w:color w:val="000000"/>
          <w:sz w:val="28"/>
          <w:szCs w:val="28"/>
        </w:rPr>
        <w:t>мультимедийную</w:t>
      </w:r>
      <w:proofErr w:type="spellEnd"/>
      <w:r w:rsidRPr="00D24140">
        <w:rPr>
          <w:color w:val="000000"/>
          <w:sz w:val="28"/>
          <w:szCs w:val="28"/>
        </w:rPr>
        <w:t xml:space="preserve"> презентацию, учитель проводит </w:t>
      </w:r>
      <w:r w:rsidR="00076698" w:rsidRPr="00D24140">
        <w:rPr>
          <w:color w:val="000000"/>
          <w:sz w:val="28"/>
          <w:szCs w:val="28"/>
        </w:rPr>
        <w:t xml:space="preserve">в </w:t>
      </w:r>
      <w:r w:rsidR="00487C38" w:rsidRPr="00D24140">
        <w:rPr>
          <w:color w:val="000000"/>
          <w:sz w:val="28"/>
          <w:szCs w:val="28"/>
        </w:rPr>
        <w:t>9</w:t>
      </w:r>
      <w:r w:rsidR="00076698" w:rsidRPr="00D24140">
        <w:rPr>
          <w:color w:val="000000"/>
          <w:sz w:val="28"/>
          <w:szCs w:val="28"/>
        </w:rPr>
        <w:t xml:space="preserve"> классе </w:t>
      </w:r>
      <w:r w:rsidRPr="00D24140">
        <w:rPr>
          <w:color w:val="000000"/>
          <w:sz w:val="28"/>
          <w:szCs w:val="28"/>
        </w:rPr>
        <w:t>урок</w:t>
      </w:r>
      <w:r w:rsidR="00076698" w:rsidRPr="00D24140">
        <w:rPr>
          <w:color w:val="000000"/>
          <w:sz w:val="28"/>
          <w:szCs w:val="28"/>
        </w:rPr>
        <w:t xml:space="preserve"> повторения и обобщения  по теме «Квадратичная функция» с элемент</w:t>
      </w:r>
      <w:r w:rsidR="00076698" w:rsidRPr="00D24140">
        <w:rPr>
          <w:color w:val="000000"/>
          <w:sz w:val="28"/>
          <w:szCs w:val="28"/>
        </w:rPr>
        <w:t>а</w:t>
      </w:r>
      <w:r w:rsidR="00076698" w:rsidRPr="00D24140">
        <w:rPr>
          <w:color w:val="000000"/>
          <w:sz w:val="28"/>
          <w:szCs w:val="28"/>
        </w:rPr>
        <w:t>ми игры «Морской бой». В процессе игры учащиеся повторяют определения, решают поставленные задачи, причём время на обдумывани</w:t>
      </w:r>
      <w:r w:rsidR="00996335">
        <w:rPr>
          <w:color w:val="000000"/>
          <w:sz w:val="28"/>
          <w:szCs w:val="28"/>
        </w:rPr>
        <w:t>е решения или ответа ограничено</w:t>
      </w:r>
      <w:r w:rsidR="00487C38" w:rsidRPr="00D24140">
        <w:rPr>
          <w:color w:val="000000"/>
          <w:sz w:val="28"/>
          <w:szCs w:val="28"/>
        </w:rPr>
        <w:t xml:space="preserve"> </w:t>
      </w:r>
      <w:r w:rsidR="0032793E" w:rsidRPr="00996335">
        <w:rPr>
          <w:color w:val="000000"/>
          <w:sz w:val="28"/>
          <w:szCs w:val="28"/>
        </w:rPr>
        <w:t xml:space="preserve">(Приложение </w:t>
      </w:r>
      <w:r w:rsidR="00B84BFF" w:rsidRPr="00996335">
        <w:rPr>
          <w:color w:val="000000"/>
          <w:sz w:val="28"/>
          <w:szCs w:val="28"/>
        </w:rPr>
        <w:t>№6</w:t>
      </w:r>
      <w:r w:rsidR="0032793E" w:rsidRPr="00996335">
        <w:rPr>
          <w:color w:val="000000"/>
          <w:sz w:val="28"/>
          <w:szCs w:val="28"/>
        </w:rPr>
        <w:t>)</w:t>
      </w:r>
    </w:p>
    <w:p w:rsidR="00771F66" w:rsidRPr="00D24140" w:rsidRDefault="008555F7" w:rsidP="00D24140">
      <w:pPr>
        <w:pStyle w:val="Default"/>
        <w:jc w:val="center"/>
        <w:rPr>
          <w:b/>
          <w:sz w:val="28"/>
          <w:szCs w:val="28"/>
        </w:rPr>
      </w:pPr>
      <w:r w:rsidRPr="00D24140">
        <w:rPr>
          <w:b/>
          <w:sz w:val="28"/>
          <w:szCs w:val="28"/>
        </w:rPr>
        <w:t>ЭОР  на локальных носителях и в сети Интернет</w:t>
      </w:r>
    </w:p>
    <w:p w:rsidR="00BA6F9D" w:rsidRPr="00D24140" w:rsidRDefault="00771F66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sz w:val="28"/>
          <w:szCs w:val="28"/>
        </w:rPr>
        <w:t>Электронные образовательные ресурсы на локальных носителях дост</w:t>
      </w:r>
      <w:r w:rsidRPr="00D24140">
        <w:rPr>
          <w:sz w:val="28"/>
          <w:szCs w:val="28"/>
        </w:rPr>
        <w:t>а</w:t>
      </w:r>
      <w:r w:rsidRPr="00D24140">
        <w:rPr>
          <w:sz w:val="28"/>
          <w:szCs w:val="28"/>
        </w:rPr>
        <w:t>точно широко представлены в большинстве современных школ. Самый и</w:t>
      </w:r>
      <w:r w:rsidRPr="00D24140">
        <w:rPr>
          <w:sz w:val="28"/>
          <w:szCs w:val="28"/>
        </w:rPr>
        <w:t>з</w:t>
      </w:r>
      <w:r w:rsidRPr="00D24140">
        <w:rPr>
          <w:sz w:val="28"/>
          <w:szCs w:val="28"/>
        </w:rPr>
        <w:t xml:space="preserve">вестный мультимедиа ресурс – «Уроки алгебры и геометрии Кирилла и </w:t>
      </w:r>
      <w:proofErr w:type="spellStart"/>
      <w:r w:rsidRPr="00D24140">
        <w:rPr>
          <w:sz w:val="28"/>
          <w:szCs w:val="28"/>
        </w:rPr>
        <w:t>М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фодия</w:t>
      </w:r>
      <w:proofErr w:type="spellEnd"/>
      <w:r w:rsidRPr="00D24140">
        <w:rPr>
          <w:sz w:val="28"/>
          <w:szCs w:val="28"/>
        </w:rPr>
        <w:t>». Использование этого ресурса возможно в течение целого урока или на определенном этапе.</w:t>
      </w:r>
      <w:r w:rsidR="008555F7" w:rsidRPr="00D24140">
        <w:rPr>
          <w:sz w:val="28"/>
          <w:szCs w:val="28"/>
        </w:rPr>
        <w:t xml:space="preserve"> Данный мультимедиа ресурс широко используется в </w:t>
      </w:r>
      <w:r w:rsidR="00BA6F9D" w:rsidRPr="00D24140">
        <w:rPr>
          <w:sz w:val="28"/>
          <w:szCs w:val="28"/>
        </w:rPr>
        <w:t xml:space="preserve">интернете в </w:t>
      </w:r>
      <w:r w:rsidR="00BA6F9D" w:rsidRPr="00D24140">
        <w:rPr>
          <w:color w:val="000000"/>
          <w:sz w:val="28"/>
          <w:szCs w:val="28"/>
        </w:rPr>
        <w:t>проекте федерального центра информационно-образовательных ресурсов (ФЦИОР).</w:t>
      </w:r>
    </w:p>
    <w:p w:rsidR="008142F9" w:rsidRPr="00996335" w:rsidRDefault="00D52B39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>Использование сети Интернет п</w:t>
      </w:r>
      <w:r w:rsidR="00FC7C2C" w:rsidRPr="00D24140">
        <w:rPr>
          <w:color w:val="000000"/>
          <w:sz w:val="28"/>
          <w:szCs w:val="28"/>
        </w:rPr>
        <w:t>ри проведении урока</w:t>
      </w:r>
      <w:r w:rsidR="00BA6F9D" w:rsidRPr="00D24140">
        <w:rPr>
          <w:color w:val="000000"/>
          <w:sz w:val="28"/>
          <w:szCs w:val="28"/>
        </w:rPr>
        <w:t xml:space="preserve"> алгебры в 9 классе на тему "Функци</w:t>
      </w:r>
      <w:r w:rsidR="00FC7C2C" w:rsidRPr="00D24140">
        <w:rPr>
          <w:color w:val="000000"/>
          <w:sz w:val="28"/>
          <w:szCs w:val="28"/>
        </w:rPr>
        <w:t>и и их свойства"</w:t>
      </w:r>
      <w:r w:rsidRPr="00D24140">
        <w:rPr>
          <w:color w:val="000000"/>
          <w:sz w:val="28"/>
          <w:szCs w:val="28"/>
        </w:rPr>
        <w:t xml:space="preserve"> способствовало </w:t>
      </w:r>
      <w:r w:rsidRPr="00D24140">
        <w:rPr>
          <w:sz w:val="28"/>
          <w:szCs w:val="28"/>
        </w:rPr>
        <w:t>развитию познавательной самостоятельности. Обучающиеся учились</w:t>
      </w:r>
      <w:r w:rsidR="00BA6F9D" w:rsidRPr="00D24140">
        <w:rPr>
          <w:sz w:val="28"/>
          <w:szCs w:val="28"/>
        </w:rPr>
        <w:t xml:space="preserve"> сравнивать, сопоставлять, мод</w:t>
      </w:r>
      <w:r w:rsidR="00BA6F9D" w:rsidRPr="00D24140">
        <w:rPr>
          <w:sz w:val="28"/>
          <w:szCs w:val="28"/>
        </w:rPr>
        <w:t>е</w:t>
      </w:r>
      <w:r w:rsidR="00BA6F9D" w:rsidRPr="00D24140">
        <w:rPr>
          <w:sz w:val="28"/>
          <w:szCs w:val="28"/>
        </w:rPr>
        <w:t>лировать реальные зависимости</w:t>
      </w:r>
      <w:r w:rsidRPr="00D24140">
        <w:rPr>
          <w:sz w:val="28"/>
          <w:szCs w:val="28"/>
        </w:rPr>
        <w:t>,</w:t>
      </w:r>
      <w:r w:rsidR="00FE1B4B" w:rsidRPr="00D24140">
        <w:rPr>
          <w:sz w:val="28"/>
          <w:szCs w:val="28"/>
        </w:rPr>
        <w:t xml:space="preserve"> </w:t>
      </w:r>
      <w:r w:rsidR="00FC7C2C" w:rsidRPr="00D24140">
        <w:rPr>
          <w:sz w:val="28"/>
          <w:szCs w:val="28"/>
        </w:rPr>
        <w:t xml:space="preserve">находить соотношения </w:t>
      </w:r>
      <w:r w:rsidR="00197898" w:rsidRPr="00D24140">
        <w:rPr>
          <w:sz w:val="28"/>
          <w:szCs w:val="28"/>
        </w:rPr>
        <w:t>между</w:t>
      </w:r>
      <w:r w:rsidR="00BA6F9D" w:rsidRPr="00D24140">
        <w:rPr>
          <w:sz w:val="28"/>
          <w:szCs w:val="28"/>
        </w:rPr>
        <w:t xml:space="preserve"> формулами и графиками</w:t>
      </w:r>
      <w:r w:rsidR="00197898" w:rsidRPr="00D24140">
        <w:rPr>
          <w:sz w:val="28"/>
          <w:szCs w:val="28"/>
        </w:rPr>
        <w:t xml:space="preserve">. </w:t>
      </w:r>
      <w:r w:rsidR="00380318" w:rsidRPr="00D24140">
        <w:rPr>
          <w:sz w:val="28"/>
          <w:szCs w:val="28"/>
        </w:rPr>
        <w:t xml:space="preserve">Выполнение тестовых заданий </w:t>
      </w:r>
      <w:r w:rsidRPr="00D24140">
        <w:rPr>
          <w:sz w:val="28"/>
          <w:szCs w:val="28"/>
        </w:rPr>
        <w:t xml:space="preserve">двух </w:t>
      </w:r>
      <w:r w:rsidR="00380318" w:rsidRPr="00D24140">
        <w:rPr>
          <w:sz w:val="28"/>
          <w:szCs w:val="28"/>
        </w:rPr>
        <w:t>модулей</w:t>
      </w:r>
      <w:r w:rsidRPr="00D24140">
        <w:rPr>
          <w:sz w:val="28"/>
          <w:szCs w:val="28"/>
        </w:rPr>
        <w:t xml:space="preserve"> (</w:t>
      </w:r>
      <w:proofErr w:type="gramStart"/>
      <w:r w:rsidRPr="00D24140">
        <w:rPr>
          <w:sz w:val="28"/>
          <w:szCs w:val="28"/>
        </w:rPr>
        <w:t>П</w:t>
      </w:r>
      <w:proofErr w:type="gramEnd"/>
      <w:r w:rsidRPr="00D24140">
        <w:rPr>
          <w:sz w:val="28"/>
          <w:szCs w:val="28"/>
        </w:rPr>
        <w:t xml:space="preserve">, К) </w:t>
      </w:r>
      <w:r w:rsidR="00FC7C2C" w:rsidRPr="00D24140">
        <w:rPr>
          <w:sz w:val="28"/>
          <w:szCs w:val="28"/>
        </w:rPr>
        <w:t xml:space="preserve"> помогло </w:t>
      </w:r>
      <w:r w:rsidR="00380318" w:rsidRPr="00D24140">
        <w:rPr>
          <w:sz w:val="28"/>
          <w:szCs w:val="28"/>
        </w:rPr>
        <w:t xml:space="preserve"> не только </w:t>
      </w:r>
      <w:r w:rsidR="00FC7C2C" w:rsidRPr="00D24140">
        <w:rPr>
          <w:sz w:val="28"/>
          <w:szCs w:val="28"/>
        </w:rPr>
        <w:t>с</w:t>
      </w:r>
      <w:r w:rsidR="00380318" w:rsidRPr="00D24140">
        <w:rPr>
          <w:sz w:val="28"/>
          <w:szCs w:val="28"/>
        </w:rPr>
        <w:t>экономить время</w:t>
      </w:r>
      <w:r w:rsidR="00FC7C2C" w:rsidRPr="00D24140">
        <w:rPr>
          <w:sz w:val="28"/>
          <w:szCs w:val="28"/>
        </w:rPr>
        <w:t>, но и дало</w:t>
      </w:r>
      <w:r w:rsidR="00380318" w:rsidRPr="00D24140">
        <w:rPr>
          <w:sz w:val="28"/>
          <w:szCs w:val="28"/>
        </w:rPr>
        <w:t xml:space="preserve"> возможность обучающимся самим оц</w:t>
      </w:r>
      <w:r w:rsidR="00380318" w:rsidRPr="00D24140">
        <w:rPr>
          <w:sz w:val="28"/>
          <w:szCs w:val="28"/>
        </w:rPr>
        <w:t>е</w:t>
      </w:r>
      <w:r w:rsidR="00380318" w:rsidRPr="00D24140">
        <w:rPr>
          <w:sz w:val="28"/>
          <w:szCs w:val="28"/>
        </w:rPr>
        <w:t>нить свои знания, свои возможности. Тестовый контроль и формирование умений и навыков с помощью компьютера предполагает возможность быс</w:t>
      </w:r>
      <w:r w:rsidR="00380318" w:rsidRPr="00D24140">
        <w:rPr>
          <w:sz w:val="28"/>
          <w:szCs w:val="28"/>
        </w:rPr>
        <w:t>т</w:t>
      </w:r>
      <w:r w:rsidR="00380318" w:rsidRPr="00D24140">
        <w:rPr>
          <w:sz w:val="28"/>
          <w:szCs w:val="28"/>
        </w:rPr>
        <w:t>рее и объективнее, чем при традиционном способе, выявить знание и незн</w:t>
      </w:r>
      <w:r w:rsidR="00380318" w:rsidRPr="00D24140">
        <w:rPr>
          <w:sz w:val="28"/>
          <w:szCs w:val="28"/>
        </w:rPr>
        <w:t>а</w:t>
      </w:r>
      <w:r w:rsidR="00380318" w:rsidRPr="00D24140">
        <w:rPr>
          <w:sz w:val="28"/>
          <w:szCs w:val="28"/>
        </w:rPr>
        <w:t xml:space="preserve">ние обучающегося </w:t>
      </w:r>
      <w:r w:rsidR="00380318" w:rsidRPr="00996335">
        <w:rPr>
          <w:sz w:val="28"/>
          <w:szCs w:val="28"/>
        </w:rPr>
        <w:t>(Приложение №7).</w:t>
      </w:r>
    </w:p>
    <w:p w:rsidR="00771F66" w:rsidRPr="00D24140" w:rsidRDefault="00771F66" w:rsidP="00D24140">
      <w:pPr>
        <w:pStyle w:val="Default"/>
        <w:jc w:val="center"/>
        <w:rPr>
          <w:b/>
          <w:sz w:val="28"/>
          <w:szCs w:val="28"/>
        </w:rPr>
      </w:pPr>
      <w:r w:rsidRPr="00D24140">
        <w:rPr>
          <w:b/>
          <w:sz w:val="28"/>
          <w:szCs w:val="28"/>
        </w:rPr>
        <w:lastRenderedPageBreak/>
        <w:t>Электронные учебные модули открытых мультимедиа систем</w:t>
      </w:r>
    </w:p>
    <w:p w:rsidR="00D52B39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В настоящее время в Интернете имеется большое количество цифровых и электронных образовательных ресурсов. Следует рассмотреть возможности поиска нужной информации в двух федеральных коллекциях. Для этого н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обходимо ознакомится с их интерфейсом и структурой.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color w:val="000000"/>
          <w:sz w:val="28"/>
          <w:szCs w:val="28"/>
        </w:rPr>
        <w:t xml:space="preserve">Единая коллекция цифровых образовательных ресурсов федерального уровня </w:t>
      </w:r>
      <w:r w:rsidRPr="00D24140">
        <w:rPr>
          <w:b/>
          <w:bCs/>
          <w:sz w:val="28"/>
          <w:szCs w:val="28"/>
        </w:rPr>
        <w:t>(</w:t>
      </w:r>
      <w:hyperlink r:id="rId8" w:history="1">
        <w:r w:rsidRPr="00D24140">
          <w:rPr>
            <w:rStyle w:val="a4"/>
            <w:sz w:val="28"/>
            <w:szCs w:val="28"/>
          </w:rPr>
          <w:t>http://</w:t>
        </w:r>
        <w:r w:rsidRPr="00D24140">
          <w:rPr>
            <w:rStyle w:val="a4"/>
            <w:sz w:val="28"/>
            <w:szCs w:val="28"/>
            <w:lang w:val="en-US"/>
          </w:rPr>
          <w:t>school</w:t>
        </w:r>
        <w:r w:rsidRPr="00D24140">
          <w:rPr>
            <w:rStyle w:val="a4"/>
            <w:sz w:val="28"/>
            <w:szCs w:val="28"/>
          </w:rPr>
          <w:t>-</w:t>
        </w:r>
        <w:r w:rsidRPr="00D24140">
          <w:rPr>
            <w:rStyle w:val="a4"/>
            <w:sz w:val="28"/>
            <w:szCs w:val="28"/>
            <w:lang w:val="en-US"/>
          </w:rPr>
          <w:t>collection</w:t>
        </w:r>
        <w:r w:rsidRPr="00D24140">
          <w:rPr>
            <w:rStyle w:val="a4"/>
            <w:sz w:val="28"/>
            <w:szCs w:val="28"/>
          </w:rPr>
          <w:t>.</w:t>
        </w:r>
        <w:proofErr w:type="spellStart"/>
        <w:r w:rsidRPr="00D24140">
          <w:rPr>
            <w:rStyle w:val="a4"/>
            <w:sz w:val="28"/>
            <w:szCs w:val="28"/>
          </w:rPr>
          <w:t>edu.ru</w:t>
        </w:r>
        <w:proofErr w:type="spellEnd"/>
      </w:hyperlink>
      <w:r w:rsidRPr="00D24140">
        <w:rPr>
          <w:sz w:val="28"/>
          <w:szCs w:val="28"/>
        </w:rPr>
        <w:t xml:space="preserve">) </w:t>
      </w:r>
      <w:r w:rsidRPr="00D24140">
        <w:rPr>
          <w:color w:val="000000"/>
          <w:sz w:val="28"/>
          <w:szCs w:val="28"/>
        </w:rPr>
        <w:t>создана с целью предоставления учит</w:t>
      </w:r>
      <w:r w:rsidRPr="00D24140">
        <w:rPr>
          <w:color w:val="000000"/>
          <w:sz w:val="28"/>
          <w:szCs w:val="28"/>
        </w:rPr>
        <w:t>е</w:t>
      </w:r>
      <w:r w:rsidRPr="00D24140">
        <w:rPr>
          <w:color w:val="000000"/>
          <w:sz w:val="28"/>
          <w:szCs w:val="28"/>
        </w:rPr>
        <w:t>лям и учащимся информационных и методических материалов, необходимых для организации учебного процесса.</w:t>
      </w:r>
      <w:r w:rsidR="003330A7" w:rsidRPr="00D24140">
        <w:rPr>
          <w:sz w:val="28"/>
          <w:szCs w:val="28"/>
        </w:rPr>
        <w:t>[17</w:t>
      </w:r>
      <w:r w:rsidRPr="00D24140">
        <w:rPr>
          <w:sz w:val="28"/>
          <w:szCs w:val="28"/>
        </w:rPr>
        <w:t>]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color w:val="000000"/>
          <w:sz w:val="28"/>
          <w:szCs w:val="28"/>
        </w:rPr>
        <w:t>Проект федерального центра информационно-образовательных ресурсов (ФЦИОР) направлен на распространение электронных образовательных р</w:t>
      </w:r>
      <w:r w:rsidRPr="00D24140">
        <w:rPr>
          <w:color w:val="000000"/>
          <w:sz w:val="28"/>
          <w:szCs w:val="28"/>
        </w:rPr>
        <w:t>е</w:t>
      </w:r>
      <w:r w:rsidRPr="00D24140">
        <w:rPr>
          <w:color w:val="000000"/>
          <w:sz w:val="28"/>
          <w:szCs w:val="28"/>
        </w:rPr>
        <w:t>сурсов и сервисов для всех уровней и ступеней образования. Сайт ФЦИОР (</w:t>
      </w:r>
      <w:hyperlink r:id="rId9" w:tgtFrame="blank" w:history="1">
        <w:r w:rsidRPr="00D24140">
          <w:rPr>
            <w:rStyle w:val="a4"/>
            <w:sz w:val="28"/>
            <w:szCs w:val="28"/>
          </w:rPr>
          <w:t>http://fcior.edu.ru</w:t>
        </w:r>
      </w:hyperlink>
      <w:r w:rsidRPr="00D24140">
        <w:rPr>
          <w:sz w:val="28"/>
          <w:szCs w:val="28"/>
          <w:u w:val="single"/>
        </w:rPr>
        <w:t>)</w:t>
      </w:r>
      <w:r w:rsidRPr="00D24140">
        <w:rPr>
          <w:color w:val="000000"/>
          <w:sz w:val="28"/>
          <w:szCs w:val="28"/>
        </w:rPr>
        <w:t>обеспечивает каталогизацию электронных образовател</w:t>
      </w:r>
      <w:r w:rsidRPr="00D24140">
        <w:rPr>
          <w:color w:val="000000"/>
          <w:sz w:val="28"/>
          <w:szCs w:val="28"/>
        </w:rPr>
        <w:t>ь</w:t>
      </w:r>
      <w:r w:rsidRPr="00D24140">
        <w:rPr>
          <w:color w:val="000000"/>
          <w:sz w:val="28"/>
          <w:szCs w:val="28"/>
        </w:rPr>
        <w:t>ных ресурсов различного типа.</w:t>
      </w:r>
      <w:r w:rsidR="003330A7" w:rsidRPr="00D24140">
        <w:rPr>
          <w:sz w:val="28"/>
          <w:szCs w:val="28"/>
        </w:rPr>
        <w:t>[18</w:t>
      </w:r>
      <w:r w:rsidRPr="00D24140">
        <w:rPr>
          <w:sz w:val="28"/>
          <w:szCs w:val="28"/>
        </w:rPr>
        <w:t>]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 xml:space="preserve">Получили распространение открытые образовательные модульные мультимедиа системы (ОМС), объединяющие электронные учебные модули трех типов: информационные (И), практические (П) и контрольные (К) - </w:t>
      </w:r>
      <w:r w:rsidRPr="00D24140">
        <w:rPr>
          <w:sz w:val="28"/>
          <w:szCs w:val="28"/>
        </w:rPr>
        <w:t>м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дули контроля знаний и умений и аттестации</w:t>
      </w:r>
      <w:r w:rsidRPr="00D24140">
        <w:rPr>
          <w:color w:val="000000"/>
          <w:sz w:val="28"/>
          <w:szCs w:val="28"/>
        </w:rPr>
        <w:t>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При изучении нового материала используются </w:t>
      </w:r>
      <w:proofErr w:type="gramStart"/>
      <w:r w:rsidRPr="00D24140">
        <w:rPr>
          <w:sz w:val="28"/>
          <w:szCs w:val="28"/>
        </w:rPr>
        <w:t>информационные</w:t>
      </w:r>
      <w:proofErr w:type="gramEnd"/>
      <w:r w:rsidRPr="00D24140">
        <w:rPr>
          <w:sz w:val="28"/>
          <w:szCs w:val="28"/>
        </w:rPr>
        <w:t xml:space="preserve"> ОМС. 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D24140">
        <w:rPr>
          <w:sz w:val="28"/>
          <w:szCs w:val="28"/>
        </w:rPr>
        <w:t>На этапах первичного закрепления материала, отработки практических навыков использую практические ОМС как в коллективной, так и в индив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дуальной формах работы.</w:t>
      </w:r>
      <w:proofErr w:type="gramEnd"/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Поскольку в настоящее время актуален вопрос об усвоении программы и выполнении практической части </w:t>
      </w:r>
      <w:proofErr w:type="gramStart"/>
      <w:r w:rsidRPr="00D24140">
        <w:rPr>
          <w:sz w:val="28"/>
          <w:szCs w:val="28"/>
        </w:rPr>
        <w:t>обучающимися</w:t>
      </w:r>
      <w:proofErr w:type="gramEnd"/>
      <w:r w:rsidRPr="00D24140">
        <w:rPr>
          <w:sz w:val="28"/>
          <w:szCs w:val="28"/>
        </w:rPr>
        <w:t xml:space="preserve"> используется данный вид модулей для отработки практического занятия. ОМС позволяет определить время выполнения, процент выполнения каждого задания, степень усвоения материала. Обучающийся выполняет работу самостоятельно, может испол</w:t>
      </w:r>
      <w:r w:rsidRPr="00D24140">
        <w:rPr>
          <w:sz w:val="28"/>
          <w:szCs w:val="28"/>
        </w:rPr>
        <w:t>ь</w:t>
      </w:r>
      <w:r w:rsidRPr="00D24140">
        <w:rPr>
          <w:sz w:val="28"/>
          <w:szCs w:val="28"/>
        </w:rPr>
        <w:t xml:space="preserve">зовать предложенные подсказки, а результаты учитель может хранить как на </w:t>
      </w:r>
      <w:proofErr w:type="gramStart"/>
      <w:r w:rsidRPr="00D24140">
        <w:rPr>
          <w:sz w:val="28"/>
          <w:szCs w:val="28"/>
        </w:rPr>
        <w:t>электронном</w:t>
      </w:r>
      <w:proofErr w:type="gramEnd"/>
      <w:r w:rsidRPr="00D24140">
        <w:rPr>
          <w:sz w:val="28"/>
          <w:szCs w:val="28"/>
        </w:rPr>
        <w:t xml:space="preserve">, так и на бумажном носителях. 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Контрольные типы ОМС используются на этапе контроля усвоения о</w:t>
      </w:r>
      <w:r w:rsidRPr="00D24140">
        <w:rPr>
          <w:sz w:val="28"/>
          <w:szCs w:val="28"/>
        </w:rPr>
        <w:t>п</w:t>
      </w:r>
      <w:r w:rsidRPr="00D24140">
        <w:rPr>
          <w:sz w:val="28"/>
          <w:szCs w:val="28"/>
        </w:rPr>
        <w:t>ределенной темы, а также на обобщающих и контрольных уроках. Данные ОМС не содержат подсказок и могут самостоятельно оценивать работу.</w:t>
      </w:r>
    </w:p>
    <w:p w:rsidR="00771F66" w:rsidRPr="00D24140" w:rsidRDefault="00771F66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 xml:space="preserve">Данные ресурсы Интернета использовались </w:t>
      </w:r>
      <w:r w:rsidR="00FE1B4B" w:rsidRPr="00D24140">
        <w:rPr>
          <w:color w:val="000000"/>
          <w:sz w:val="28"/>
          <w:szCs w:val="28"/>
        </w:rPr>
        <w:t>учителем</w:t>
      </w:r>
      <w:r w:rsidRPr="00D24140">
        <w:rPr>
          <w:color w:val="000000"/>
          <w:sz w:val="28"/>
          <w:szCs w:val="28"/>
        </w:rPr>
        <w:t xml:space="preserve"> при проведении 40% уроков математики, алгебры и геометрии с 6 по 9 класс.</w:t>
      </w:r>
    </w:p>
    <w:p w:rsidR="00097036" w:rsidRPr="00D24140" w:rsidRDefault="00771F66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>На уроке</w:t>
      </w:r>
      <w:r w:rsidR="00AD2BA6" w:rsidRPr="00D24140">
        <w:rPr>
          <w:color w:val="000000"/>
          <w:sz w:val="28"/>
          <w:szCs w:val="28"/>
        </w:rPr>
        <w:t xml:space="preserve"> геометрии в 8 классе</w:t>
      </w:r>
      <w:r w:rsidRPr="00D24140">
        <w:rPr>
          <w:color w:val="000000"/>
          <w:sz w:val="28"/>
          <w:szCs w:val="28"/>
        </w:rPr>
        <w:t xml:space="preserve"> </w:t>
      </w:r>
      <w:r w:rsidR="00AD2BA6" w:rsidRPr="00D24140">
        <w:rPr>
          <w:color w:val="000000"/>
          <w:sz w:val="28"/>
          <w:szCs w:val="28"/>
        </w:rPr>
        <w:t xml:space="preserve">по теме «Площадь трапеции» </w:t>
      </w:r>
      <w:r w:rsidR="00D02400" w:rsidRPr="00D24140">
        <w:rPr>
          <w:color w:val="000000"/>
          <w:sz w:val="28"/>
          <w:szCs w:val="28"/>
        </w:rPr>
        <w:t>об</w:t>
      </w:r>
      <w:r w:rsidRPr="00D24140">
        <w:rPr>
          <w:color w:val="000000"/>
          <w:sz w:val="28"/>
          <w:szCs w:val="28"/>
        </w:rPr>
        <w:t>уча</w:t>
      </w:r>
      <w:r w:rsidR="00D02400" w:rsidRPr="00D24140">
        <w:rPr>
          <w:color w:val="000000"/>
          <w:sz w:val="28"/>
          <w:szCs w:val="28"/>
        </w:rPr>
        <w:t>ю</w:t>
      </w:r>
      <w:r w:rsidRPr="00D24140">
        <w:rPr>
          <w:color w:val="000000"/>
          <w:sz w:val="28"/>
          <w:szCs w:val="28"/>
        </w:rPr>
        <w:t>щиеся применяли модули тр</w:t>
      </w:r>
      <w:r w:rsidR="00FE1B4B" w:rsidRPr="00D24140">
        <w:rPr>
          <w:color w:val="000000"/>
          <w:sz w:val="28"/>
          <w:szCs w:val="28"/>
        </w:rPr>
        <w:t>ёх</w:t>
      </w:r>
      <w:r w:rsidRPr="00D24140">
        <w:rPr>
          <w:color w:val="000000"/>
          <w:sz w:val="28"/>
          <w:szCs w:val="28"/>
        </w:rPr>
        <w:t xml:space="preserve"> типов: информационный (И), прак</w:t>
      </w:r>
      <w:r w:rsidR="00380318" w:rsidRPr="00D24140">
        <w:rPr>
          <w:color w:val="000000"/>
          <w:sz w:val="28"/>
          <w:szCs w:val="28"/>
        </w:rPr>
        <w:t>тический (П) и контрольный (К).</w:t>
      </w:r>
      <w:r w:rsidR="00256D7A" w:rsidRPr="00D24140">
        <w:rPr>
          <w:color w:val="000000"/>
          <w:sz w:val="28"/>
          <w:szCs w:val="28"/>
        </w:rPr>
        <w:t xml:space="preserve"> Информационный модуль позволил</w:t>
      </w:r>
      <w:r w:rsidRPr="00D24140">
        <w:rPr>
          <w:color w:val="000000"/>
          <w:sz w:val="28"/>
          <w:szCs w:val="28"/>
        </w:rPr>
        <w:t xml:space="preserve"> </w:t>
      </w:r>
      <w:r w:rsidR="0054148F" w:rsidRPr="00D24140">
        <w:rPr>
          <w:color w:val="000000"/>
          <w:sz w:val="28"/>
          <w:szCs w:val="28"/>
        </w:rPr>
        <w:t xml:space="preserve">наглядно </w:t>
      </w:r>
      <w:r w:rsidR="0054148F" w:rsidRPr="00D24140">
        <w:rPr>
          <w:sz w:val="28"/>
          <w:szCs w:val="28"/>
        </w:rPr>
        <w:t>сфо</w:t>
      </w:r>
      <w:r w:rsidR="0054148F" w:rsidRPr="00D24140">
        <w:rPr>
          <w:sz w:val="28"/>
          <w:szCs w:val="28"/>
        </w:rPr>
        <w:t>р</w:t>
      </w:r>
      <w:r w:rsidR="0054148F" w:rsidRPr="00D24140">
        <w:rPr>
          <w:sz w:val="28"/>
          <w:szCs w:val="28"/>
        </w:rPr>
        <w:t>мулировать и доказать теорему о нахождении площади трапеции</w:t>
      </w:r>
      <w:r w:rsidR="00B56D18" w:rsidRPr="00D24140">
        <w:rPr>
          <w:sz w:val="28"/>
          <w:szCs w:val="28"/>
        </w:rPr>
        <w:t xml:space="preserve"> и привести интересные исторические сведения</w:t>
      </w:r>
      <w:r w:rsidR="0054148F" w:rsidRPr="00D24140">
        <w:rPr>
          <w:sz w:val="28"/>
          <w:szCs w:val="28"/>
        </w:rPr>
        <w:t>, что способствовало  лучшему</w:t>
      </w:r>
      <w:r w:rsidRPr="00D24140">
        <w:rPr>
          <w:color w:val="000000"/>
          <w:sz w:val="28"/>
          <w:szCs w:val="28"/>
        </w:rPr>
        <w:t xml:space="preserve"> усвоени</w:t>
      </w:r>
      <w:r w:rsidR="0054148F" w:rsidRPr="00D24140">
        <w:rPr>
          <w:color w:val="000000"/>
          <w:sz w:val="28"/>
          <w:szCs w:val="28"/>
        </w:rPr>
        <w:t>ю</w:t>
      </w:r>
      <w:r w:rsidRPr="00D24140">
        <w:rPr>
          <w:color w:val="000000"/>
          <w:sz w:val="28"/>
          <w:szCs w:val="28"/>
        </w:rPr>
        <w:t xml:space="preserve"> знаний и умений учащихся по данной теме. Обучающая самостоятельная р</w:t>
      </w:r>
      <w:r w:rsidRPr="00D24140">
        <w:rPr>
          <w:color w:val="000000"/>
          <w:sz w:val="28"/>
          <w:szCs w:val="28"/>
        </w:rPr>
        <w:t>а</w:t>
      </w:r>
      <w:r w:rsidRPr="00D24140">
        <w:rPr>
          <w:color w:val="000000"/>
          <w:sz w:val="28"/>
          <w:szCs w:val="28"/>
        </w:rPr>
        <w:t>бота</w:t>
      </w:r>
      <w:r w:rsidR="00256D7A" w:rsidRPr="00D24140">
        <w:rPr>
          <w:color w:val="000000"/>
          <w:sz w:val="28"/>
          <w:szCs w:val="28"/>
        </w:rPr>
        <w:t xml:space="preserve"> при проведении практи</w:t>
      </w:r>
      <w:r w:rsidR="00D02400" w:rsidRPr="00D24140">
        <w:rPr>
          <w:color w:val="000000"/>
          <w:sz w:val="28"/>
          <w:szCs w:val="28"/>
        </w:rPr>
        <w:t>ческого модуля показала</w:t>
      </w:r>
      <w:r w:rsidR="00256D7A" w:rsidRPr="00D24140">
        <w:rPr>
          <w:color w:val="000000"/>
          <w:sz w:val="28"/>
          <w:szCs w:val="28"/>
        </w:rPr>
        <w:t xml:space="preserve"> степень усвоения нов</w:t>
      </w:r>
      <w:r w:rsidR="00256D7A" w:rsidRPr="00D24140">
        <w:rPr>
          <w:color w:val="000000"/>
          <w:sz w:val="28"/>
          <w:szCs w:val="28"/>
        </w:rPr>
        <w:t>о</w:t>
      </w:r>
      <w:r w:rsidR="00256D7A" w:rsidRPr="00D24140">
        <w:rPr>
          <w:color w:val="000000"/>
          <w:sz w:val="28"/>
          <w:szCs w:val="28"/>
        </w:rPr>
        <w:t xml:space="preserve">го материала. Использование в </w:t>
      </w:r>
      <w:r w:rsidRPr="00D24140">
        <w:rPr>
          <w:color w:val="000000"/>
          <w:sz w:val="28"/>
          <w:szCs w:val="28"/>
        </w:rPr>
        <w:t>конце урока</w:t>
      </w:r>
      <w:r w:rsidR="00256D7A" w:rsidRPr="00D24140">
        <w:rPr>
          <w:color w:val="000000"/>
          <w:sz w:val="28"/>
          <w:szCs w:val="28"/>
        </w:rPr>
        <w:t xml:space="preserve"> контрольного модуля дала во</w:t>
      </w:r>
      <w:r w:rsidR="00256D7A" w:rsidRPr="00D24140">
        <w:rPr>
          <w:color w:val="000000"/>
          <w:sz w:val="28"/>
          <w:szCs w:val="28"/>
        </w:rPr>
        <w:t>з</w:t>
      </w:r>
      <w:r w:rsidR="00256D7A" w:rsidRPr="00D24140">
        <w:rPr>
          <w:color w:val="000000"/>
          <w:sz w:val="28"/>
          <w:szCs w:val="28"/>
        </w:rPr>
        <w:t>можность автору опыта убедиться</w:t>
      </w:r>
      <w:r w:rsidR="00F74696" w:rsidRPr="00D24140">
        <w:rPr>
          <w:color w:val="000000"/>
          <w:sz w:val="28"/>
          <w:szCs w:val="28"/>
        </w:rPr>
        <w:t xml:space="preserve"> в качестве</w:t>
      </w:r>
      <w:r w:rsidR="00D02400" w:rsidRPr="00D24140">
        <w:rPr>
          <w:color w:val="000000"/>
          <w:sz w:val="28"/>
          <w:szCs w:val="28"/>
        </w:rPr>
        <w:t xml:space="preserve"> полученных знаний, а обуча</w:t>
      </w:r>
      <w:r w:rsidR="00D02400" w:rsidRPr="00D24140">
        <w:rPr>
          <w:color w:val="000000"/>
          <w:sz w:val="28"/>
          <w:szCs w:val="28"/>
        </w:rPr>
        <w:t>ю</w:t>
      </w:r>
      <w:r w:rsidR="00D02400" w:rsidRPr="00D24140">
        <w:rPr>
          <w:color w:val="000000"/>
          <w:sz w:val="28"/>
          <w:szCs w:val="28"/>
        </w:rPr>
        <w:lastRenderedPageBreak/>
        <w:t>щиеся смогли с помощью проверки оценить свои учебные достижения и вр</w:t>
      </w:r>
      <w:r w:rsidR="00D02400" w:rsidRPr="00D24140">
        <w:rPr>
          <w:color w:val="000000"/>
          <w:sz w:val="28"/>
          <w:szCs w:val="28"/>
        </w:rPr>
        <w:t>е</w:t>
      </w:r>
      <w:r w:rsidR="00D02400" w:rsidRPr="00D24140">
        <w:rPr>
          <w:color w:val="000000"/>
          <w:sz w:val="28"/>
          <w:szCs w:val="28"/>
        </w:rPr>
        <w:t>мя выполне</w:t>
      </w:r>
      <w:r w:rsidR="00FC7C2C" w:rsidRPr="00D24140">
        <w:rPr>
          <w:color w:val="000000"/>
          <w:sz w:val="28"/>
          <w:szCs w:val="28"/>
        </w:rPr>
        <w:t>ния каждого задания, что</w:t>
      </w:r>
      <w:r w:rsidR="00D02400" w:rsidRPr="00D24140">
        <w:rPr>
          <w:color w:val="000000"/>
          <w:sz w:val="28"/>
          <w:szCs w:val="28"/>
        </w:rPr>
        <w:t xml:space="preserve"> важно при проведении итоговой атт</w:t>
      </w:r>
      <w:r w:rsidR="00D02400" w:rsidRPr="00D24140">
        <w:rPr>
          <w:color w:val="000000"/>
          <w:sz w:val="28"/>
          <w:szCs w:val="28"/>
        </w:rPr>
        <w:t>е</w:t>
      </w:r>
      <w:r w:rsidR="00D02400" w:rsidRPr="00D24140">
        <w:rPr>
          <w:color w:val="000000"/>
          <w:sz w:val="28"/>
          <w:szCs w:val="28"/>
        </w:rPr>
        <w:t xml:space="preserve">стации </w:t>
      </w:r>
      <w:r w:rsidR="00380318" w:rsidRPr="00996335">
        <w:rPr>
          <w:color w:val="000000"/>
          <w:sz w:val="28"/>
          <w:szCs w:val="28"/>
        </w:rPr>
        <w:t>(Приложение №8</w:t>
      </w:r>
      <w:r w:rsidRPr="00996335">
        <w:rPr>
          <w:color w:val="000000"/>
          <w:sz w:val="28"/>
          <w:szCs w:val="28"/>
        </w:rPr>
        <w:t>).</w:t>
      </w:r>
    </w:p>
    <w:p w:rsidR="007C2D9B" w:rsidRPr="00996335" w:rsidRDefault="00D02400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 xml:space="preserve">На уроке </w:t>
      </w:r>
      <w:r w:rsidR="00097036" w:rsidRPr="00D24140">
        <w:rPr>
          <w:color w:val="000000"/>
          <w:sz w:val="28"/>
          <w:szCs w:val="28"/>
        </w:rPr>
        <w:t xml:space="preserve">формирования новых знаний, умений и навыков  </w:t>
      </w:r>
      <w:r w:rsidRPr="00D24140">
        <w:rPr>
          <w:color w:val="000000"/>
          <w:sz w:val="28"/>
          <w:szCs w:val="28"/>
        </w:rPr>
        <w:t xml:space="preserve">алгебры в </w:t>
      </w:r>
      <w:r w:rsidR="00323E59" w:rsidRPr="00D24140">
        <w:rPr>
          <w:color w:val="000000"/>
          <w:sz w:val="28"/>
          <w:szCs w:val="28"/>
        </w:rPr>
        <w:t>7</w:t>
      </w:r>
      <w:r w:rsidRPr="00D24140">
        <w:rPr>
          <w:color w:val="000000"/>
          <w:sz w:val="28"/>
          <w:szCs w:val="28"/>
        </w:rPr>
        <w:t xml:space="preserve"> классе</w:t>
      </w:r>
      <w:r w:rsidR="00097036" w:rsidRPr="00D24140">
        <w:rPr>
          <w:color w:val="000000"/>
          <w:sz w:val="28"/>
          <w:szCs w:val="28"/>
        </w:rPr>
        <w:t xml:space="preserve"> по теме </w:t>
      </w:r>
      <w:r w:rsidR="00097036" w:rsidRPr="00D24140">
        <w:rPr>
          <w:sz w:val="28"/>
          <w:szCs w:val="28"/>
        </w:rPr>
        <w:t>«</w:t>
      </w:r>
      <w:r w:rsidR="00323E59" w:rsidRPr="00D24140">
        <w:rPr>
          <w:color w:val="000000"/>
          <w:sz w:val="28"/>
          <w:szCs w:val="28"/>
        </w:rPr>
        <w:t>Умножение одночлена на многочлен</w:t>
      </w:r>
      <w:r w:rsidR="00097036" w:rsidRPr="00D24140">
        <w:rPr>
          <w:sz w:val="28"/>
          <w:szCs w:val="28"/>
        </w:rPr>
        <w:t>» применялись ОМС модули двух типов информационный и практический. Демонстрация практ</w:t>
      </w:r>
      <w:r w:rsidR="00097036" w:rsidRPr="00D24140">
        <w:rPr>
          <w:sz w:val="28"/>
          <w:szCs w:val="28"/>
        </w:rPr>
        <w:t>и</w:t>
      </w:r>
      <w:r w:rsidR="00097036" w:rsidRPr="00D24140">
        <w:rPr>
          <w:sz w:val="28"/>
          <w:szCs w:val="28"/>
        </w:rPr>
        <w:t>ческого модуля, за короткий промежуток времени позволила проверить ум</w:t>
      </w:r>
      <w:r w:rsidR="00097036" w:rsidRPr="00D24140">
        <w:rPr>
          <w:sz w:val="28"/>
          <w:szCs w:val="28"/>
        </w:rPr>
        <w:t>е</w:t>
      </w:r>
      <w:r w:rsidR="00097036" w:rsidRPr="00D24140">
        <w:rPr>
          <w:sz w:val="28"/>
          <w:szCs w:val="28"/>
        </w:rPr>
        <w:t xml:space="preserve">ния </w:t>
      </w:r>
      <w:r w:rsidR="00F13F6D" w:rsidRPr="00D24140">
        <w:rPr>
          <w:sz w:val="28"/>
          <w:szCs w:val="28"/>
        </w:rPr>
        <w:t>умножать одночлен на многочлен</w:t>
      </w:r>
      <w:r w:rsidR="00097036" w:rsidRPr="00D24140">
        <w:rPr>
          <w:sz w:val="28"/>
          <w:szCs w:val="28"/>
        </w:rPr>
        <w:t xml:space="preserve">, при этом </w:t>
      </w:r>
      <w:proofErr w:type="gramStart"/>
      <w:r w:rsidR="00097036" w:rsidRPr="00D24140">
        <w:rPr>
          <w:sz w:val="28"/>
          <w:szCs w:val="28"/>
        </w:rPr>
        <w:t>обучающимся</w:t>
      </w:r>
      <w:proofErr w:type="gramEnd"/>
      <w:r w:rsidR="00097036" w:rsidRPr="00D24140">
        <w:rPr>
          <w:sz w:val="28"/>
          <w:szCs w:val="28"/>
        </w:rPr>
        <w:t xml:space="preserve"> предоставл</w:t>
      </w:r>
      <w:r w:rsidR="00097036" w:rsidRPr="00D24140">
        <w:rPr>
          <w:sz w:val="28"/>
          <w:szCs w:val="28"/>
        </w:rPr>
        <w:t>я</w:t>
      </w:r>
      <w:r w:rsidR="00097036" w:rsidRPr="00D24140">
        <w:rPr>
          <w:sz w:val="28"/>
          <w:szCs w:val="28"/>
        </w:rPr>
        <w:t>лась воз</w:t>
      </w:r>
      <w:r w:rsidR="007C2D9B" w:rsidRPr="00D24140">
        <w:rPr>
          <w:sz w:val="28"/>
          <w:szCs w:val="28"/>
        </w:rPr>
        <w:t xml:space="preserve">можность использовать подсказки. Умело составленная презентация </w:t>
      </w:r>
      <w:proofErr w:type="gramStart"/>
      <w:r w:rsidR="007C2D9B" w:rsidRPr="00D24140">
        <w:rPr>
          <w:sz w:val="28"/>
          <w:szCs w:val="28"/>
        </w:rPr>
        <w:t>к</w:t>
      </w:r>
      <w:proofErr w:type="gramEnd"/>
      <w:r w:rsidR="007C2D9B" w:rsidRPr="00D24140">
        <w:rPr>
          <w:sz w:val="28"/>
          <w:szCs w:val="28"/>
        </w:rPr>
        <w:t xml:space="preserve"> сэкономила время при объяснении нового материала. Применение практ</w:t>
      </w:r>
      <w:r w:rsidR="007C2D9B" w:rsidRPr="00D24140">
        <w:rPr>
          <w:sz w:val="28"/>
          <w:szCs w:val="28"/>
        </w:rPr>
        <w:t>и</w:t>
      </w:r>
      <w:r w:rsidR="007C2D9B" w:rsidRPr="00D24140">
        <w:rPr>
          <w:sz w:val="28"/>
          <w:szCs w:val="28"/>
        </w:rPr>
        <w:t xml:space="preserve">ческого модуля на этапе закрепления новых знаний способствовало развитию познавательной самостоятельности обучающихся </w:t>
      </w:r>
      <w:r w:rsidR="00F13F6D" w:rsidRPr="00D24140">
        <w:rPr>
          <w:color w:val="FF0000"/>
          <w:sz w:val="28"/>
          <w:szCs w:val="28"/>
        </w:rPr>
        <w:t xml:space="preserve"> </w:t>
      </w:r>
      <w:r w:rsidR="007C2D9B" w:rsidRPr="00996335">
        <w:rPr>
          <w:color w:val="000000"/>
          <w:sz w:val="28"/>
          <w:szCs w:val="28"/>
        </w:rPr>
        <w:t>(Приложение №9).</w:t>
      </w:r>
    </w:p>
    <w:p w:rsidR="00B56D18" w:rsidRPr="00D24140" w:rsidRDefault="0032793E" w:rsidP="00D24140">
      <w:pPr>
        <w:snapToGrid/>
        <w:spacing w:before="0" w:after="0"/>
        <w:ind w:firstLine="567"/>
        <w:jc w:val="both"/>
        <w:rPr>
          <w:sz w:val="28"/>
          <w:szCs w:val="28"/>
          <w:shd w:val="clear" w:color="auto" w:fill="FFFFFF"/>
        </w:rPr>
      </w:pPr>
      <w:r w:rsidRPr="00D24140">
        <w:rPr>
          <w:color w:val="000000"/>
          <w:sz w:val="28"/>
          <w:szCs w:val="28"/>
        </w:rPr>
        <w:t xml:space="preserve">Использование ЭОР как на уроках, так и в неурочное время позволяет эффективно подготовить учащихся к сдаче ГИА. С этой целью учитель часто использует в своей работе  интерактивные тесты на сайте  </w:t>
      </w:r>
      <w:r w:rsidRPr="00D24140">
        <w:rPr>
          <w:sz w:val="28"/>
          <w:szCs w:val="28"/>
          <w:shd w:val="clear" w:color="auto" w:fill="FFFFFF"/>
        </w:rPr>
        <w:t>"</w:t>
      </w:r>
      <w:proofErr w:type="spellStart"/>
      <w:r w:rsidRPr="00D24140">
        <w:rPr>
          <w:bCs/>
          <w:sz w:val="28"/>
          <w:szCs w:val="28"/>
          <w:shd w:val="clear" w:color="auto" w:fill="FFFFFF"/>
        </w:rPr>
        <w:t>Uztest</w:t>
      </w:r>
      <w:r w:rsidRPr="00D24140">
        <w:rPr>
          <w:sz w:val="28"/>
          <w:szCs w:val="28"/>
          <w:shd w:val="clear" w:color="auto" w:fill="FFFFFF"/>
        </w:rPr>
        <w:t>.ru</w:t>
      </w:r>
      <w:proofErr w:type="spellEnd"/>
      <w:r w:rsidRPr="00D24140">
        <w:rPr>
          <w:sz w:val="28"/>
          <w:szCs w:val="28"/>
          <w:shd w:val="clear" w:color="auto" w:fill="FFFFFF"/>
        </w:rPr>
        <w:t>"</w:t>
      </w:r>
      <w:r w:rsidR="007A47BE">
        <w:rPr>
          <w:sz w:val="28"/>
          <w:szCs w:val="28"/>
          <w:shd w:val="clear" w:color="auto" w:fill="FFFFFF"/>
        </w:rPr>
        <w:t xml:space="preserve">, </w:t>
      </w:r>
      <w:r w:rsidR="00B652AC">
        <w:rPr>
          <w:sz w:val="28"/>
          <w:szCs w:val="28"/>
          <w:shd w:val="clear" w:color="auto" w:fill="FFFFFF"/>
        </w:rPr>
        <w:t xml:space="preserve"> где </w:t>
      </w:r>
      <w:r w:rsidRPr="00D24140">
        <w:rPr>
          <w:sz w:val="28"/>
          <w:szCs w:val="28"/>
          <w:shd w:val="clear" w:color="auto" w:fill="FFFFFF"/>
        </w:rPr>
        <w:t xml:space="preserve">  </w:t>
      </w:r>
      <w:r w:rsidRPr="00D24140">
        <w:rPr>
          <w:sz w:val="28"/>
          <w:szCs w:val="28"/>
        </w:rPr>
        <w:t xml:space="preserve">  </w:t>
      </w:r>
      <w:r w:rsidR="003B5936" w:rsidRPr="00D24140">
        <w:rPr>
          <w:sz w:val="28"/>
          <w:szCs w:val="28"/>
        </w:rPr>
        <w:t>у</w:t>
      </w:r>
      <w:r w:rsidRPr="00D24140">
        <w:rPr>
          <w:sz w:val="28"/>
          <w:szCs w:val="28"/>
        </w:rPr>
        <w:t xml:space="preserve">чащиеся </w:t>
      </w:r>
      <w:r w:rsidR="00671737" w:rsidRPr="00D24140">
        <w:rPr>
          <w:sz w:val="28"/>
          <w:szCs w:val="28"/>
        </w:rPr>
        <w:t xml:space="preserve">могут </w:t>
      </w:r>
      <w:r w:rsidRPr="00D24140">
        <w:rPr>
          <w:sz w:val="28"/>
          <w:szCs w:val="28"/>
        </w:rPr>
        <w:t>реша</w:t>
      </w:r>
      <w:r w:rsidR="00671737" w:rsidRPr="00D24140">
        <w:rPr>
          <w:sz w:val="28"/>
          <w:szCs w:val="28"/>
        </w:rPr>
        <w:t>ть</w:t>
      </w:r>
      <w:r w:rsidRPr="00D24140">
        <w:rPr>
          <w:sz w:val="28"/>
          <w:szCs w:val="28"/>
        </w:rPr>
        <w:t xml:space="preserve">  </w:t>
      </w:r>
      <w:r w:rsidR="00671737" w:rsidRPr="00D24140">
        <w:rPr>
          <w:sz w:val="28"/>
          <w:szCs w:val="28"/>
        </w:rPr>
        <w:t xml:space="preserve">тематические </w:t>
      </w:r>
      <w:r w:rsidRPr="00D24140">
        <w:rPr>
          <w:sz w:val="28"/>
          <w:szCs w:val="28"/>
        </w:rPr>
        <w:t xml:space="preserve">тесты </w:t>
      </w:r>
      <w:r w:rsidR="00671737" w:rsidRPr="00D24140">
        <w:rPr>
          <w:sz w:val="28"/>
          <w:szCs w:val="28"/>
        </w:rPr>
        <w:t>на различных этапах урока, а так же выполнять тренировочные упражнения в форме ГИА самостоятельно дома</w:t>
      </w:r>
      <w:r w:rsidR="00671737" w:rsidRPr="00996335">
        <w:rPr>
          <w:sz w:val="28"/>
          <w:szCs w:val="28"/>
        </w:rPr>
        <w:t xml:space="preserve">. </w:t>
      </w:r>
      <w:r w:rsidR="00996335" w:rsidRPr="00996335">
        <w:rPr>
          <w:sz w:val="28"/>
          <w:szCs w:val="28"/>
        </w:rPr>
        <w:t>(</w:t>
      </w:r>
      <w:r w:rsidR="00487C38" w:rsidRPr="00996335">
        <w:rPr>
          <w:sz w:val="28"/>
          <w:szCs w:val="28"/>
        </w:rPr>
        <w:t xml:space="preserve">Приложение </w:t>
      </w:r>
      <w:r w:rsidR="00996335" w:rsidRPr="00996335">
        <w:rPr>
          <w:sz w:val="28"/>
          <w:szCs w:val="28"/>
        </w:rPr>
        <w:t>10)</w:t>
      </w:r>
    </w:p>
    <w:p w:rsidR="007C2D9B" w:rsidRPr="00D24140" w:rsidRDefault="007C2D9B" w:rsidP="00D24140">
      <w:pPr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Уроки с использованием информационных коммуникационных технол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 xml:space="preserve">гий, с применением качественных электронных образовательных ресурсов являются одним из самых  важных результатов инновационной работы в школе. Важно одно – найти ту грань, которая позволит сделать урок по-настоящему развивающим и познавательным. </w:t>
      </w:r>
    </w:p>
    <w:p w:rsidR="00D02400" w:rsidRPr="00D24140" w:rsidRDefault="00671737" w:rsidP="00D24140">
      <w:pPr>
        <w:spacing w:before="0" w:after="0"/>
        <w:ind w:right="441" w:firstLine="567"/>
        <w:jc w:val="both"/>
        <w:rPr>
          <w:sz w:val="28"/>
          <w:szCs w:val="28"/>
        </w:rPr>
      </w:pPr>
      <w:r w:rsidRPr="00D24140">
        <w:rPr>
          <w:color w:val="000000"/>
          <w:sz w:val="28"/>
          <w:szCs w:val="28"/>
        </w:rPr>
        <w:t>Таким образом,  использование ЭОР на уроке это – расширение во</w:t>
      </w:r>
      <w:r w:rsidRPr="00D24140">
        <w:rPr>
          <w:color w:val="000000"/>
          <w:sz w:val="28"/>
          <w:szCs w:val="28"/>
        </w:rPr>
        <w:t>з</w:t>
      </w:r>
      <w:r w:rsidRPr="00D24140">
        <w:rPr>
          <w:color w:val="000000"/>
          <w:sz w:val="28"/>
          <w:szCs w:val="28"/>
        </w:rPr>
        <w:t>можностей ученика обучаться в деятельности. А самостоятельная творч</w:t>
      </w:r>
      <w:r w:rsidRPr="00D24140">
        <w:rPr>
          <w:color w:val="000000"/>
          <w:sz w:val="28"/>
          <w:szCs w:val="28"/>
        </w:rPr>
        <w:t>е</w:t>
      </w:r>
      <w:r w:rsidRPr="00D24140">
        <w:rPr>
          <w:color w:val="000000"/>
          <w:sz w:val="28"/>
          <w:szCs w:val="28"/>
        </w:rPr>
        <w:t>ская деятельность учащихся в процессе обучения – залог прочности д</w:t>
      </w:r>
      <w:r w:rsidRPr="00D24140">
        <w:rPr>
          <w:color w:val="000000"/>
          <w:sz w:val="28"/>
          <w:szCs w:val="28"/>
        </w:rPr>
        <w:t>о</w:t>
      </w:r>
      <w:r w:rsidRPr="00D24140">
        <w:rPr>
          <w:color w:val="000000"/>
          <w:sz w:val="28"/>
          <w:szCs w:val="28"/>
        </w:rPr>
        <w:t>бываемых ими знаний и умений, а также залог того, что интеллектуал</w:t>
      </w:r>
      <w:r w:rsidRPr="00D24140">
        <w:rPr>
          <w:color w:val="000000"/>
          <w:sz w:val="28"/>
          <w:szCs w:val="28"/>
        </w:rPr>
        <w:t>ь</w:t>
      </w:r>
      <w:r w:rsidRPr="00D24140">
        <w:rPr>
          <w:color w:val="000000"/>
          <w:sz w:val="28"/>
          <w:szCs w:val="28"/>
        </w:rPr>
        <w:t xml:space="preserve">ные и творческие способности детей получат свое развитие. </w:t>
      </w:r>
    </w:p>
    <w:p w:rsidR="00977219" w:rsidRPr="00D24140" w:rsidRDefault="00BC5B7A" w:rsidP="00D24140">
      <w:pPr>
        <w:snapToGrid/>
        <w:spacing w:before="0" w:after="0"/>
        <w:ind w:firstLine="567"/>
        <w:jc w:val="center"/>
        <w:outlineLvl w:val="0"/>
        <w:rPr>
          <w:color w:val="000000"/>
          <w:sz w:val="28"/>
          <w:szCs w:val="28"/>
        </w:rPr>
      </w:pPr>
      <w:r w:rsidRPr="00D24140">
        <w:rPr>
          <w:b/>
          <w:bCs/>
          <w:sz w:val="28"/>
          <w:szCs w:val="28"/>
        </w:rPr>
        <w:t xml:space="preserve">Раздел </w:t>
      </w:r>
      <w:r w:rsidRPr="00D24140">
        <w:rPr>
          <w:b/>
          <w:bCs/>
          <w:sz w:val="28"/>
          <w:szCs w:val="28"/>
          <w:lang w:val="en-US"/>
        </w:rPr>
        <w:t>III</w:t>
      </w:r>
      <w:r w:rsidRPr="00D24140">
        <w:rPr>
          <w:b/>
          <w:bCs/>
          <w:sz w:val="28"/>
          <w:szCs w:val="28"/>
        </w:rPr>
        <w:t xml:space="preserve">. </w:t>
      </w:r>
      <w:r w:rsidR="0064133C" w:rsidRPr="00D24140">
        <w:rPr>
          <w:b/>
          <w:bCs/>
          <w:sz w:val="28"/>
          <w:szCs w:val="28"/>
        </w:rPr>
        <w:t>Результативность опыта</w:t>
      </w:r>
    </w:p>
    <w:p w:rsidR="00092C4A" w:rsidRPr="00D24140" w:rsidRDefault="00092C4A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proofErr w:type="gramStart"/>
      <w:r w:rsidRPr="00D24140">
        <w:rPr>
          <w:bCs/>
          <w:sz w:val="28"/>
          <w:szCs w:val="28"/>
        </w:rPr>
        <w:t>Успешность работы по использованию современных ЭОР на уроках м</w:t>
      </w:r>
      <w:r w:rsidRPr="00D24140">
        <w:rPr>
          <w:bCs/>
          <w:sz w:val="28"/>
          <w:szCs w:val="28"/>
        </w:rPr>
        <w:t>а</w:t>
      </w:r>
      <w:r w:rsidRPr="00D24140">
        <w:rPr>
          <w:bCs/>
          <w:sz w:val="28"/>
          <w:szCs w:val="28"/>
        </w:rPr>
        <w:t>тематики в среднем звене школьного образования можно определить по сл</w:t>
      </w:r>
      <w:r w:rsidRPr="00D24140">
        <w:rPr>
          <w:bCs/>
          <w:sz w:val="28"/>
          <w:szCs w:val="28"/>
        </w:rPr>
        <w:t>е</w:t>
      </w:r>
      <w:r w:rsidRPr="00D24140">
        <w:rPr>
          <w:bCs/>
          <w:sz w:val="28"/>
          <w:szCs w:val="28"/>
        </w:rPr>
        <w:t>дующим критериям:</w:t>
      </w:r>
      <w:proofErr w:type="gramEnd"/>
    </w:p>
    <w:p w:rsidR="00092C4A" w:rsidRPr="00D24140" w:rsidRDefault="00092C4A" w:rsidP="005152F7">
      <w:pPr>
        <w:numPr>
          <w:ilvl w:val="0"/>
          <w:numId w:val="8"/>
        </w:numPr>
        <w:snapToGrid/>
        <w:spacing w:before="0" w:after="0"/>
        <w:ind w:left="567" w:hanging="283"/>
        <w:jc w:val="both"/>
        <w:rPr>
          <w:bCs/>
          <w:sz w:val="28"/>
          <w:szCs w:val="28"/>
        </w:rPr>
      </w:pPr>
      <w:r w:rsidRPr="00D24140">
        <w:rPr>
          <w:bCs/>
          <w:sz w:val="28"/>
          <w:szCs w:val="28"/>
        </w:rPr>
        <w:t>положительная динамика роста</w:t>
      </w:r>
      <w:r w:rsidR="007E191F" w:rsidRPr="00D24140">
        <w:rPr>
          <w:bCs/>
          <w:sz w:val="28"/>
          <w:szCs w:val="28"/>
        </w:rPr>
        <w:t xml:space="preserve"> </w:t>
      </w:r>
      <w:r w:rsidRPr="00D24140">
        <w:rPr>
          <w:bCs/>
          <w:sz w:val="28"/>
          <w:szCs w:val="28"/>
        </w:rPr>
        <w:t>уровня познавательной самостоятельн</w:t>
      </w:r>
      <w:r w:rsidRPr="00D24140">
        <w:rPr>
          <w:bCs/>
          <w:sz w:val="28"/>
          <w:szCs w:val="28"/>
        </w:rPr>
        <w:t>о</w:t>
      </w:r>
      <w:r w:rsidRPr="00D24140">
        <w:rPr>
          <w:bCs/>
          <w:sz w:val="28"/>
          <w:szCs w:val="28"/>
        </w:rPr>
        <w:t xml:space="preserve">сти </w:t>
      </w:r>
      <w:proofErr w:type="gramStart"/>
      <w:r w:rsidRPr="00D24140">
        <w:rPr>
          <w:bCs/>
          <w:sz w:val="28"/>
          <w:szCs w:val="28"/>
        </w:rPr>
        <w:t>обучающихся</w:t>
      </w:r>
      <w:proofErr w:type="gramEnd"/>
      <w:r w:rsidRPr="00D24140">
        <w:rPr>
          <w:bCs/>
          <w:sz w:val="28"/>
          <w:szCs w:val="28"/>
        </w:rPr>
        <w:t>;</w:t>
      </w:r>
    </w:p>
    <w:p w:rsidR="00092C4A" w:rsidRPr="00D24140" w:rsidRDefault="00422C1D" w:rsidP="005152F7">
      <w:pPr>
        <w:numPr>
          <w:ilvl w:val="0"/>
          <w:numId w:val="8"/>
        </w:numPr>
        <w:snapToGrid/>
        <w:spacing w:before="0" w:after="0"/>
        <w:ind w:left="567" w:hanging="283"/>
        <w:jc w:val="both"/>
        <w:rPr>
          <w:bCs/>
          <w:sz w:val="28"/>
          <w:szCs w:val="28"/>
        </w:rPr>
      </w:pPr>
      <w:proofErr w:type="gramStart"/>
      <w:r w:rsidRPr="00D24140">
        <w:rPr>
          <w:bCs/>
          <w:sz w:val="28"/>
          <w:szCs w:val="28"/>
        </w:rPr>
        <w:t xml:space="preserve">повышение мотивации обучающихся к изучению предмета </w:t>
      </w:r>
      <w:r w:rsidR="00EF6E87" w:rsidRPr="00D24140">
        <w:rPr>
          <w:bCs/>
          <w:sz w:val="28"/>
          <w:szCs w:val="28"/>
        </w:rPr>
        <w:t xml:space="preserve">и интереса к урокам, на которых использовались современные ЭОР </w:t>
      </w:r>
      <w:r w:rsidRPr="00D24140">
        <w:rPr>
          <w:bCs/>
          <w:sz w:val="28"/>
          <w:szCs w:val="28"/>
        </w:rPr>
        <w:t>(по результатам анкетирования обучающихся</w:t>
      </w:r>
      <w:r w:rsidR="00EF6E87" w:rsidRPr="00D24140">
        <w:rPr>
          <w:bCs/>
          <w:sz w:val="28"/>
          <w:szCs w:val="28"/>
        </w:rPr>
        <w:t>)</w:t>
      </w:r>
      <w:r w:rsidRPr="00D24140">
        <w:rPr>
          <w:bCs/>
          <w:sz w:val="28"/>
          <w:szCs w:val="28"/>
        </w:rPr>
        <w:t>;</w:t>
      </w:r>
      <w:proofErr w:type="gramEnd"/>
    </w:p>
    <w:p w:rsidR="00EF6E87" w:rsidRPr="00D24140" w:rsidRDefault="00EF6E87" w:rsidP="005152F7">
      <w:pPr>
        <w:numPr>
          <w:ilvl w:val="0"/>
          <w:numId w:val="8"/>
        </w:numPr>
        <w:snapToGrid/>
        <w:spacing w:before="0" w:after="0"/>
        <w:ind w:left="567" w:hanging="283"/>
        <w:jc w:val="both"/>
        <w:rPr>
          <w:bCs/>
          <w:sz w:val="28"/>
          <w:szCs w:val="28"/>
        </w:rPr>
      </w:pPr>
      <w:r w:rsidRPr="00D24140">
        <w:rPr>
          <w:bCs/>
          <w:sz w:val="28"/>
          <w:szCs w:val="28"/>
        </w:rPr>
        <w:t>увеличения числа учебных занятий с использованием ЭОР;</w:t>
      </w:r>
    </w:p>
    <w:p w:rsidR="00092C4A" w:rsidRPr="00D24140" w:rsidRDefault="00422C1D" w:rsidP="005152F7">
      <w:pPr>
        <w:numPr>
          <w:ilvl w:val="0"/>
          <w:numId w:val="8"/>
        </w:numPr>
        <w:snapToGrid/>
        <w:spacing w:before="0" w:after="0"/>
        <w:ind w:left="567" w:hanging="283"/>
        <w:jc w:val="both"/>
        <w:rPr>
          <w:bCs/>
          <w:sz w:val="28"/>
          <w:szCs w:val="28"/>
        </w:rPr>
      </w:pPr>
      <w:r w:rsidRPr="00D24140">
        <w:rPr>
          <w:bCs/>
          <w:sz w:val="28"/>
          <w:szCs w:val="28"/>
        </w:rPr>
        <w:t xml:space="preserve">рост количество </w:t>
      </w:r>
      <w:proofErr w:type="gramStart"/>
      <w:r w:rsidRPr="00D24140">
        <w:rPr>
          <w:bCs/>
          <w:sz w:val="28"/>
          <w:szCs w:val="28"/>
        </w:rPr>
        <w:t>обучающихс</w:t>
      </w:r>
      <w:r w:rsidR="00EE1900" w:rsidRPr="00D24140">
        <w:rPr>
          <w:bCs/>
          <w:sz w:val="28"/>
          <w:szCs w:val="28"/>
        </w:rPr>
        <w:t>я</w:t>
      </w:r>
      <w:proofErr w:type="gramEnd"/>
      <w:r w:rsidR="00EE1900" w:rsidRPr="00D24140">
        <w:rPr>
          <w:bCs/>
          <w:sz w:val="28"/>
          <w:szCs w:val="28"/>
        </w:rPr>
        <w:t xml:space="preserve"> выполняющих творческие работы </w:t>
      </w:r>
      <w:r w:rsidRPr="00D24140">
        <w:rPr>
          <w:bCs/>
          <w:sz w:val="28"/>
          <w:szCs w:val="28"/>
        </w:rPr>
        <w:t>по м</w:t>
      </w:r>
      <w:r w:rsidRPr="00D24140">
        <w:rPr>
          <w:bCs/>
          <w:sz w:val="28"/>
          <w:szCs w:val="28"/>
        </w:rPr>
        <w:t>а</w:t>
      </w:r>
      <w:r w:rsidRPr="00D24140">
        <w:rPr>
          <w:bCs/>
          <w:sz w:val="28"/>
          <w:szCs w:val="28"/>
        </w:rPr>
        <w:t>тематике;</w:t>
      </w:r>
    </w:p>
    <w:p w:rsidR="00422C1D" w:rsidRPr="00D24140" w:rsidRDefault="00422C1D" w:rsidP="005152F7">
      <w:pPr>
        <w:numPr>
          <w:ilvl w:val="0"/>
          <w:numId w:val="8"/>
        </w:numPr>
        <w:snapToGrid/>
        <w:spacing w:before="0" w:after="0"/>
        <w:ind w:left="567" w:hanging="283"/>
        <w:jc w:val="both"/>
        <w:rPr>
          <w:bCs/>
          <w:sz w:val="28"/>
          <w:szCs w:val="28"/>
        </w:rPr>
      </w:pPr>
      <w:proofErr w:type="gramStart"/>
      <w:r w:rsidRPr="00D24140">
        <w:rPr>
          <w:bCs/>
          <w:sz w:val="28"/>
          <w:szCs w:val="28"/>
        </w:rPr>
        <w:t>результативность участия обучающихся в олимпиадах различного уро</w:t>
      </w:r>
      <w:r w:rsidRPr="00D24140">
        <w:rPr>
          <w:bCs/>
          <w:sz w:val="28"/>
          <w:szCs w:val="28"/>
        </w:rPr>
        <w:t>в</w:t>
      </w:r>
      <w:r w:rsidRPr="00D24140">
        <w:rPr>
          <w:bCs/>
          <w:sz w:val="28"/>
          <w:szCs w:val="28"/>
        </w:rPr>
        <w:t>ня</w:t>
      </w:r>
      <w:r w:rsidR="00120094" w:rsidRPr="00D24140">
        <w:rPr>
          <w:bCs/>
          <w:sz w:val="28"/>
          <w:szCs w:val="28"/>
        </w:rPr>
        <w:t xml:space="preserve"> </w:t>
      </w:r>
      <w:proofErr w:type="spellStart"/>
      <w:r w:rsidR="00120094" w:rsidRPr="00D24140">
        <w:rPr>
          <w:bCs/>
          <w:sz w:val="28"/>
          <w:szCs w:val="28"/>
        </w:rPr>
        <w:t>поматематике</w:t>
      </w:r>
      <w:proofErr w:type="spellEnd"/>
      <w:r w:rsidRPr="00D24140">
        <w:rPr>
          <w:bCs/>
          <w:sz w:val="28"/>
          <w:szCs w:val="28"/>
        </w:rPr>
        <w:t>;</w:t>
      </w:r>
      <w:proofErr w:type="gramEnd"/>
    </w:p>
    <w:p w:rsidR="00422C1D" w:rsidRPr="00D24140" w:rsidRDefault="00422C1D" w:rsidP="005152F7">
      <w:pPr>
        <w:numPr>
          <w:ilvl w:val="0"/>
          <w:numId w:val="8"/>
        </w:numPr>
        <w:snapToGrid/>
        <w:spacing w:before="0" w:after="0"/>
        <w:ind w:left="567" w:hanging="283"/>
        <w:jc w:val="both"/>
        <w:rPr>
          <w:bCs/>
          <w:sz w:val="28"/>
          <w:szCs w:val="28"/>
        </w:rPr>
      </w:pPr>
      <w:r w:rsidRPr="00D24140">
        <w:rPr>
          <w:bCs/>
          <w:sz w:val="28"/>
          <w:szCs w:val="28"/>
        </w:rPr>
        <w:lastRenderedPageBreak/>
        <w:t xml:space="preserve">результаты Государственной итоговой аттестации по математике </w:t>
      </w:r>
      <w:r w:rsidR="00A143D5" w:rsidRPr="00D24140">
        <w:rPr>
          <w:bCs/>
          <w:sz w:val="28"/>
          <w:szCs w:val="28"/>
        </w:rPr>
        <w:t>в 201</w:t>
      </w:r>
      <w:r w:rsidR="007E191F" w:rsidRPr="00D24140">
        <w:rPr>
          <w:bCs/>
          <w:sz w:val="28"/>
          <w:szCs w:val="28"/>
        </w:rPr>
        <w:t>2</w:t>
      </w:r>
      <w:r w:rsidR="00A143D5" w:rsidRPr="00D24140">
        <w:rPr>
          <w:bCs/>
          <w:sz w:val="28"/>
          <w:szCs w:val="28"/>
        </w:rPr>
        <w:t>-201</w:t>
      </w:r>
      <w:r w:rsidR="007E191F" w:rsidRPr="00D24140">
        <w:rPr>
          <w:bCs/>
          <w:sz w:val="28"/>
          <w:szCs w:val="28"/>
        </w:rPr>
        <w:t>3</w:t>
      </w:r>
      <w:r w:rsidR="00A143D5" w:rsidRPr="00D24140">
        <w:rPr>
          <w:bCs/>
          <w:sz w:val="28"/>
          <w:szCs w:val="28"/>
        </w:rPr>
        <w:t xml:space="preserve"> учебном году</w:t>
      </w:r>
      <w:r w:rsidRPr="00D24140">
        <w:rPr>
          <w:bCs/>
          <w:sz w:val="28"/>
          <w:szCs w:val="28"/>
        </w:rPr>
        <w:t xml:space="preserve">. </w:t>
      </w:r>
    </w:p>
    <w:p w:rsidR="00957EF1" w:rsidRPr="00D24140" w:rsidRDefault="00120094" w:rsidP="00B652AC">
      <w:pPr>
        <w:shd w:val="clear" w:color="auto" w:fill="FFFFFF"/>
        <w:snapToGrid/>
        <w:spacing w:before="0" w:after="0"/>
        <w:ind w:firstLine="567"/>
        <w:jc w:val="both"/>
        <w:rPr>
          <w:bCs/>
          <w:sz w:val="28"/>
          <w:szCs w:val="28"/>
        </w:rPr>
      </w:pPr>
      <w:r w:rsidRPr="00D24140">
        <w:rPr>
          <w:bCs/>
          <w:sz w:val="28"/>
          <w:szCs w:val="28"/>
        </w:rPr>
        <w:t>Результаты  ежегодного мониторинга по методике</w:t>
      </w:r>
      <w:r w:rsidR="007E2E92" w:rsidRPr="00D24140">
        <w:rPr>
          <w:sz w:val="28"/>
          <w:szCs w:val="28"/>
        </w:rPr>
        <w:t xml:space="preserve"> Ч.Д. </w:t>
      </w:r>
      <w:proofErr w:type="spellStart"/>
      <w:r w:rsidR="007E2E92" w:rsidRPr="00D24140">
        <w:rPr>
          <w:sz w:val="28"/>
          <w:szCs w:val="28"/>
        </w:rPr>
        <w:t>Спилбергера</w:t>
      </w:r>
      <w:proofErr w:type="spellEnd"/>
      <w:r w:rsidR="007E2E92" w:rsidRPr="00D24140">
        <w:rPr>
          <w:sz w:val="28"/>
          <w:szCs w:val="28"/>
        </w:rPr>
        <w:t xml:space="preserve"> и  А.К. </w:t>
      </w:r>
      <w:proofErr w:type="spellStart"/>
      <w:r w:rsidR="007E2E92" w:rsidRPr="00D24140">
        <w:rPr>
          <w:sz w:val="28"/>
          <w:szCs w:val="28"/>
        </w:rPr>
        <w:t>Осницкого</w:t>
      </w:r>
      <w:proofErr w:type="spellEnd"/>
      <w:r w:rsidRPr="00D24140">
        <w:rPr>
          <w:bCs/>
          <w:sz w:val="28"/>
          <w:szCs w:val="28"/>
        </w:rPr>
        <w:t xml:space="preserve"> определения уровней  познавательной самостоятельности  за период с сентября 200</w:t>
      </w:r>
      <w:r w:rsidR="007E191F" w:rsidRPr="00D24140">
        <w:rPr>
          <w:bCs/>
          <w:sz w:val="28"/>
          <w:szCs w:val="28"/>
        </w:rPr>
        <w:t>9</w:t>
      </w:r>
      <w:r w:rsidRPr="00D24140">
        <w:rPr>
          <w:bCs/>
          <w:sz w:val="28"/>
          <w:szCs w:val="28"/>
        </w:rPr>
        <w:t xml:space="preserve"> года по май 201</w:t>
      </w:r>
      <w:r w:rsidR="007E191F" w:rsidRPr="00D24140">
        <w:rPr>
          <w:bCs/>
          <w:sz w:val="28"/>
          <w:szCs w:val="28"/>
        </w:rPr>
        <w:t>3</w:t>
      </w:r>
      <w:r w:rsidRPr="00D24140">
        <w:rPr>
          <w:bCs/>
          <w:sz w:val="28"/>
          <w:szCs w:val="28"/>
        </w:rPr>
        <w:t xml:space="preserve"> года выглядят следующим образом.</w:t>
      </w:r>
    </w:p>
    <w:p w:rsidR="005152F7" w:rsidRPr="00996335" w:rsidRDefault="007E2E92" w:rsidP="005152F7">
      <w:pPr>
        <w:spacing w:before="0" w:after="0"/>
        <w:jc w:val="right"/>
        <w:outlineLvl w:val="0"/>
        <w:rPr>
          <w:bCs/>
          <w:i/>
          <w:sz w:val="28"/>
          <w:szCs w:val="28"/>
        </w:rPr>
      </w:pPr>
      <w:r w:rsidRPr="00996335">
        <w:rPr>
          <w:bCs/>
          <w:i/>
          <w:sz w:val="28"/>
          <w:szCs w:val="28"/>
        </w:rPr>
        <w:t xml:space="preserve">Таблица </w:t>
      </w:r>
      <w:r w:rsidR="00996335">
        <w:rPr>
          <w:bCs/>
          <w:i/>
          <w:sz w:val="28"/>
          <w:szCs w:val="28"/>
        </w:rPr>
        <w:t>2</w:t>
      </w:r>
      <w:r w:rsidRPr="00996335">
        <w:rPr>
          <w:bCs/>
          <w:i/>
          <w:sz w:val="28"/>
          <w:szCs w:val="28"/>
        </w:rPr>
        <w:t>.</w:t>
      </w:r>
    </w:p>
    <w:p w:rsidR="00250FA1" w:rsidRPr="00D24140" w:rsidRDefault="00250FA1" w:rsidP="00D24140">
      <w:pPr>
        <w:spacing w:before="0" w:after="0"/>
        <w:jc w:val="both"/>
        <w:outlineLvl w:val="0"/>
        <w:rPr>
          <w:b/>
          <w:bCs/>
          <w:sz w:val="28"/>
          <w:szCs w:val="28"/>
        </w:rPr>
      </w:pPr>
      <w:r w:rsidRPr="00D24140">
        <w:rPr>
          <w:b/>
          <w:bCs/>
          <w:sz w:val="28"/>
          <w:szCs w:val="28"/>
        </w:rPr>
        <w:t>Сводные данные по степени проявления показателя</w:t>
      </w:r>
      <w:r w:rsidR="00F96F4F" w:rsidRPr="00D24140">
        <w:rPr>
          <w:b/>
          <w:bCs/>
          <w:sz w:val="28"/>
          <w:szCs w:val="28"/>
        </w:rPr>
        <w:t xml:space="preserve"> познавательной с</w:t>
      </w:r>
      <w:r w:rsidR="00F96F4F" w:rsidRPr="00D24140">
        <w:rPr>
          <w:b/>
          <w:bCs/>
          <w:sz w:val="28"/>
          <w:szCs w:val="28"/>
        </w:rPr>
        <w:t>а</w:t>
      </w:r>
      <w:r w:rsidR="00F96F4F" w:rsidRPr="00D24140">
        <w:rPr>
          <w:b/>
          <w:bCs/>
          <w:sz w:val="28"/>
          <w:szCs w:val="28"/>
        </w:rPr>
        <w:t xml:space="preserve">мостоятельности </w:t>
      </w:r>
      <w:r w:rsidR="00EE1900" w:rsidRPr="00D24140">
        <w:rPr>
          <w:b/>
          <w:bCs/>
          <w:sz w:val="28"/>
          <w:szCs w:val="28"/>
        </w:rPr>
        <w:t>«</w:t>
      </w:r>
      <w:r w:rsidRPr="00D24140">
        <w:rPr>
          <w:b/>
          <w:bCs/>
          <w:sz w:val="28"/>
          <w:szCs w:val="28"/>
        </w:rPr>
        <w:t>Познаватель</w:t>
      </w:r>
      <w:r w:rsidR="00EE1900" w:rsidRPr="00D24140">
        <w:rPr>
          <w:b/>
          <w:bCs/>
          <w:sz w:val="28"/>
          <w:szCs w:val="28"/>
        </w:rPr>
        <w:t>ная самостоятельность учащихся»</w:t>
      </w:r>
      <w:r w:rsidRPr="00D24140">
        <w:rPr>
          <w:b/>
          <w:bCs/>
          <w:sz w:val="28"/>
          <w:szCs w:val="28"/>
        </w:rPr>
        <w:t xml:space="preserve"> (в ц</w:t>
      </w:r>
      <w:r w:rsidRPr="00D24140">
        <w:rPr>
          <w:b/>
          <w:bCs/>
          <w:sz w:val="28"/>
          <w:szCs w:val="28"/>
        </w:rPr>
        <w:t>е</w:t>
      </w:r>
      <w:r w:rsidRPr="00D24140">
        <w:rPr>
          <w:b/>
          <w:bCs/>
          <w:sz w:val="28"/>
          <w:szCs w:val="28"/>
        </w:rPr>
        <w:t>лом по классу)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7"/>
        <w:gridCol w:w="1296"/>
        <w:gridCol w:w="1601"/>
        <w:gridCol w:w="1624"/>
        <w:gridCol w:w="1599"/>
        <w:gridCol w:w="1624"/>
        <w:gridCol w:w="1262"/>
      </w:tblGrid>
      <w:tr w:rsidR="00250FA1" w:rsidRPr="00D24140"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</w:p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Класс</w:t>
            </w:r>
          </w:p>
        </w:tc>
        <w:tc>
          <w:tcPr>
            <w:tcW w:w="90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Степень проявления познавательной самостоятельности</w:t>
            </w:r>
          </w:p>
        </w:tc>
      </w:tr>
      <w:tr w:rsidR="00250FA1" w:rsidRPr="00D24140"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Высокая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Средняя</w:t>
            </w:r>
          </w:p>
        </w:tc>
        <w:tc>
          <w:tcPr>
            <w:tcW w:w="2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Низкая</w:t>
            </w:r>
          </w:p>
        </w:tc>
      </w:tr>
      <w:tr w:rsidR="00250FA1" w:rsidRPr="00D24140">
        <w:trPr>
          <w:cantSplit/>
        </w:trPr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Кол-во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Кол-во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%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Кол-во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%</w:t>
            </w:r>
          </w:p>
        </w:tc>
      </w:tr>
      <w:tr w:rsidR="00250FA1" w:rsidRPr="00D24140">
        <w:trPr>
          <w:cantSplit/>
          <w:trHeight w:val="27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8C08FB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14,3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28,6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57,1</w:t>
            </w:r>
          </w:p>
        </w:tc>
      </w:tr>
      <w:tr w:rsidR="00250FA1" w:rsidRPr="00D24140">
        <w:trPr>
          <w:cantSplit/>
          <w:trHeight w:val="27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28,6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28,6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42,8</w:t>
            </w:r>
          </w:p>
        </w:tc>
      </w:tr>
      <w:tr w:rsidR="00250FA1" w:rsidRPr="00D24140">
        <w:trPr>
          <w:cantSplit/>
          <w:trHeight w:val="27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42,8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42,8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14,4</w:t>
            </w:r>
          </w:p>
        </w:tc>
      </w:tr>
      <w:tr w:rsidR="00250FA1" w:rsidRPr="00D24140">
        <w:trPr>
          <w:cantSplit/>
          <w:trHeight w:val="278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8C08FB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57</w:t>
            </w:r>
            <w:r w:rsidR="007E191F" w:rsidRPr="00D24140">
              <w:rPr>
                <w:bCs/>
                <w:sz w:val="28"/>
                <w:szCs w:val="28"/>
              </w:rPr>
              <w:t>,1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7E191F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42,9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A1" w:rsidRPr="00D24140" w:rsidRDefault="00250FA1" w:rsidP="00D24140">
            <w:pPr>
              <w:spacing w:before="0" w:after="0"/>
              <w:jc w:val="both"/>
              <w:rPr>
                <w:bCs/>
                <w:sz w:val="28"/>
                <w:szCs w:val="28"/>
              </w:rPr>
            </w:pPr>
            <w:r w:rsidRPr="00D24140">
              <w:rPr>
                <w:bCs/>
                <w:sz w:val="28"/>
                <w:szCs w:val="28"/>
              </w:rPr>
              <w:t>0</w:t>
            </w:r>
          </w:p>
        </w:tc>
      </w:tr>
    </w:tbl>
    <w:p w:rsidR="00250FA1" w:rsidRPr="00D24140" w:rsidRDefault="004F3841" w:rsidP="00D24140">
      <w:pPr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250FA1" w:rsidRPr="00D24140">
        <w:rPr>
          <w:sz w:val="28"/>
          <w:szCs w:val="28"/>
        </w:rPr>
        <w:t>ониторинг познавательной самостоятельности учащихся при изучении математики проводился 1 раз в год в течение 4  лет с 6 по 9 класс в соотве</w:t>
      </w:r>
      <w:r w:rsidR="00250FA1" w:rsidRPr="00D24140">
        <w:rPr>
          <w:sz w:val="28"/>
          <w:szCs w:val="28"/>
        </w:rPr>
        <w:t>т</w:t>
      </w:r>
      <w:r w:rsidR="00250FA1" w:rsidRPr="00D24140">
        <w:rPr>
          <w:sz w:val="28"/>
          <w:szCs w:val="28"/>
        </w:rPr>
        <w:t xml:space="preserve">ствии с методикой экспертной оценки познавательной самостоятельности учащихся, составленной  по материалам </w:t>
      </w:r>
      <w:proofErr w:type="spellStart"/>
      <w:r w:rsidR="00250FA1" w:rsidRPr="00D24140">
        <w:rPr>
          <w:sz w:val="28"/>
          <w:szCs w:val="28"/>
        </w:rPr>
        <w:t>опросников</w:t>
      </w:r>
      <w:proofErr w:type="spellEnd"/>
      <w:r w:rsidR="00250FA1" w:rsidRPr="00D24140">
        <w:rPr>
          <w:sz w:val="28"/>
          <w:szCs w:val="28"/>
        </w:rPr>
        <w:t xml:space="preserve"> Ч. Д. </w:t>
      </w:r>
      <w:proofErr w:type="spellStart"/>
      <w:r w:rsidR="00250FA1" w:rsidRPr="00D24140">
        <w:rPr>
          <w:sz w:val="28"/>
          <w:szCs w:val="28"/>
        </w:rPr>
        <w:t>Спилбергера</w:t>
      </w:r>
      <w:proofErr w:type="spellEnd"/>
      <w:r w:rsidR="00250FA1" w:rsidRPr="00D24140">
        <w:rPr>
          <w:sz w:val="28"/>
          <w:szCs w:val="28"/>
        </w:rPr>
        <w:t xml:space="preserve">, А.К. </w:t>
      </w:r>
      <w:proofErr w:type="spellStart"/>
      <w:r w:rsidR="00250FA1" w:rsidRPr="00D24140">
        <w:rPr>
          <w:sz w:val="28"/>
          <w:szCs w:val="28"/>
        </w:rPr>
        <w:t>Осницкого</w:t>
      </w:r>
      <w:proofErr w:type="spellEnd"/>
      <w:r w:rsidR="00F96F4F" w:rsidRPr="00D24140">
        <w:rPr>
          <w:sz w:val="28"/>
          <w:szCs w:val="28"/>
        </w:rPr>
        <w:t xml:space="preserve"> (Приложения №1</w:t>
      </w:r>
      <w:r w:rsidR="00996335">
        <w:rPr>
          <w:sz w:val="28"/>
          <w:szCs w:val="28"/>
        </w:rPr>
        <w:t>1</w:t>
      </w:r>
      <w:r w:rsidR="00977219" w:rsidRPr="00D24140">
        <w:rPr>
          <w:sz w:val="28"/>
          <w:szCs w:val="28"/>
        </w:rPr>
        <w:t>)</w:t>
      </w:r>
      <w:r w:rsidR="00250FA1" w:rsidRPr="00D24140">
        <w:rPr>
          <w:sz w:val="28"/>
          <w:szCs w:val="28"/>
        </w:rPr>
        <w:t>.</w:t>
      </w:r>
    </w:p>
    <w:p w:rsidR="00250FA1" w:rsidRPr="00D24140" w:rsidRDefault="00250FA1" w:rsidP="00D24140">
      <w:pPr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Оценка </w:t>
      </w:r>
      <w:r w:rsidR="00C46F30" w:rsidRPr="00D24140">
        <w:rPr>
          <w:sz w:val="28"/>
          <w:szCs w:val="28"/>
        </w:rPr>
        <w:t xml:space="preserve">уровня </w:t>
      </w:r>
      <w:r w:rsidRPr="00D24140">
        <w:rPr>
          <w:sz w:val="28"/>
          <w:szCs w:val="28"/>
        </w:rPr>
        <w:t>познавательной самостоятельности производится по сл</w:t>
      </w:r>
      <w:r w:rsidRPr="00D24140">
        <w:rPr>
          <w:sz w:val="28"/>
          <w:szCs w:val="28"/>
        </w:rPr>
        <w:t>е</w:t>
      </w:r>
      <w:r w:rsidRPr="00D24140">
        <w:rPr>
          <w:sz w:val="28"/>
          <w:szCs w:val="28"/>
        </w:rPr>
        <w:t>дующей шкале: высокий уровень - 55-69, средний уровень - 39-54, низкий уровень - 23-38.</w:t>
      </w:r>
    </w:p>
    <w:p w:rsidR="00EF6E87" w:rsidRPr="00D24140" w:rsidRDefault="00EF6E87" w:rsidP="00D24140">
      <w:pPr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D24140">
        <w:rPr>
          <w:sz w:val="28"/>
          <w:szCs w:val="28"/>
        </w:rPr>
        <w:t>По результатам анкетирования обучающихся</w:t>
      </w:r>
      <w:r w:rsidR="00BC5B7A" w:rsidRPr="00D24140">
        <w:rPr>
          <w:sz w:val="28"/>
          <w:szCs w:val="28"/>
        </w:rPr>
        <w:t xml:space="preserve"> (</w:t>
      </w:r>
      <w:r w:rsidR="00996335">
        <w:rPr>
          <w:sz w:val="28"/>
          <w:szCs w:val="28"/>
        </w:rPr>
        <w:t>П</w:t>
      </w:r>
      <w:r w:rsidR="00976D70" w:rsidRPr="00D24140">
        <w:rPr>
          <w:sz w:val="28"/>
          <w:szCs w:val="28"/>
        </w:rPr>
        <w:t>риложение №1</w:t>
      </w:r>
      <w:r w:rsidR="00996335">
        <w:rPr>
          <w:sz w:val="28"/>
          <w:szCs w:val="28"/>
        </w:rPr>
        <w:t>2</w:t>
      </w:r>
      <w:r w:rsidR="00766B26" w:rsidRPr="00D24140">
        <w:rPr>
          <w:sz w:val="28"/>
          <w:szCs w:val="28"/>
        </w:rPr>
        <w:t xml:space="preserve">) </w:t>
      </w:r>
      <w:r w:rsidRPr="00D24140">
        <w:rPr>
          <w:sz w:val="28"/>
          <w:szCs w:val="28"/>
        </w:rPr>
        <w:t xml:space="preserve"> автор опыта с</w:t>
      </w:r>
      <w:r w:rsidR="00160112" w:rsidRPr="00D24140">
        <w:rPr>
          <w:sz w:val="28"/>
          <w:szCs w:val="28"/>
        </w:rPr>
        <w:t>делал вывод о том,  познавательная самостоятельность</w:t>
      </w:r>
      <w:r w:rsidRPr="00D24140">
        <w:rPr>
          <w:sz w:val="28"/>
          <w:szCs w:val="28"/>
        </w:rPr>
        <w:t xml:space="preserve"> к изучению предмета повысилась </w:t>
      </w:r>
      <w:r w:rsidR="00BC5B7A" w:rsidRPr="00D24140">
        <w:rPr>
          <w:sz w:val="28"/>
          <w:szCs w:val="28"/>
        </w:rPr>
        <w:t>(</w:t>
      </w:r>
      <w:r w:rsidR="00766B26" w:rsidRPr="00D24140">
        <w:rPr>
          <w:sz w:val="28"/>
          <w:szCs w:val="28"/>
        </w:rPr>
        <w:t xml:space="preserve">с </w:t>
      </w:r>
      <w:r w:rsidR="00236E00" w:rsidRPr="00D24140">
        <w:rPr>
          <w:sz w:val="28"/>
          <w:szCs w:val="28"/>
        </w:rPr>
        <w:t>14</w:t>
      </w:r>
      <w:r w:rsidR="00AB762B" w:rsidRPr="00D24140">
        <w:rPr>
          <w:sz w:val="28"/>
          <w:szCs w:val="28"/>
        </w:rPr>
        <w:t>% в сентябре 200</w:t>
      </w:r>
      <w:r w:rsidR="00236E00" w:rsidRPr="00D24140">
        <w:rPr>
          <w:sz w:val="28"/>
          <w:szCs w:val="28"/>
        </w:rPr>
        <w:t>9</w:t>
      </w:r>
      <w:r w:rsidR="00766B26" w:rsidRPr="00D24140">
        <w:rPr>
          <w:sz w:val="28"/>
          <w:szCs w:val="28"/>
        </w:rPr>
        <w:t xml:space="preserve"> года до </w:t>
      </w:r>
      <w:r w:rsidR="00236E00" w:rsidRPr="00D24140">
        <w:rPr>
          <w:sz w:val="28"/>
          <w:szCs w:val="28"/>
        </w:rPr>
        <w:t>57</w:t>
      </w:r>
      <w:r w:rsidR="00766B26" w:rsidRPr="00D24140">
        <w:rPr>
          <w:sz w:val="28"/>
          <w:szCs w:val="28"/>
        </w:rPr>
        <w:t>% в мае 201</w:t>
      </w:r>
      <w:r w:rsidR="00236E00" w:rsidRPr="00D24140">
        <w:rPr>
          <w:sz w:val="28"/>
          <w:szCs w:val="28"/>
        </w:rPr>
        <w:t>3</w:t>
      </w:r>
      <w:r w:rsidR="00766B26" w:rsidRPr="00D24140">
        <w:rPr>
          <w:sz w:val="28"/>
          <w:szCs w:val="28"/>
        </w:rPr>
        <w:t xml:space="preserve"> года) и</w:t>
      </w:r>
      <w:r w:rsidRPr="00D24140">
        <w:rPr>
          <w:sz w:val="28"/>
          <w:szCs w:val="28"/>
        </w:rPr>
        <w:t xml:space="preserve"> что ребятам интересны уроки</w:t>
      </w:r>
      <w:r w:rsidR="00BC5B7A" w:rsidRPr="00D24140">
        <w:rPr>
          <w:sz w:val="28"/>
          <w:szCs w:val="28"/>
        </w:rPr>
        <w:t>,</w:t>
      </w:r>
      <w:r w:rsidRPr="00D24140">
        <w:rPr>
          <w:sz w:val="28"/>
          <w:szCs w:val="28"/>
        </w:rPr>
        <w:t xml:space="preserve"> на которых используются современные ЭОР.</w:t>
      </w:r>
      <w:proofErr w:type="gramEnd"/>
    </w:p>
    <w:p w:rsidR="00EF6E87" w:rsidRPr="00D24140" w:rsidRDefault="00EF6E87" w:rsidP="00D24140">
      <w:pPr>
        <w:tabs>
          <w:tab w:val="left" w:pos="6015"/>
        </w:tabs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Поэтому на протяжении работы над опытом постоянно увеличивал чи</w:t>
      </w:r>
      <w:r w:rsidRPr="00D24140">
        <w:rPr>
          <w:sz w:val="28"/>
          <w:szCs w:val="28"/>
        </w:rPr>
        <w:t>с</w:t>
      </w:r>
      <w:r w:rsidRPr="00D24140">
        <w:rPr>
          <w:sz w:val="28"/>
          <w:szCs w:val="28"/>
        </w:rPr>
        <w:t>ло уроков с использованием ЭОР. Так в 200</w:t>
      </w:r>
      <w:r w:rsidR="00236E00" w:rsidRPr="00D24140">
        <w:rPr>
          <w:sz w:val="28"/>
          <w:szCs w:val="28"/>
        </w:rPr>
        <w:t>9</w:t>
      </w:r>
      <w:r w:rsidRPr="00D24140">
        <w:rPr>
          <w:sz w:val="28"/>
          <w:szCs w:val="28"/>
        </w:rPr>
        <w:t>-20</w:t>
      </w:r>
      <w:r w:rsidR="00236E00" w:rsidRPr="00D24140">
        <w:rPr>
          <w:sz w:val="28"/>
          <w:szCs w:val="28"/>
        </w:rPr>
        <w:t>10</w:t>
      </w:r>
      <w:r w:rsidRPr="00D24140">
        <w:rPr>
          <w:sz w:val="28"/>
          <w:szCs w:val="28"/>
        </w:rPr>
        <w:t xml:space="preserve"> учебном году такие уроки составляли около  23% учебного времени, в 201</w:t>
      </w:r>
      <w:r w:rsidR="00236E00" w:rsidRPr="00D24140">
        <w:rPr>
          <w:sz w:val="28"/>
          <w:szCs w:val="28"/>
        </w:rPr>
        <w:t>2</w:t>
      </w:r>
      <w:r w:rsidRPr="00D24140">
        <w:rPr>
          <w:sz w:val="28"/>
          <w:szCs w:val="28"/>
        </w:rPr>
        <w:t>-201</w:t>
      </w:r>
      <w:r w:rsidR="00236E00" w:rsidRPr="00D24140">
        <w:rPr>
          <w:sz w:val="28"/>
          <w:szCs w:val="28"/>
        </w:rPr>
        <w:t>3</w:t>
      </w:r>
      <w:r w:rsidRPr="00D24140">
        <w:rPr>
          <w:sz w:val="28"/>
          <w:szCs w:val="28"/>
        </w:rPr>
        <w:t xml:space="preserve"> учебном году</w:t>
      </w:r>
      <w:r w:rsidR="00236E00" w:rsidRPr="00D24140">
        <w:rPr>
          <w:sz w:val="28"/>
          <w:szCs w:val="28"/>
        </w:rPr>
        <w:t xml:space="preserve"> 65</w:t>
      </w:r>
      <w:r w:rsidR="00766B26" w:rsidRPr="00D24140">
        <w:rPr>
          <w:sz w:val="28"/>
          <w:szCs w:val="28"/>
        </w:rPr>
        <w:t xml:space="preserve"> </w:t>
      </w:r>
      <w:r w:rsidRPr="00D24140">
        <w:rPr>
          <w:sz w:val="28"/>
          <w:szCs w:val="28"/>
        </w:rPr>
        <w:t>%</w:t>
      </w:r>
      <w:r w:rsidR="00766B26" w:rsidRPr="00D24140">
        <w:rPr>
          <w:sz w:val="28"/>
          <w:szCs w:val="28"/>
        </w:rPr>
        <w:t xml:space="preserve">. </w:t>
      </w:r>
    </w:p>
    <w:p w:rsidR="00C17513" w:rsidRPr="00D24140" w:rsidRDefault="00B1475B" w:rsidP="00D24140">
      <w:pPr>
        <w:tabs>
          <w:tab w:val="left" w:pos="6015"/>
        </w:tabs>
        <w:snapToGrid/>
        <w:spacing w:before="0" w:after="0"/>
        <w:ind w:firstLine="567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Возросло</w:t>
      </w:r>
      <w:r w:rsidR="00766B26" w:rsidRPr="00D24140">
        <w:rPr>
          <w:sz w:val="28"/>
          <w:szCs w:val="28"/>
        </w:rPr>
        <w:t xml:space="preserve"> число </w:t>
      </w:r>
      <w:proofErr w:type="gramStart"/>
      <w:r w:rsidR="00766B26" w:rsidRPr="00D24140">
        <w:rPr>
          <w:sz w:val="28"/>
          <w:szCs w:val="28"/>
        </w:rPr>
        <w:t>обучающихся</w:t>
      </w:r>
      <w:proofErr w:type="gramEnd"/>
      <w:r w:rsidR="00766B26" w:rsidRPr="00D24140">
        <w:rPr>
          <w:sz w:val="28"/>
          <w:szCs w:val="28"/>
        </w:rPr>
        <w:t>, выполняющих творческие работы по м</w:t>
      </w:r>
      <w:r w:rsidR="00766B26" w:rsidRPr="00D24140">
        <w:rPr>
          <w:sz w:val="28"/>
          <w:szCs w:val="28"/>
        </w:rPr>
        <w:t>а</w:t>
      </w:r>
      <w:r w:rsidR="00766B26" w:rsidRPr="00D24140">
        <w:rPr>
          <w:sz w:val="28"/>
          <w:szCs w:val="28"/>
        </w:rPr>
        <w:t>тематике. Так в 200</w:t>
      </w:r>
      <w:r w:rsidR="00236E00" w:rsidRPr="00D24140">
        <w:rPr>
          <w:sz w:val="28"/>
          <w:szCs w:val="28"/>
        </w:rPr>
        <w:t>9</w:t>
      </w:r>
      <w:r w:rsidR="00072D08" w:rsidRPr="00D24140">
        <w:rPr>
          <w:sz w:val="28"/>
          <w:szCs w:val="28"/>
        </w:rPr>
        <w:t>- 20</w:t>
      </w:r>
      <w:r w:rsidR="00236E00" w:rsidRPr="00D24140">
        <w:rPr>
          <w:sz w:val="28"/>
          <w:szCs w:val="28"/>
        </w:rPr>
        <w:t>10</w:t>
      </w:r>
      <w:r w:rsidR="00072D08" w:rsidRPr="00D24140">
        <w:rPr>
          <w:sz w:val="28"/>
          <w:szCs w:val="28"/>
        </w:rPr>
        <w:t xml:space="preserve"> учебном году </w:t>
      </w:r>
      <w:r w:rsidR="00766B26" w:rsidRPr="00D24140">
        <w:rPr>
          <w:sz w:val="28"/>
          <w:szCs w:val="28"/>
        </w:rPr>
        <w:t xml:space="preserve"> таких ребят было 1</w:t>
      </w:r>
      <w:r w:rsidR="00236E00" w:rsidRPr="00D24140">
        <w:rPr>
          <w:sz w:val="28"/>
          <w:szCs w:val="28"/>
        </w:rPr>
        <w:t>4</w:t>
      </w:r>
      <w:r w:rsidR="00766B26" w:rsidRPr="00D24140">
        <w:rPr>
          <w:sz w:val="28"/>
          <w:szCs w:val="28"/>
        </w:rPr>
        <w:t xml:space="preserve">% от общего числа обучающихся 6 класса, </w:t>
      </w:r>
      <w:r w:rsidR="00072D08" w:rsidRPr="00D24140">
        <w:rPr>
          <w:sz w:val="28"/>
          <w:szCs w:val="28"/>
        </w:rPr>
        <w:t>а в 201</w:t>
      </w:r>
      <w:r w:rsidR="00236E00" w:rsidRPr="00D24140">
        <w:rPr>
          <w:sz w:val="28"/>
          <w:szCs w:val="28"/>
        </w:rPr>
        <w:t>2</w:t>
      </w:r>
      <w:r w:rsidR="00072D08" w:rsidRPr="00D24140">
        <w:rPr>
          <w:sz w:val="28"/>
          <w:szCs w:val="28"/>
        </w:rPr>
        <w:t>-201</w:t>
      </w:r>
      <w:r w:rsidR="00236E00" w:rsidRPr="00D24140">
        <w:rPr>
          <w:sz w:val="28"/>
          <w:szCs w:val="28"/>
        </w:rPr>
        <w:t>3</w:t>
      </w:r>
      <w:r w:rsidR="00072D08" w:rsidRPr="00D24140">
        <w:rPr>
          <w:sz w:val="28"/>
          <w:szCs w:val="28"/>
        </w:rPr>
        <w:t xml:space="preserve"> учебном году этот процент зн</w:t>
      </w:r>
      <w:r w:rsidR="00072D08" w:rsidRPr="00D24140">
        <w:rPr>
          <w:sz w:val="28"/>
          <w:szCs w:val="28"/>
        </w:rPr>
        <w:t>а</w:t>
      </w:r>
      <w:r w:rsidR="00072D08" w:rsidRPr="00D24140">
        <w:rPr>
          <w:sz w:val="28"/>
          <w:szCs w:val="28"/>
        </w:rPr>
        <w:t xml:space="preserve">чительно вырос и составил </w:t>
      </w:r>
      <w:r w:rsidR="00236E00" w:rsidRPr="00D24140">
        <w:rPr>
          <w:sz w:val="28"/>
          <w:szCs w:val="28"/>
        </w:rPr>
        <w:t>57</w:t>
      </w:r>
      <w:r w:rsidR="00072D08" w:rsidRPr="00D24140">
        <w:rPr>
          <w:sz w:val="28"/>
          <w:szCs w:val="28"/>
        </w:rPr>
        <w:t>% от общ</w:t>
      </w:r>
      <w:r w:rsidR="00C17513" w:rsidRPr="00D24140">
        <w:rPr>
          <w:sz w:val="28"/>
          <w:szCs w:val="28"/>
        </w:rPr>
        <w:t>его числа обучающихся 9 класса.</w:t>
      </w:r>
    </w:p>
    <w:p w:rsidR="00C17513" w:rsidRPr="00D24140" w:rsidRDefault="00C17513" w:rsidP="00D24140">
      <w:pPr>
        <w:tabs>
          <w:tab w:val="left" w:pos="6015"/>
        </w:tabs>
        <w:snapToGrid/>
        <w:spacing w:before="0" w:after="0"/>
        <w:ind w:firstLine="567"/>
        <w:jc w:val="both"/>
        <w:rPr>
          <w:sz w:val="28"/>
          <w:szCs w:val="28"/>
        </w:rPr>
      </w:pPr>
      <w:proofErr w:type="gramStart"/>
      <w:r w:rsidRPr="00D24140">
        <w:rPr>
          <w:sz w:val="28"/>
          <w:szCs w:val="28"/>
        </w:rPr>
        <w:t>Показателем оптимизации деятельности</w:t>
      </w:r>
      <w:r w:rsidRPr="00D24140">
        <w:rPr>
          <w:rFonts w:eastAsia="MS Mincho"/>
          <w:sz w:val="28"/>
          <w:szCs w:val="28"/>
        </w:rPr>
        <w:t xml:space="preserve"> учащихся являются </w:t>
      </w:r>
      <w:r w:rsidRPr="00D24140">
        <w:rPr>
          <w:sz w:val="28"/>
          <w:szCs w:val="28"/>
        </w:rPr>
        <w:t xml:space="preserve">результаты тестирования старшеклассников в форме ГИА </w:t>
      </w:r>
      <w:r w:rsidR="00F634E7" w:rsidRPr="00D24140">
        <w:rPr>
          <w:sz w:val="28"/>
          <w:szCs w:val="28"/>
        </w:rPr>
        <w:t xml:space="preserve"> (в 201</w:t>
      </w:r>
      <w:r w:rsidR="00236E00" w:rsidRPr="00D24140">
        <w:rPr>
          <w:sz w:val="28"/>
          <w:szCs w:val="28"/>
        </w:rPr>
        <w:t>3</w:t>
      </w:r>
      <w:r w:rsidRPr="00D24140">
        <w:rPr>
          <w:sz w:val="28"/>
          <w:szCs w:val="28"/>
        </w:rPr>
        <w:t xml:space="preserve"> г. </w:t>
      </w:r>
      <w:r w:rsidR="00F634E7" w:rsidRPr="00D24140">
        <w:rPr>
          <w:sz w:val="28"/>
          <w:szCs w:val="28"/>
        </w:rPr>
        <w:t xml:space="preserve"> качество знаний с</w:t>
      </w:r>
      <w:r w:rsidR="00F634E7" w:rsidRPr="00D24140">
        <w:rPr>
          <w:sz w:val="28"/>
          <w:szCs w:val="28"/>
        </w:rPr>
        <w:t>о</w:t>
      </w:r>
      <w:r w:rsidR="00F634E7" w:rsidRPr="00D24140">
        <w:rPr>
          <w:sz w:val="28"/>
          <w:szCs w:val="28"/>
        </w:rPr>
        <w:t xml:space="preserve">ставило </w:t>
      </w:r>
      <w:r w:rsidR="000907BE" w:rsidRPr="00D24140">
        <w:rPr>
          <w:sz w:val="28"/>
          <w:szCs w:val="28"/>
        </w:rPr>
        <w:t>8</w:t>
      </w:r>
      <w:r w:rsidR="00F634E7" w:rsidRPr="00D24140">
        <w:rPr>
          <w:sz w:val="28"/>
          <w:szCs w:val="28"/>
        </w:rPr>
        <w:t>6% при 100% успеваемости, средний балл – 2</w:t>
      </w:r>
      <w:r w:rsidR="0054148F" w:rsidRPr="00D24140">
        <w:rPr>
          <w:sz w:val="28"/>
          <w:szCs w:val="28"/>
        </w:rPr>
        <w:t>5</w:t>
      </w:r>
      <w:r w:rsidR="00F634E7" w:rsidRPr="00D24140">
        <w:rPr>
          <w:sz w:val="28"/>
          <w:szCs w:val="28"/>
        </w:rPr>
        <w:t>,</w:t>
      </w:r>
      <w:r w:rsidR="0054148F" w:rsidRPr="00D24140">
        <w:rPr>
          <w:sz w:val="28"/>
          <w:szCs w:val="28"/>
        </w:rPr>
        <w:t>429</w:t>
      </w:r>
      <w:r w:rsidR="00F634E7" w:rsidRPr="00D24140">
        <w:rPr>
          <w:sz w:val="28"/>
          <w:szCs w:val="28"/>
        </w:rPr>
        <w:t>, средняя оценка 3,8</w:t>
      </w:r>
      <w:r w:rsidR="0054148F" w:rsidRPr="00D24140">
        <w:rPr>
          <w:sz w:val="28"/>
          <w:szCs w:val="28"/>
        </w:rPr>
        <w:t>57</w:t>
      </w:r>
      <w:r w:rsidR="00F634E7" w:rsidRPr="00D24140">
        <w:rPr>
          <w:sz w:val="28"/>
          <w:szCs w:val="28"/>
        </w:rPr>
        <w:t>, что выше</w:t>
      </w:r>
      <w:r w:rsidR="00F96F4F" w:rsidRPr="00D24140">
        <w:rPr>
          <w:sz w:val="28"/>
          <w:szCs w:val="28"/>
        </w:rPr>
        <w:t xml:space="preserve"> показателя по городу </w:t>
      </w:r>
      <w:r w:rsidR="000907BE" w:rsidRPr="00D24140">
        <w:rPr>
          <w:sz w:val="28"/>
          <w:szCs w:val="28"/>
        </w:rPr>
        <w:t>Новый Оскол</w:t>
      </w:r>
      <w:r w:rsidR="0054148F" w:rsidRPr="00D24140">
        <w:rPr>
          <w:sz w:val="28"/>
          <w:szCs w:val="28"/>
        </w:rPr>
        <w:t xml:space="preserve"> (с</w:t>
      </w:r>
      <w:r w:rsidR="00B43FFA" w:rsidRPr="00D24140">
        <w:rPr>
          <w:sz w:val="28"/>
          <w:szCs w:val="28"/>
        </w:rPr>
        <w:t xml:space="preserve">редняя отметка 3,701, </w:t>
      </w:r>
      <w:r w:rsidR="00F634E7" w:rsidRPr="00D24140">
        <w:rPr>
          <w:sz w:val="28"/>
          <w:szCs w:val="28"/>
        </w:rPr>
        <w:t>средний балл - 2</w:t>
      </w:r>
      <w:r w:rsidR="00B43FFA" w:rsidRPr="00D24140">
        <w:rPr>
          <w:sz w:val="28"/>
          <w:szCs w:val="28"/>
        </w:rPr>
        <w:t>2</w:t>
      </w:r>
      <w:r w:rsidR="00F634E7" w:rsidRPr="00D24140">
        <w:rPr>
          <w:sz w:val="28"/>
          <w:szCs w:val="28"/>
        </w:rPr>
        <w:t>,</w:t>
      </w:r>
      <w:r w:rsidR="00B43FFA" w:rsidRPr="00D24140">
        <w:rPr>
          <w:sz w:val="28"/>
          <w:szCs w:val="28"/>
        </w:rPr>
        <w:t>2</w:t>
      </w:r>
      <w:r w:rsidR="00F634E7" w:rsidRPr="00D24140">
        <w:rPr>
          <w:sz w:val="28"/>
          <w:szCs w:val="28"/>
        </w:rPr>
        <w:t>7) и по Белгородской области (средняя отметка</w:t>
      </w:r>
      <w:r w:rsidR="00F96F4F" w:rsidRPr="00D24140">
        <w:rPr>
          <w:sz w:val="28"/>
          <w:szCs w:val="28"/>
        </w:rPr>
        <w:t xml:space="preserve"> – 3,</w:t>
      </w:r>
      <w:r w:rsidR="0054148F" w:rsidRPr="00D24140">
        <w:rPr>
          <w:sz w:val="28"/>
          <w:szCs w:val="28"/>
        </w:rPr>
        <w:t>673</w:t>
      </w:r>
      <w:r w:rsidR="00F96F4F" w:rsidRPr="00D24140">
        <w:rPr>
          <w:sz w:val="28"/>
          <w:szCs w:val="28"/>
        </w:rPr>
        <w:t xml:space="preserve">, средний балл – </w:t>
      </w:r>
      <w:r w:rsidR="00B43FFA" w:rsidRPr="00D24140">
        <w:rPr>
          <w:sz w:val="28"/>
          <w:szCs w:val="28"/>
        </w:rPr>
        <w:t>21</w:t>
      </w:r>
      <w:r w:rsidR="00F96F4F" w:rsidRPr="00D24140">
        <w:rPr>
          <w:sz w:val="28"/>
          <w:szCs w:val="28"/>
        </w:rPr>
        <w:t>,</w:t>
      </w:r>
      <w:r w:rsidR="00B43FFA" w:rsidRPr="00D24140">
        <w:rPr>
          <w:sz w:val="28"/>
          <w:szCs w:val="28"/>
        </w:rPr>
        <w:t>76</w:t>
      </w:r>
      <w:r w:rsidR="0054148F" w:rsidRPr="00D24140">
        <w:rPr>
          <w:sz w:val="28"/>
          <w:szCs w:val="28"/>
        </w:rPr>
        <w:t>1</w:t>
      </w:r>
      <w:r w:rsidRPr="00D24140">
        <w:rPr>
          <w:sz w:val="28"/>
          <w:szCs w:val="28"/>
        </w:rPr>
        <w:t>), результаты участия в предметных олимпиадах, тво</w:t>
      </w:r>
      <w:r w:rsidRPr="00D24140">
        <w:rPr>
          <w:sz w:val="28"/>
          <w:szCs w:val="28"/>
        </w:rPr>
        <w:t>р</w:t>
      </w:r>
      <w:r w:rsidRPr="00D24140">
        <w:rPr>
          <w:sz w:val="28"/>
          <w:szCs w:val="28"/>
        </w:rPr>
        <w:t>ческих конкурсах.</w:t>
      </w:r>
      <w:proofErr w:type="gramEnd"/>
    </w:p>
    <w:p w:rsidR="00996335" w:rsidRDefault="00996335" w:rsidP="00D24140">
      <w:pPr>
        <w:autoSpaceDE w:val="0"/>
        <w:autoSpaceDN w:val="0"/>
        <w:adjustRightInd w:val="0"/>
        <w:spacing w:before="0" w:after="0"/>
        <w:ind w:firstLine="720"/>
        <w:jc w:val="center"/>
        <w:outlineLvl w:val="0"/>
        <w:rPr>
          <w:sz w:val="28"/>
          <w:szCs w:val="28"/>
        </w:rPr>
      </w:pPr>
    </w:p>
    <w:p w:rsidR="00F3369F" w:rsidRPr="00D24140" w:rsidRDefault="00F3369F" w:rsidP="00D24140">
      <w:pPr>
        <w:autoSpaceDE w:val="0"/>
        <w:autoSpaceDN w:val="0"/>
        <w:adjustRightInd w:val="0"/>
        <w:spacing w:before="0" w:after="0"/>
        <w:ind w:firstLine="720"/>
        <w:jc w:val="center"/>
        <w:outlineLvl w:val="0"/>
        <w:rPr>
          <w:sz w:val="28"/>
          <w:szCs w:val="28"/>
        </w:rPr>
      </w:pPr>
      <w:r w:rsidRPr="00D24140">
        <w:rPr>
          <w:sz w:val="28"/>
          <w:szCs w:val="28"/>
        </w:rPr>
        <w:lastRenderedPageBreak/>
        <w:t>Результативность участия в олимпиадах:</w:t>
      </w:r>
    </w:p>
    <w:p w:rsidR="00F3369F" w:rsidRPr="00D24140" w:rsidRDefault="00F3369F" w:rsidP="00D24140">
      <w:pPr>
        <w:spacing w:before="0" w:after="0"/>
        <w:ind w:firstLine="540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20</w:t>
      </w:r>
      <w:r w:rsidR="000907BE" w:rsidRPr="00D24140">
        <w:rPr>
          <w:sz w:val="28"/>
          <w:szCs w:val="28"/>
        </w:rPr>
        <w:t>10</w:t>
      </w:r>
      <w:r w:rsidRPr="00D24140">
        <w:rPr>
          <w:sz w:val="28"/>
          <w:szCs w:val="28"/>
        </w:rPr>
        <w:t>-201</w:t>
      </w:r>
      <w:r w:rsidR="000907BE" w:rsidRPr="00D24140">
        <w:rPr>
          <w:sz w:val="28"/>
          <w:szCs w:val="28"/>
        </w:rPr>
        <w:t>1</w:t>
      </w:r>
      <w:r w:rsidR="00BD559F" w:rsidRPr="00D24140">
        <w:rPr>
          <w:sz w:val="28"/>
          <w:szCs w:val="28"/>
        </w:rPr>
        <w:t xml:space="preserve">   учебный </w:t>
      </w:r>
      <w:r w:rsidRPr="00D24140">
        <w:rPr>
          <w:sz w:val="28"/>
          <w:szCs w:val="28"/>
        </w:rPr>
        <w:t xml:space="preserve">год – </w:t>
      </w:r>
      <w:r w:rsidR="000907BE" w:rsidRPr="00D24140">
        <w:rPr>
          <w:sz w:val="28"/>
          <w:szCs w:val="28"/>
        </w:rPr>
        <w:t>победитель</w:t>
      </w:r>
      <w:r w:rsidRPr="00D24140">
        <w:rPr>
          <w:sz w:val="28"/>
          <w:szCs w:val="28"/>
        </w:rPr>
        <w:t xml:space="preserve"> в муниципальном этапе Всеро</w:t>
      </w:r>
      <w:r w:rsidRPr="00D24140">
        <w:rPr>
          <w:sz w:val="28"/>
          <w:szCs w:val="28"/>
        </w:rPr>
        <w:t>с</w:t>
      </w:r>
      <w:r w:rsidRPr="00D24140">
        <w:rPr>
          <w:sz w:val="28"/>
          <w:szCs w:val="28"/>
        </w:rPr>
        <w:t>сийской олимпиады школьников по математике (</w:t>
      </w:r>
      <w:r w:rsidR="000907BE" w:rsidRPr="00D24140">
        <w:rPr>
          <w:sz w:val="28"/>
          <w:szCs w:val="28"/>
        </w:rPr>
        <w:t>7</w:t>
      </w:r>
      <w:r w:rsidRPr="00D24140">
        <w:rPr>
          <w:sz w:val="28"/>
          <w:szCs w:val="28"/>
        </w:rPr>
        <w:t xml:space="preserve"> класс);</w:t>
      </w:r>
    </w:p>
    <w:p w:rsidR="00EF6E87" w:rsidRPr="004602C5" w:rsidRDefault="00F3369F" w:rsidP="00D24140">
      <w:pPr>
        <w:spacing w:before="0" w:after="0"/>
        <w:ind w:firstLine="540"/>
        <w:jc w:val="both"/>
        <w:rPr>
          <w:sz w:val="28"/>
          <w:szCs w:val="28"/>
        </w:rPr>
      </w:pPr>
      <w:r w:rsidRPr="004602C5">
        <w:rPr>
          <w:sz w:val="28"/>
          <w:szCs w:val="28"/>
        </w:rPr>
        <w:t>2011-2</w:t>
      </w:r>
      <w:r w:rsidR="00BD559F" w:rsidRPr="004602C5">
        <w:rPr>
          <w:sz w:val="28"/>
          <w:szCs w:val="28"/>
        </w:rPr>
        <w:t xml:space="preserve">012   учебный  </w:t>
      </w:r>
      <w:r w:rsidRPr="004602C5">
        <w:rPr>
          <w:sz w:val="28"/>
          <w:szCs w:val="28"/>
        </w:rPr>
        <w:t xml:space="preserve">год – призер </w:t>
      </w:r>
      <w:r w:rsidR="00C17513" w:rsidRPr="004602C5">
        <w:rPr>
          <w:sz w:val="28"/>
          <w:szCs w:val="28"/>
        </w:rPr>
        <w:t xml:space="preserve">заочной дистанционной олимпиады по математике </w:t>
      </w:r>
      <w:r w:rsidR="004602C5" w:rsidRPr="004602C5">
        <w:rPr>
          <w:sz w:val="28"/>
          <w:szCs w:val="28"/>
        </w:rPr>
        <w:t>«</w:t>
      </w:r>
      <w:proofErr w:type="spellStart"/>
      <w:r w:rsidR="004602C5" w:rsidRPr="004602C5">
        <w:rPr>
          <w:sz w:val="28"/>
          <w:szCs w:val="28"/>
        </w:rPr>
        <w:t>Олимпус</w:t>
      </w:r>
      <w:proofErr w:type="spellEnd"/>
      <w:r w:rsidR="004602C5" w:rsidRPr="004602C5">
        <w:rPr>
          <w:sz w:val="28"/>
          <w:szCs w:val="28"/>
        </w:rPr>
        <w:t>» (8 класс)</w:t>
      </w:r>
    </w:p>
    <w:p w:rsidR="00985A18" w:rsidRDefault="00985A18" w:rsidP="00D24140">
      <w:pPr>
        <w:snapToGrid/>
        <w:spacing w:before="0" w:after="0"/>
        <w:ind w:firstLine="567"/>
        <w:jc w:val="both"/>
        <w:rPr>
          <w:color w:val="000000"/>
          <w:sz w:val="28"/>
          <w:szCs w:val="28"/>
        </w:rPr>
      </w:pPr>
      <w:r w:rsidRPr="00D24140">
        <w:rPr>
          <w:color w:val="000000"/>
          <w:sz w:val="28"/>
          <w:szCs w:val="28"/>
        </w:rPr>
        <w:t xml:space="preserve">Совместно с учащимися  автор опыта осваивала технологию </w:t>
      </w:r>
      <w:r w:rsidR="000907BE" w:rsidRPr="00D24140">
        <w:rPr>
          <w:color w:val="000000"/>
          <w:sz w:val="28"/>
          <w:szCs w:val="28"/>
        </w:rPr>
        <w:t xml:space="preserve">создания </w:t>
      </w:r>
      <w:proofErr w:type="spellStart"/>
      <w:r w:rsidR="000907BE" w:rsidRPr="00D24140">
        <w:rPr>
          <w:color w:val="000000"/>
          <w:sz w:val="28"/>
          <w:szCs w:val="28"/>
        </w:rPr>
        <w:t>мультимедийных</w:t>
      </w:r>
      <w:proofErr w:type="spellEnd"/>
      <w:r w:rsidR="000907BE" w:rsidRPr="00D24140">
        <w:rPr>
          <w:color w:val="000000"/>
          <w:sz w:val="28"/>
          <w:szCs w:val="28"/>
        </w:rPr>
        <w:t xml:space="preserve"> презентаций</w:t>
      </w:r>
      <w:r w:rsidRPr="00D24140">
        <w:rPr>
          <w:color w:val="000000"/>
          <w:sz w:val="28"/>
          <w:szCs w:val="28"/>
        </w:rPr>
        <w:t xml:space="preserve">. </w:t>
      </w:r>
      <w:r w:rsidR="00AB762B" w:rsidRPr="00D24140">
        <w:rPr>
          <w:color w:val="000000"/>
          <w:sz w:val="28"/>
          <w:szCs w:val="28"/>
        </w:rPr>
        <w:t>Ученики 8-9 классов самостоятельно создав</w:t>
      </w:r>
      <w:r w:rsidR="00AB762B" w:rsidRPr="00D24140">
        <w:rPr>
          <w:color w:val="000000"/>
          <w:sz w:val="28"/>
          <w:szCs w:val="28"/>
        </w:rPr>
        <w:t>а</w:t>
      </w:r>
      <w:r w:rsidR="00AB762B" w:rsidRPr="00D24140">
        <w:rPr>
          <w:color w:val="000000"/>
          <w:sz w:val="28"/>
          <w:szCs w:val="28"/>
        </w:rPr>
        <w:t>ли презентации к уроку на заданную тему.</w:t>
      </w:r>
    </w:p>
    <w:p w:rsidR="00250FA1" w:rsidRDefault="00250FA1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4234D3" w:rsidRPr="00D24140" w:rsidRDefault="004234D3" w:rsidP="00D24140">
      <w:pPr>
        <w:shd w:val="clear" w:color="auto" w:fill="FFFFFF"/>
        <w:snapToGrid/>
        <w:spacing w:before="0" w:after="0"/>
        <w:rPr>
          <w:b/>
          <w:bCs/>
          <w:color w:val="000000"/>
          <w:spacing w:val="-1"/>
          <w:sz w:val="28"/>
          <w:szCs w:val="28"/>
        </w:rPr>
      </w:pPr>
    </w:p>
    <w:p w:rsidR="00EE681D" w:rsidRPr="00D24140" w:rsidRDefault="00EE681D" w:rsidP="00EE681D">
      <w:pPr>
        <w:shd w:val="clear" w:color="auto" w:fill="FFFFFF"/>
        <w:snapToGrid/>
        <w:spacing w:before="0" w:after="0"/>
        <w:jc w:val="center"/>
        <w:outlineLvl w:val="0"/>
        <w:rPr>
          <w:b/>
          <w:bCs/>
          <w:color w:val="000000"/>
          <w:spacing w:val="-1"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</w:rPr>
        <w:sym w:font="Symbol" w:char="0049"/>
      </w:r>
      <w:r>
        <w:rPr>
          <w:b/>
          <w:sz w:val="28"/>
          <w:szCs w:val="28"/>
        </w:rPr>
        <w:t>V. Библиографический список</w:t>
      </w:r>
      <w:r w:rsidR="00B26937" w:rsidRPr="00D24140">
        <w:rPr>
          <w:b/>
          <w:bCs/>
          <w:color w:val="000000"/>
          <w:spacing w:val="-1"/>
          <w:sz w:val="28"/>
          <w:szCs w:val="28"/>
        </w:rPr>
        <w:t>:</w:t>
      </w:r>
    </w:p>
    <w:p w:rsidR="004D6ADE" w:rsidRPr="00D24140" w:rsidRDefault="004D6ADE" w:rsidP="007E48B6">
      <w:pPr>
        <w:numPr>
          <w:ilvl w:val="0"/>
          <w:numId w:val="3"/>
        </w:numPr>
        <w:tabs>
          <w:tab w:val="clear" w:pos="927"/>
          <w:tab w:val="num" w:pos="426"/>
        </w:tabs>
        <w:snapToGrid/>
        <w:spacing w:before="0" w:after="0"/>
        <w:ind w:left="426" w:hanging="426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Департамент образования, культуры и молодежной политики Белгоро</w:t>
      </w:r>
      <w:r w:rsidRPr="00D24140">
        <w:rPr>
          <w:sz w:val="28"/>
          <w:szCs w:val="28"/>
        </w:rPr>
        <w:t>д</w:t>
      </w:r>
      <w:r w:rsidRPr="00D24140">
        <w:rPr>
          <w:sz w:val="28"/>
          <w:szCs w:val="28"/>
        </w:rPr>
        <w:t>ской области, ОГАОУ ДПО «Белгородский  институт повышения квал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фикации и профессиональной переподготовки специалистов». Инстру</w:t>
      </w:r>
      <w:r w:rsidRPr="00D24140">
        <w:rPr>
          <w:sz w:val="28"/>
          <w:szCs w:val="28"/>
        </w:rPr>
        <w:t>к</w:t>
      </w:r>
      <w:r w:rsidRPr="00D24140">
        <w:rPr>
          <w:sz w:val="28"/>
          <w:szCs w:val="28"/>
        </w:rPr>
        <w:t>тивно - методическое письмо «О преподавании математики в 2012-2013 учебном году в общеобразовательных учреждениях Белгородской обла</w:t>
      </w:r>
      <w:r w:rsidRPr="00D24140">
        <w:rPr>
          <w:sz w:val="28"/>
          <w:szCs w:val="28"/>
        </w:rPr>
        <w:t>с</w:t>
      </w:r>
      <w:r w:rsidRPr="00D24140">
        <w:rPr>
          <w:sz w:val="28"/>
          <w:szCs w:val="28"/>
        </w:rPr>
        <w:t xml:space="preserve">ти», </w:t>
      </w:r>
      <w:smartTag w:uri="urn:schemas-microsoft-com:office:smarttags" w:element="metricconverter">
        <w:smartTagPr>
          <w:attr w:name="ProductID" w:val="2012 г"/>
        </w:smartTagPr>
        <w:r w:rsidRPr="00D24140">
          <w:rPr>
            <w:sz w:val="28"/>
            <w:szCs w:val="28"/>
          </w:rPr>
          <w:t>2012 г</w:t>
        </w:r>
      </w:smartTag>
      <w:r w:rsidRPr="00D24140">
        <w:rPr>
          <w:sz w:val="28"/>
          <w:szCs w:val="28"/>
        </w:rPr>
        <w:t>., - 1с.</w:t>
      </w:r>
    </w:p>
    <w:p w:rsidR="004D6ADE" w:rsidRPr="00D24140" w:rsidRDefault="004D6AD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Китайгородская Г.И. Познавательная самостоятельность. Диагностика и пути развития //Наука и школа. – 1999. - № 3. – С. 27-31.</w:t>
      </w:r>
    </w:p>
    <w:p w:rsidR="004D6ADE" w:rsidRPr="00D24140" w:rsidRDefault="004D6AD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proofErr w:type="spellStart"/>
      <w:r w:rsidRPr="00D24140">
        <w:rPr>
          <w:sz w:val="28"/>
          <w:szCs w:val="28"/>
        </w:rPr>
        <w:t>Кулюткин</w:t>
      </w:r>
      <w:proofErr w:type="spellEnd"/>
      <w:r w:rsidRPr="00D24140">
        <w:rPr>
          <w:sz w:val="28"/>
          <w:szCs w:val="28"/>
        </w:rPr>
        <w:t xml:space="preserve"> Ю.Н. Личностные факторы развития познавательной активн</w:t>
      </w:r>
      <w:r w:rsidRPr="00D24140">
        <w:rPr>
          <w:sz w:val="28"/>
          <w:szCs w:val="28"/>
        </w:rPr>
        <w:t>о</w:t>
      </w:r>
      <w:r w:rsidRPr="00D24140">
        <w:rPr>
          <w:sz w:val="28"/>
          <w:szCs w:val="28"/>
        </w:rPr>
        <w:t>сти учащихся в процессе обучения // Вопросы психологии. 1984. - N5. - С. 41-44.</w:t>
      </w:r>
    </w:p>
    <w:p w:rsidR="004D6ADE" w:rsidRPr="00D24140" w:rsidRDefault="004D6AD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D24140">
        <w:rPr>
          <w:color w:val="000000"/>
          <w:sz w:val="28"/>
          <w:szCs w:val="28"/>
        </w:rPr>
        <w:t>Лезан</w:t>
      </w:r>
      <w:proofErr w:type="spellEnd"/>
      <w:r w:rsidRPr="00D24140">
        <w:rPr>
          <w:color w:val="000000"/>
          <w:sz w:val="28"/>
          <w:szCs w:val="28"/>
        </w:rPr>
        <w:t xml:space="preserve"> Ф., «Развитие математической инициативы», М.: Наука, 1989.-138с.</w:t>
      </w:r>
    </w:p>
    <w:p w:rsidR="004D6ADE" w:rsidRPr="00D24140" w:rsidRDefault="004D6AD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Лозовая В.И., </w:t>
      </w:r>
      <w:proofErr w:type="spellStart"/>
      <w:r w:rsidRPr="00D24140">
        <w:rPr>
          <w:sz w:val="28"/>
          <w:szCs w:val="28"/>
        </w:rPr>
        <w:t>Троцко</w:t>
      </w:r>
      <w:proofErr w:type="spellEnd"/>
      <w:r w:rsidRPr="00D24140">
        <w:rPr>
          <w:sz w:val="28"/>
          <w:szCs w:val="28"/>
        </w:rPr>
        <w:t xml:space="preserve"> А.В. Познавательная активность как педагогическая проблема // Советская педагогика. </w:t>
      </w:r>
      <w:smartTag w:uri="urn:schemas-microsoft-com:office:smarttags" w:element="metricconverter">
        <w:smartTagPr>
          <w:attr w:name="ProductID" w:val="1989 г"/>
        </w:smartTagPr>
        <w:r w:rsidRPr="00D24140">
          <w:rPr>
            <w:sz w:val="28"/>
            <w:szCs w:val="28"/>
          </w:rPr>
          <w:t>1989 г</w:t>
        </w:r>
      </w:smartTag>
      <w:r w:rsidRPr="00D24140">
        <w:rPr>
          <w:sz w:val="28"/>
          <w:szCs w:val="28"/>
        </w:rPr>
        <w:t>. - № 11. - С. 85-89.</w:t>
      </w:r>
    </w:p>
    <w:p w:rsidR="0028645A" w:rsidRPr="00D24140" w:rsidRDefault="0028645A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r w:rsidRPr="00D24140">
        <w:rPr>
          <w:rStyle w:val="hl"/>
          <w:sz w:val="28"/>
          <w:szCs w:val="28"/>
        </w:rPr>
        <w:t>Монахов</w:t>
      </w:r>
      <w:r w:rsidRPr="00D24140">
        <w:rPr>
          <w:sz w:val="28"/>
          <w:szCs w:val="28"/>
        </w:rPr>
        <w:t xml:space="preserve"> В.М. Перспективы разработки и внедрения новой информац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 xml:space="preserve">онной технологии обучения на </w:t>
      </w:r>
      <w:r w:rsidRPr="00D24140">
        <w:rPr>
          <w:rStyle w:val="hl"/>
          <w:sz w:val="28"/>
          <w:szCs w:val="28"/>
        </w:rPr>
        <w:t>уроках</w:t>
      </w:r>
      <w:r w:rsidRPr="00D24140">
        <w:rPr>
          <w:sz w:val="28"/>
          <w:szCs w:val="28"/>
        </w:rPr>
        <w:t xml:space="preserve"> математики // Математика в школе. 1991. № 3. С. 58-62</w:t>
      </w:r>
    </w:p>
    <w:p w:rsidR="004D6ADE" w:rsidRPr="00D24140" w:rsidRDefault="004D6AD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proofErr w:type="spellStart"/>
      <w:r w:rsidRPr="00D24140">
        <w:rPr>
          <w:iCs/>
          <w:sz w:val="28"/>
          <w:szCs w:val="28"/>
        </w:rPr>
        <w:t>Полат</w:t>
      </w:r>
      <w:proofErr w:type="spellEnd"/>
      <w:r w:rsidRPr="00D24140">
        <w:rPr>
          <w:iCs/>
          <w:sz w:val="28"/>
          <w:szCs w:val="28"/>
        </w:rPr>
        <w:t xml:space="preserve"> Е.С., </w:t>
      </w:r>
      <w:proofErr w:type="spellStart"/>
      <w:r w:rsidRPr="00D24140">
        <w:rPr>
          <w:iCs/>
          <w:sz w:val="28"/>
          <w:szCs w:val="28"/>
        </w:rPr>
        <w:t>Бухаркина</w:t>
      </w:r>
      <w:proofErr w:type="spellEnd"/>
      <w:r w:rsidRPr="00D24140">
        <w:rPr>
          <w:iCs/>
          <w:sz w:val="28"/>
          <w:szCs w:val="28"/>
        </w:rPr>
        <w:t xml:space="preserve"> М.Ю. </w:t>
      </w:r>
      <w:r w:rsidRPr="00D24140">
        <w:rPr>
          <w:sz w:val="28"/>
          <w:szCs w:val="28"/>
        </w:rPr>
        <w:t>Современные педагогические и информац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онные технологии в системе образования. М.: Академия, 2007.</w:t>
      </w:r>
    </w:p>
    <w:p w:rsidR="00B26937" w:rsidRPr="00D24140" w:rsidRDefault="00B26937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D24140">
        <w:rPr>
          <w:color w:val="000000"/>
          <w:sz w:val="28"/>
          <w:szCs w:val="28"/>
        </w:rPr>
        <w:t>Половникова</w:t>
      </w:r>
      <w:proofErr w:type="spellEnd"/>
      <w:r w:rsidRPr="00D24140">
        <w:rPr>
          <w:color w:val="000000"/>
          <w:sz w:val="28"/>
          <w:szCs w:val="28"/>
        </w:rPr>
        <w:t xml:space="preserve"> Н.А. Метод познавательной деятельности - средство и р</w:t>
      </w:r>
      <w:r w:rsidRPr="00D24140">
        <w:rPr>
          <w:color w:val="000000"/>
          <w:sz w:val="28"/>
          <w:szCs w:val="28"/>
        </w:rPr>
        <w:t>е</w:t>
      </w:r>
      <w:r w:rsidRPr="00D24140">
        <w:rPr>
          <w:color w:val="000000"/>
          <w:sz w:val="28"/>
          <w:szCs w:val="28"/>
        </w:rPr>
        <w:t>зультат воспитания самостоятельности школьников. Ученые записки. - Т. 445. - С.41-56.</w:t>
      </w:r>
    </w:p>
    <w:p w:rsidR="00B26937" w:rsidRPr="00D24140" w:rsidRDefault="00B26937" w:rsidP="007E48B6">
      <w:pPr>
        <w:numPr>
          <w:ilvl w:val="0"/>
          <w:numId w:val="3"/>
        </w:numPr>
        <w:tabs>
          <w:tab w:val="num" w:pos="426"/>
        </w:tabs>
        <w:snapToGrid/>
        <w:spacing w:before="0" w:after="0"/>
        <w:ind w:left="426" w:hanging="426"/>
        <w:rPr>
          <w:sz w:val="28"/>
          <w:szCs w:val="28"/>
        </w:rPr>
      </w:pPr>
      <w:proofErr w:type="spellStart"/>
      <w:r w:rsidRPr="00D24140">
        <w:rPr>
          <w:sz w:val="28"/>
          <w:szCs w:val="28"/>
        </w:rPr>
        <w:t>Половникова</w:t>
      </w:r>
      <w:proofErr w:type="spellEnd"/>
      <w:r w:rsidRPr="00D24140">
        <w:rPr>
          <w:sz w:val="28"/>
          <w:szCs w:val="28"/>
        </w:rPr>
        <w:t xml:space="preserve">  Н.А. О системе воспитания познавательной самостоятел</w:t>
      </w:r>
      <w:r w:rsidRPr="00D24140">
        <w:rPr>
          <w:sz w:val="28"/>
          <w:szCs w:val="28"/>
        </w:rPr>
        <w:t>ь</w:t>
      </w:r>
      <w:r w:rsidRPr="00D24140">
        <w:rPr>
          <w:sz w:val="28"/>
          <w:szCs w:val="28"/>
        </w:rPr>
        <w:t>ности школьников // Советская педагогика. – 1970. – №5. – С.76-83.</w:t>
      </w:r>
    </w:p>
    <w:p w:rsidR="0028645A" w:rsidRPr="00D24140" w:rsidRDefault="0028645A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r w:rsidRPr="00D24140">
        <w:rPr>
          <w:sz w:val="28"/>
          <w:szCs w:val="28"/>
        </w:rPr>
        <w:t>Портал «Сеть творческих учителей» (</w:t>
      </w:r>
      <w:r w:rsidRPr="00D24140">
        <w:rPr>
          <w:sz w:val="28"/>
          <w:szCs w:val="28"/>
          <w:lang w:val="en-US"/>
        </w:rPr>
        <w:t>http</w:t>
      </w:r>
      <w:r w:rsidRPr="00D24140">
        <w:rPr>
          <w:sz w:val="28"/>
          <w:szCs w:val="28"/>
        </w:rPr>
        <w:t>://</w:t>
      </w:r>
      <w:r w:rsidRPr="00D24140">
        <w:rPr>
          <w:sz w:val="28"/>
          <w:szCs w:val="28"/>
          <w:lang w:val="en-US"/>
        </w:rPr>
        <w:t>it</w:t>
      </w:r>
      <w:r w:rsidRPr="00D24140">
        <w:rPr>
          <w:sz w:val="28"/>
          <w:szCs w:val="28"/>
        </w:rPr>
        <w:t>-</w:t>
      </w:r>
      <w:r w:rsidRPr="00D24140">
        <w:rPr>
          <w:sz w:val="28"/>
          <w:szCs w:val="28"/>
          <w:lang w:val="en-US"/>
        </w:rPr>
        <w:t>n</w:t>
      </w:r>
      <w:r w:rsidRPr="00D24140">
        <w:rPr>
          <w:sz w:val="28"/>
          <w:szCs w:val="28"/>
        </w:rPr>
        <w:t>.</w:t>
      </w:r>
      <w:proofErr w:type="spellStart"/>
      <w:r w:rsidRPr="00D24140">
        <w:rPr>
          <w:sz w:val="28"/>
          <w:szCs w:val="28"/>
          <w:lang w:val="en-US"/>
        </w:rPr>
        <w:t>ru</w:t>
      </w:r>
      <w:proofErr w:type="spellEnd"/>
      <w:r w:rsidRPr="00D24140">
        <w:rPr>
          <w:sz w:val="28"/>
          <w:szCs w:val="28"/>
        </w:rPr>
        <w:t>)</w:t>
      </w:r>
    </w:p>
    <w:p w:rsidR="00B26937" w:rsidRPr="00D24140" w:rsidRDefault="00B26937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proofErr w:type="spellStart"/>
      <w:r w:rsidRPr="00D24140">
        <w:rPr>
          <w:sz w:val="28"/>
          <w:szCs w:val="28"/>
        </w:rPr>
        <w:t>Рабунский</w:t>
      </w:r>
      <w:proofErr w:type="spellEnd"/>
      <w:r w:rsidRPr="00D24140">
        <w:rPr>
          <w:sz w:val="28"/>
          <w:szCs w:val="28"/>
        </w:rPr>
        <w:t xml:space="preserve"> Е.С. Индивидуальный подход в процессе обучения школьн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>ков (на основе анализа их самостоятельной учебной деятельности). - Сб.: Педагогика. - 1975. - 182с.</w:t>
      </w:r>
    </w:p>
    <w:p w:rsidR="0028645A" w:rsidRPr="00D24140" w:rsidRDefault="0028645A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r w:rsidRPr="00D24140">
        <w:rPr>
          <w:sz w:val="28"/>
          <w:szCs w:val="28"/>
        </w:rPr>
        <w:t xml:space="preserve">Роберт И.В. Теоретические основы создания и использования средств информатизации образования. </w:t>
      </w:r>
      <w:proofErr w:type="spellStart"/>
      <w:r w:rsidRPr="00D24140">
        <w:rPr>
          <w:sz w:val="28"/>
          <w:szCs w:val="28"/>
        </w:rPr>
        <w:t>Дис</w:t>
      </w:r>
      <w:proofErr w:type="spellEnd"/>
      <w:r w:rsidRPr="00D24140">
        <w:rPr>
          <w:sz w:val="28"/>
          <w:szCs w:val="28"/>
        </w:rPr>
        <w:t>.</w:t>
      </w:r>
      <w:proofErr w:type="gramStart"/>
      <w:r w:rsidRPr="00D24140">
        <w:rPr>
          <w:sz w:val="28"/>
          <w:szCs w:val="28"/>
        </w:rPr>
        <w:t xml:space="preserve"> .</w:t>
      </w:r>
      <w:proofErr w:type="gramEnd"/>
      <w:r w:rsidRPr="00D24140">
        <w:rPr>
          <w:sz w:val="28"/>
          <w:szCs w:val="28"/>
        </w:rPr>
        <w:t xml:space="preserve"> д-ра </w:t>
      </w:r>
      <w:proofErr w:type="spellStart"/>
      <w:r w:rsidRPr="00D24140">
        <w:rPr>
          <w:sz w:val="28"/>
          <w:szCs w:val="28"/>
        </w:rPr>
        <w:t>пед</w:t>
      </w:r>
      <w:proofErr w:type="spellEnd"/>
      <w:r w:rsidRPr="00D24140">
        <w:rPr>
          <w:sz w:val="28"/>
          <w:szCs w:val="28"/>
        </w:rPr>
        <w:t xml:space="preserve">. наук. — М., 1994. — 339 с. </w:t>
      </w:r>
    </w:p>
    <w:p w:rsidR="00B26937" w:rsidRPr="00D24140" w:rsidRDefault="00B26937" w:rsidP="007E48B6">
      <w:pPr>
        <w:numPr>
          <w:ilvl w:val="0"/>
          <w:numId w:val="3"/>
        </w:numPr>
        <w:tabs>
          <w:tab w:val="num" w:pos="426"/>
        </w:tabs>
        <w:snapToGrid/>
        <w:spacing w:before="0" w:after="0"/>
        <w:ind w:left="426" w:hanging="426"/>
        <w:jc w:val="both"/>
        <w:rPr>
          <w:sz w:val="28"/>
          <w:szCs w:val="28"/>
        </w:rPr>
      </w:pPr>
      <w:proofErr w:type="spellStart"/>
      <w:proofErr w:type="gramStart"/>
      <w:r w:rsidRPr="00D24140">
        <w:rPr>
          <w:sz w:val="28"/>
          <w:szCs w:val="28"/>
        </w:rPr>
        <w:t>C</w:t>
      </w:r>
      <w:proofErr w:type="gramEnd"/>
      <w:r w:rsidRPr="00D24140">
        <w:rPr>
          <w:sz w:val="28"/>
          <w:szCs w:val="28"/>
        </w:rPr>
        <w:t>ташкевич</w:t>
      </w:r>
      <w:proofErr w:type="spellEnd"/>
      <w:r w:rsidRPr="00D24140">
        <w:rPr>
          <w:sz w:val="28"/>
          <w:szCs w:val="28"/>
        </w:rPr>
        <w:t xml:space="preserve"> И.Р. Факторы развития познавательной самостоятельности студентов в контексте компьютерного обучения. </w:t>
      </w:r>
      <w:hyperlink r:id="rId10" w:history="1">
        <w:r w:rsidRPr="00D24140">
          <w:rPr>
            <w:rStyle w:val="a4"/>
            <w:sz w:val="28"/>
            <w:szCs w:val="28"/>
          </w:rPr>
          <w:t>http://www.lib.csu.ru/vch/5/2001_01/010.pdf</w:t>
        </w:r>
      </w:hyperlink>
    </w:p>
    <w:p w:rsidR="00B26937" w:rsidRPr="00D24140" w:rsidRDefault="00B26937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color w:val="000000"/>
          <w:sz w:val="28"/>
          <w:szCs w:val="28"/>
        </w:rPr>
      </w:pPr>
      <w:proofErr w:type="spellStart"/>
      <w:r w:rsidRPr="00D24140">
        <w:rPr>
          <w:sz w:val="28"/>
          <w:szCs w:val="28"/>
        </w:rPr>
        <w:t>ТананыхинаЮ.А.Информационно-коммуникационные</w:t>
      </w:r>
      <w:proofErr w:type="spellEnd"/>
      <w:r w:rsidRPr="00D24140">
        <w:rPr>
          <w:sz w:val="28"/>
          <w:szCs w:val="28"/>
        </w:rPr>
        <w:t xml:space="preserve"> технологии в о</w:t>
      </w:r>
      <w:r w:rsidRPr="00D24140">
        <w:rPr>
          <w:sz w:val="28"/>
          <w:szCs w:val="28"/>
        </w:rPr>
        <w:t>б</w:t>
      </w:r>
      <w:r w:rsidRPr="00D24140">
        <w:rPr>
          <w:sz w:val="28"/>
          <w:szCs w:val="28"/>
        </w:rPr>
        <w:t xml:space="preserve">разовании. </w:t>
      </w:r>
      <w:hyperlink r:id="rId11" w:history="1">
        <w:r w:rsidRPr="00D24140">
          <w:rPr>
            <w:rStyle w:val="a4"/>
            <w:sz w:val="28"/>
            <w:szCs w:val="28"/>
          </w:rPr>
          <w:t>http://festival.1september.ru/</w:t>
        </w:r>
      </w:hyperlink>
    </w:p>
    <w:p w:rsidR="0028645A" w:rsidRPr="00D24140" w:rsidRDefault="0028645A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proofErr w:type="gramStart"/>
      <w:r w:rsidRPr="00D24140">
        <w:rPr>
          <w:color w:val="000000"/>
          <w:sz w:val="28"/>
          <w:szCs w:val="28"/>
        </w:rPr>
        <w:t>Хуторской А.В.</w:t>
      </w:r>
      <w:r w:rsidRPr="00D24140">
        <w:rPr>
          <w:sz w:val="28"/>
          <w:szCs w:val="28"/>
        </w:rPr>
        <w:t>Ключевые компетенции  и образовательные стандарты.</w:t>
      </w:r>
      <w:proofErr w:type="gramEnd"/>
      <w:r w:rsidRPr="00D24140">
        <w:rPr>
          <w:sz w:val="28"/>
          <w:szCs w:val="28"/>
        </w:rPr>
        <w:t xml:space="preserve"> Доклад на Отделении философии образования и теоретической педагог</w:t>
      </w:r>
      <w:r w:rsidRPr="00D24140">
        <w:rPr>
          <w:sz w:val="28"/>
          <w:szCs w:val="28"/>
        </w:rPr>
        <w:t>и</w:t>
      </w:r>
      <w:r w:rsidRPr="00D24140">
        <w:rPr>
          <w:sz w:val="28"/>
          <w:szCs w:val="28"/>
        </w:rPr>
        <w:t xml:space="preserve">ки РАО 23 апреля </w:t>
      </w:r>
      <w:smartTag w:uri="urn:schemas-microsoft-com:office:smarttags" w:element="metricconverter">
        <w:smartTagPr>
          <w:attr w:name="ProductID" w:val="2002 г"/>
        </w:smartTagPr>
        <w:r w:rsidRPr="00D24140">
          <w:rPr>
            <w:sz w:val="28"/>
            <w:szCs w:val="28"/>
          </w:rPr>
          <w:t>2002 г</w:t>
        </w:r>
      </w:smartTag>
      <w:r w:rsidRPr="00D24140">
        <w:rPr>
          <w:sz w:val="28"/>
          <w:szCs w:val="28"/>
        </w:rPr>
        <w:t xml:space="preserve">. </w:t>
      </w:r>
      <w:proofErr w:type="gramStart"/>
      <w:r w:rsidRPr="00D24140">
        <w:rPr>
          <w:sz w:val="28"/>
          <w:szCs w:val="28"/>
        </w:rPr>
        <w:t>-Ц</w:t>
      </w:r>
      <w:proofErr w:type="gramEnd"/>
      <w:r w:rsidRPr="00D24140">
        <w:rPr>
          <w:sz w:val="28"/>
          <w:szCs w:val="28"/>
        </w:rPr>
        <w:t>ентр «</w:t>
      </w:r>
      <w:proofErr w:type="spellStart"/>
      <w:r w:rsidRPr="00D24140">
        <w:rPr>
          <w:sz w:val="28"/>
          <w:szCs w:val="28"/>
        </w:rPr>
        <w:t>Эйдос</w:t>
      </w:r>
      <w:proofErr w:type="spellEnd"/>
      <w:r w:rsidRPr="00D24140">
        <w:rPr>
          <w:sz w:val="28"/>
          <w:szCs w:val="28"/>
        </w:rPr>
        <w:t xml:space="preserve">». - http://www.eidos.ru/journal/2002/0423.htm </w:t>
      </w:r>
    </w:p>
    <w:p w:rsidR="00B26937" w:rsidRPr="00D24140" w:rsidRDefault="00B26937" w:rsidP="007E48B6">
      <w:pPr>
        <w:numPr>
          <w:ilvl w:val="0"/>
          <w:numId w:val="3"/>
        </w:numPr>
        <w:tabs>
          <w:tab w:val="num" w:pos="426"/>
        </w:tabs>
        <w:snapToGrid/>
        <w:spacing w:before="0" w:after="0"/>
        <w:ind w:left="426" w:hanging="426"/>
        <w:jc w:val="both"/>
        <w:rPr>
          <w:sz w:val="28"/>
          <w:szCs w:val="28"/>
        </w:rPr>
      </w:pPr>
      <w:r w:rsidRPr="00D24140">
        <w:rPr>
          <w:iCs/>
          <w:sz w:val="28"/>
          <w:szCs w:val="28"/>
        </w:rPr>
        <w:t>Шамова Т.И. Активизация учения школьников. – М.: Педагогика, 1982. – 208с.</w:t>
      </w:r>
    </w:p>
    <w:p w:rsidR="00623063" w:rsidRPr="00D24140" w:rsidRDefault="0065562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hyperlink r:id="rId12" w:history="1">
        <w:r w:rsidR="00623063" w:rsidRPr="00D24140">
          <w:rPr>
            <w:rStyle w:val="a4"/>
            <w:sz w:val="28"/>
            <w:szCs w:val="28"/>
          </w:rPr>
          <w:t>http://</w:t>
        </w:r>
        <w:r w:rsidR="00623063" w:rsidRPr="00D24140">
          <w:rPr>
            <w:rStyle w:val="a4"/>
            <w:sz w:val="28"/>
            <w:szCs w:val="28"/>
            <w:lang w:val="en-US"/>
          </w:rPr>
          <w:t>school</w:t>
        </w:r>
        <w:r w:rsidR="00623063" w:rsidRPr="00D24140">
          <w:rPr>
            <w:rStyle w:val="a4"/>
            <w:sz w:val="28"/>
            <w:szCs w:val="28"/>
          </w:rPr>
          <w:t>-</w:t>
        </w:r>
        <w:r w:rsidR="00623063" w:rsidRPr="00D24140">
          <w:rPr>
            <w:rStyle w:val="a4"/>
            <w:sz w:val="28"/>
            <w:szCs w:val="28"/>
            <w:lang w:val="en-US"/>
          </w:rPr>
          <w:t>collection</w:t>
        </w:r>
        <w:r w:rsidR="00623063" w:rsidRPr="00D24140">
          <w:rPr>
            <w:rStyle w:val="a4"/>
            <w:sz w:val="28"/>
            <w:szCs w:val="28"/>
          </w:rPr>
          <w:t>.</w:t>
        </w:r>
        <w:proofErr w:type="spellStart"/>
        <w:r w:rsidR="00623063" w:rsidRPr="00D24140">
          <w:rPr>
            <w:rStyle w:val="a4"/>
            <w:sz w:val="28"/>
            <w:szCs w:val="28"/>
          </w:rPr>
          <w:t>edu.ru</w:t>
        </w:r>
        <w:proofErr w:type="spellEnd"/>
      </w:hyperlink>
      <w:r w:rsidR="00623063" w:rsidRPr="00D24140">
        <w:rPr>
          <w:sz w:val="28"/>
          <w:szCs w:val="28"/>
        </w:rPr>
        <w:t xml:space="preserve"> (сайт </w:t>
      </w:r>
      <w:r w:rsidR="00623063" w:rsidRPr="00D24140">
        <w:rPr>
          <w:color w:val="000000"/>
          <w:sz w:val="28"/>
          <w:szCs w:val="28"/>
        </w:rPr>
        <w:t>единой коллекции цифровых образов</w:t>
      </w:r>
      <w:r w:rsidR="00623063" w:rsidRPr="00D24140">
        <w:rPr>
          <w:color w:val="000000"/>
          <w:sz w:val="28"/>
          <w:szCs w:val="28"/>
        </w:rPr>
        <w:t>а</w:t>
      </w:r>
      <w:r w:rsidR="00623063" w:rsidRPr="00D24140">
        <w:rPr>
          <w:color w:val="000000"/>
          <w:sz w:val="28"/>
          <w:szCs w:val="28"/>
        </w:rPr>
        <w:t>тельных ресурсов федерального уровня)</w:t>
      </w:r>
    </w:p>
    <w:p w:rsidR="0028645A" w:rsidRPr="00D24140" w:rsidRDefault="0065562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hyperlink r:id="rId13" w:tgtFrame="blank" w:history="1">
        <w:r w:rsidR="00623063" w:rsidRPr="00D24140">
          <w:rPr>
            <w:rStyle w:val="a4"/>
            <w:sz w:val="28"/>
            <w:szCs w:val="28"/>
          </w:rPr>
          <w:t>http://fcior.edu.ru</w:t>
        </w:r>
      </w:hyperlink>
      <w:r w:rsidR="00623063" w:rsidRPr="00D24140">
        <w:rPr>
          <w:sz w:val="28"/>
          <w:szCs w:val="28"/>
        </w:rPr>
        <w:t xml:space="preserve"> (Федеральный центр информационно-образовательных ресурсов (ФЦИОР))</w:t>
      </w:r>
    </w:p>
    <w:p w:rsidR="00AB762B" w:rsidRPr="00D24140" w:rsidRDefault="0065562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hyperlink r:id="rId14" w:history="1">
        <w:r w:rsidR="00AB762B" w:rsidRPr="00D24140">
          <w:rPr>
            <w:rStyle w:val="a4"/>
            <w:sz w:val="28"/>
            <w:szCs w:val="28"/>
          </w:rPr>
          <w:t>http://www.rnmc.ru/file.asp?4376</w:t>
        </w:r>
      </w:hyperlink>
    </w:p>
    <w:p w:rsidR="0073208E" w:rsidRPr="00D24140" w:rsidRDefault="0065562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hyperlink r:id="rId15" w:history="1">
        <w:r w:rsidR="00AB762B" w:rsidRPr="00D24140">
          <w:rPr>
            <w:rStyle w:val="a4"/>
            <w:sz w:val="28"/>
            <w:szCs w:val="28"/>
          </w:rPr>
          <w:t>http://www.rnmc.ru/</w:t>
        </w:r>
      </w:hyperlink>
    </w:p>
    <w:p w:rsidR="00EE5A3A" w:rsidRPr="00D24140" w:rsidRDefault="0065562E" w:rsidP="007E48B6">
      <w:pPr>
        <w:numPr>
          <w:ilvl w:val="0"/>
          <w:numId w:val="3"/>
        </w:numPr>
        <w:snapToGrid/>
        <w:spacing w:before="0" w:after="0"/>
        <w:ind w:left="426" w:hanging="426"/>
        <w:jc w:val="both"/>
        <w:rPr>
          <w:sz w:val="28"/>
          <w:szCs w:val="28"/>
        </w:rPr>
      </w:pPr>
      <w:hyperlink r:id="rId16" w:history="1">
        <w:r w:rsidR="00EE5A3A" w:rsidRPr="00D24140">
          <w:rPr>
            <w:rStyle w:val="a4"/>
            <w:sz w:val="28"/>
            <w:szCs w:val="28"/>
          </w:rPr>
          <w:t>http://uztest.ru</w:t>
        </w:r>
      </w:hyperlink>
    </w:p>
    <w:p w:rsidR="00B43FFA" w:rsidRPr="0006179F" w:rsidRDefault="00B43FFA" w:rsidP="00B43FFA">
      <w:pPr>
        <w:snapToGrid/>
        <w:spacing w:before="0" w:after="0"/>
        <w:ind w:left="927"/>
        <w:jc w:val="both"/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4234D3" w:rsidRDefault="004234D3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Default="00EE681D" w:rsidP="00882AB2">
      <w:pPr>
        <w:autoSpaceDE w:val="0"/>
        <w:autoSpaceDN w:val="0"/>
        <w:adjustRightInd w:val="0"/>
        <w:snapToGrid/>
        <w:spacing w:before="0" w:after="0"/>
        <w:rPr>
          <w:b/>
        </w:rPr>
      </w:pPr>
    </w:p>
    <w:p w:rsidR="00EE681D" w:rsidRPr="00EE681D" w:rsidRDefault="00EE681D" w:rsidP="00EE681D">
      <w:pPr>
        <w:autoSpaceDE w:val="0"/>
        <w:autoSpaceDN w:val="0"/>
        <w:adjustRightInd w:val="0"/>
        <w:snapToGrid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V. Приложения</w:t>
      </w:r>
    </w:p>
    <w:p w:rsidR="00EE681D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№1</w:t>
      </w:r>
      <w:r>
        <w:rPr>
          <w:sz w:val="28"/>
          <w:szCs w:val="28"/>
        </w:rPr>
        <w:t xml:space="preserve"> – </w:t>
      </w:r>
      <w:r w:rsidRPr="00EE681D">
        <w:rPr>
          <w:sz w:val="28"/>
          <w:szCs w:val="28"/>
        </w:rPr>
        <w:t>Бланк методики экспертной оценки познавательной самостоятельности учащихся</w:t>
      </w:r>
      <w:r>
        <w:rPr>
          <w:sz w:val="28"/>
          <w:szCs w:val="28"/>
        </w:rPr>
        <w:t xml:space="preserve"> </w:t>
      </w:r>
      <w:r w:rsidRPr="00EE681D">
        <w:rPr>
          <w:sz w:val="28"/>
          <w:szCs w:val="28"/>
        </w:rPr>
        <w:t xml:space="preserve">(по материалам </w:t>
      </w:r>
      <w:proofErr w:type="spellStart"/>
      <w:r w:rsidRPr="00EE681D">
        <w:rPr>
          <w:sz w:val="28"/>
          <w:szCs w:val="28"/>
        </w:rPr>
        <w:t>опросников</w:t>
      </w:r>
      <w:proofErr w:type="spellEnd"/>
      <w:r w:rsidRPr="00EE681D">
        <w:rPr>
          <w:sz w:val="28"/>
          <w:szCs w:val="28"/>
        </w:rPr>
        <w:t xml:space="preserve"> Ч.Д. </w:t>
      </w:r>
      <w:proofErr w:type="spellStart"/>
      <w:r w:rsidRPr="00EE681D">
        <w:rPr>
          <w:sz w:val="28"/>
          <w:szCs w:val="28"/>
        </w:rPr>
        <w:t>Спи</w:t>
      </w:r>
      <w:r w:rsidRPr="00EE681D">
        <w:rPr>
          <w:sz w:val="28"/>
          <w:szCs w:val="28"/>
        </w:rPr>
        <w:t>л</w:t>
      </w:r>
      <w:r w:rsidRPr="00EE681D">
        <w:rPr>
          <w:sz w:val="28"/>
          <w:szCs w:val="28"/>
        </w:rPr>
        <w:t>бергера</w:t>
      </w:r>
      <w:proofErr w:type="spellEnd"/>
      <w:r w:rsidRPr="00EE681D">
        <w:rPr>
          <w:sz w:val="28"/>
          <w:szCs w:val="28"/>
        </w:rPr>
        <w:t xml:space="preserve">, А.К. </w:t>
      </w:r>
      <w:proofErr w:type="spellStart"/>
      <w:r w:rsidRPr="00EE681D">
        <w:rPr>
          <w:sz w:val="28"/>
          <w:szCs w:val="28"/>
        </w:rPr>
        <w:t>Осницкого</w:t>
      </w:r>
      <w:proofErr w:type="spellEnd"/>
      <w:r w:rsidRPr="00EE681D">
        <w:rPr>
          <w:sz w:val="28"/>
          <w:szCs w:val="28"/>
        </w:rPr>
        <w:t>)</w:t>
      </w:r>
    </w:p>
    <w:p w:rsidR="00EE681D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№2</w:t>
      </w:r>
      <w:r>
        <w:rPr>
          <w:sz w:val="28"/>
          <w:szCs w:val="28"/>
        </w:rPr>
        <w:t xml:space="preserve"> –</w:t>
      </w:r>
      <w:r w:rsidRPr="00EE681D">
        <w:rPr>
          <w:sz w:val="28"/>
          <w:szCs w:val="28"/>
        </w:rPr>
        <w:t xml:space="preserve"> Конспект урока математики с использованием эле</w:t>
      </w:r>
      <w:r w:rsidRPr="00EE681D">
        <w:rPr>
          <w:sz w:val="28"/>
          <w:szCs w:val="28"/>
        </w:rPr>
        <w:t>к</w:t>
      </w:r>
      <w:r w:rsidRPr="00EE681D">
        <w:rPr>
          <w:sz w:val="28"/>
          <w:szCs w:val="28"/>
        </w:rPr>
        <w:t>тронных образовательных ресурсов по теме «Применение действий сложения и вычитания смешанных чисел</w:t>
      </w:r>
      <w:r>
        <w:rPr>
          <w:sz w:val="28"/>
          <w:szCs w:val="28"/>
        </w:rPr>
        <w:t xml:space="preserve"> </w:t>
      </w:r>
      <w:r w:rsidRPr="00EE681D">
        <w:rPr>
          <w:sz w:val="28"/>
          <w:szCs w:val="28"/>
        </w:rPr>
        <w:t>к нахождению значений ч</w:t>
      </w:r>
      <w:r w:rsidRPr="00EE681D">
        <w:rPr>
          <w:sz w:val="28"/>
          <w:szCs w:val="28"/>
        </w:rPr>
        <w:t>и</w:t>
      </w:r>
      <w:r w:rsidRPr="00EE681D">
        <w:rPr>
          <w:sz w:val="28"/>
          <w:szCs w:val="28"/>
        </w:rPr>
        <w:t>словых и буквенных выражений» 6 класс</w:t>
      </w:r>
    </w:p>
    <w:p w:rsidR="00EE681D" w:rsidRPr="00EE681D" w:rsidRDefault="00EE681D" w:rsidP="00EE681D">
      <w:pPr>
        <w:pStyle w:val="af1"/>
        <w:numPr>
          <w:ilvl w:val="0"/>
          <w:numId w:val="25"/>
        </w:numPr>
        <w:autoSpaceDE w:val="0"/>
        <w:autoSpaceDN w:val="0"/>
        <w:adjustRightInd w:val="0"/>
        <w:rPr>
          <w:szCs w:val="28"/>
        </w:rPr>
      </w:pPr>
      <w:r w:rsidRPr="002046AC">
        <w:rPr>
          <w:sz w:val="28"/>
          <w:szCs w:val="28"/>
          <w:u w:val="single"/>
        </w:rPr>
        <w:t>Приложение №3</w:t>
      </w:r>
      <w:r>
        <w:rPr>
          <w:sz w:val="28"/>
          <w:szCs w:val="28"/>
        </w:rPr>
        <w:t xml:space="preserve">-  </w:t>
      </w:r>
      <w:r w:rsidRPr="00EE681D">
        <w:rPr>
          <w:sz w:val="28"/>
          <w:szCs w:val="28"/>
        </w:rPr>
        <w:t>Тестовая работа в 6 классе по теме «Коэффициент» с последующей проверкой</w:t>
      </w:r>
    </w:p>
    <w:p w:rsidR="007A47BE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№4</w:t>
      </w:r>
      <w:r w:rsidR="007A47BE">
        <w:rPr>
          <w:sz w:val="28"/>
          <w:szCs w:val="28"/>
        </w:rPr>
        <w:t xml:space="preserve"> - </w:t>
      </w:r>
      <w:r w:rsidR="007A47BE" w:rsidRPr="007A47BE">
        <w:rPr>
          <w:sz w:val="28"/>
          <w:szCs w:val="28"/>
        </w:rPr>
        <w:t>План-конспект урока геометрии в 8 классе по теме «Многоугольники»</w:t>
      </w:r>
      <w:r w:rsidR="002046AC">
        <w:rPr>
          <w:sz w:val="28"/>
          <w:szCs w:val="28"/>
        </w:rPr>
        <w:t xml:space="preserve"> с презентацией</w:t>
      </w:r>
    </w:p>
    <w:p w:rsidR="00EE681D" w:rsidRPr="002046AC" w:rsidRDefault="007A47BE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№5</w:t>
      </w:r>
      <w:r w:rsidRPr="007A47BE">
        <w:rPr>
          <w:sz w:val="28"/>
          <w:szCs w:val="28"/>
        </w:rPr>
        <w:t xml:space="preserve"> - Самостоятельная работа с последующей самопр</w:t>
      </w:r>
      <w:r w:rsidRPr="007A47BE">
        <w:rPr>
          <w:sz w:val="28"/>
          <w:szCs w:val="28"/>
        </w:rPr>
        <w:t>о</w:t>
      </w:r>
      <w:r w:rsidRPr="007A47BE">
        <w:rPr>
          <w:sz w:val="28"/>
          <w:szCs w:val="28"/>
        </w:rPr>
        <w:t>веркой по теме «Линейные и квадратные неравенства</w:t>
      </w:r>
      <w:r>
        <w:rPr>
          <w:sz w:val="28"/>
          <w:szCs w:val="28"/>
        </w:rPr>
        <w:t>»</w:t>
      </w:r>
    </w:p>
    <w:p w:rsidR="007A47BE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№6</w:t>
      </w:r>
      <w:r w:rsidR="007A47BE">
        <w:rPr>
          <w:sz w:val="28"/>
          <w:szCs w:val="28"/>
        </w:rPr>
        <w:t xml:space="preserve"> –  Презентация к </w:t>
      </w:r>
      <w:r w:rsidR="007A47BE" w:rsidRPr="00D24140">
        <w:rPr>
          <w:color w:val="000000"/>
          <w:sz w:val="28"/>
          <w:szCs w:val="28"/>
        </w:rPr>
        <w:t>урок</w:t>
      </w:r>
      <w:r w:rsidR="007A47BE">
        <w:rPr>
          <w:color w:val="000000"/>
          <w:sz w:val="28"/>
          <w:szCs w:val="28"/>
        </w:rPr>
        <w:t>у</w:t>
      </w:r>
      <w:r w:rsidR="007A47BE" w:rsidRPr="00D24140">
        <w:rPr>
          <w:color w:val="000000"/>
          <w:sz w:val="28"/>
          <w:szCs w:val="28"/>
        </w:rPr>
        <w:t xml:space="preserve"> повторения и обобщения  по теме «Квадратичная функция» с элементами игры «Морской бой»</w:t>
      </w:r>
    </w:p>
    <w:p w:rsidR="007A47BE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№7</w:t>
      </w:r>
      <w:r w:rsidR="007A47BE">
        <w:rPr>
          <w:sz w:val="28"/>
          <w:szCs w:val="28"/>
        </w:rPr>
        <w:t xml:space="preserve"> - </w:t>
      </w:r>
      <w:r w:rsidR="007A47BE" w:rsidRPr="007A47BE">
        <w:rPr>
          <w:sz w:val="28"/>
          <w:szCs w:val="28"/>
        </w:rPr>
        <w:t>Конспект  урока алгебры в 9 классе</w:t>
      </w:r>
      <w:r w:rsidR="007A47BE">
        <w:rPr>
          <w:sz w:val="28"/>
          <w:szCs w:val="28"/>
        </w:rPr>
        <w:t xml:space="preserve"> </w:t>
      </w:r>
      <w:r w:rsidR="007A47BE" w:rsidRPr="007A47BE">
        <w:rPr>
          <w:sz w:val="28"/>
          <w:szCs w:val="28"/>
        </w:rPr>
        <w:t>(фрагмент) по теме «Функции и их свойства» с  использованием локальных носителей и сети Интернет</w:t>
      </w:r>
    </w:p>
    <w:p w:rsidR="007A47BE" w:rsidRDefault="00EE681D" w:rsidP="007A47BE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№8</w:t>
      </w:r>
      <w:r w:rsidR="007A47BE">
        <w:rPr>
          <w:sz w:val="28"/>
          <w:szCs w:val="28"/>
        </w:rPr>
        <w:t xml:space="preserve"> - </w:t>
      </w:r>
      <w:r w:rsidR="007A47BE" w:rsidRPr="007A47BE">
        <w:rPr>
          <w:sz w:val="28"/>
          <w:szCs w:val="28"/>
        </w:rPr>
        <w:t>План – конспект урока по геометрии с использов</w:t>
      </w:r>
      <w:r w:rsidR="007A47BE" w:rsidRPr="007A47BE">
        <w:rPr>
          <w:sz w:val="28"/>
          <w:szCs w:val="28"/>
        </w:rPr>
        <w:t>а</w:t>
      </w:r>
      <w:r w:rsidR="007A47BE" w:rsidRPr="007A47BE">
        <w:rPr>
          <w:sz w:val="28"/>
          <w:szCs w:val="28"/>
        </w:rPr>
        <w:t>нием ЭОР по теме «Площадь трапеции»</w:t>
      </w:r>
    </w:p>
    <w:p w:rsidR="007A47BE" w:rsidRPr="002046AC" w:rsidRDefault="00EE681D" w:rsidP="007A47BE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rPr>
          <w:sz w:val="28"/>
          <w:szCs w:val="28"/>
        </w:rPr>
      </w:pPr>
      <w:r w:rsidRPr="002046AC">
        <w:rPr>
          <w:sz w:val="28"/>
          <w:szCs w:val="28"/>
          <w:u w:val="single"/>
        </w:rPr>
        <w:t>Приложение №9</w:t>
      </w:r>
      <w:r w:rsidR="007A47BE" w:rsidRPr="007A47BE">
        <w:rPr>
          <w:sz w:val="28"/>
          <w:szCs w:val="28"/>
        </w:rPr>
        <w:t xml:space="preserve"> - Конспект урока алгебры с презентацией  в 7-м классе по теме  "Умножение одночлена на многочлен"</w:t>
      </w:r>
    </w:p>
    <w:p w:rsidR="00EE681D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Pr="002046AC">
        <w:rPr>
          <w:sz w:val="28"/>
          <w:szCs w:val="28"/>
          <w:u w:val="single"/>
        </w:rPr>
        <w:t>Приложение №10</w:t>
      </w:r>
      <w:r w:rsidR="002046AC">
        <w:rPr>
          <w:sz w:val="28"/>
          <w:szCs w:val="28"/>
        </w:rPr>
        <w:t xml:space="preserve"> - </w:t>
      </w:r>
      <w:r w:rsidR="002046AC" w:rsidRPr="002046AC">
        <w:rPr>
          <w:sz w:val="28"/>
          <w:szCs w:val="28"/>
        </w:rPr>
        <w:t>Ссылки на примеры  интерактивных тестов на са</w:t>
      </w:r>
      <w:r w:rsidR="002046AC" w:rsidRPr="002046AC">
        <w:rPr>
          <w:sz w:val="28"/>
          <w:szCs w:val="28"/>
        </w:rPr>
        <w:t>й</w:t>
      </w:r>
      <w:r w:rsidR="002046AC" w:rsidRPr="002046AC">
        <w:rPr>
          <w:sz w:val="28"/>
          <w:szCs w:val="28"/>
        </w:rPr>
        <w:t>те  "</w:t>
      </w:r>
      <w:proofErr w:type="spellStart"/>
      <w:r w:rsidR="002046AC" w:rsidRPr="002046AC">
        <w:rPr>
          <w:bCs/>
          <w:sz w:val="28"/>
          <w:szCs w:val="28"/>
        </w:rPr>
        <w:t>Uztest</w:t>
      </w:r>
      <w:r w:rsidR="002046AC" w:rsidRPr="002046AC">
        <w:rPr>
          <w:sz w:val="28"/>
          <w:szCs w:val="28"/>
        </w:rPr>
        <w:t>.ru</w:t>
      </w:r>
      <w:proofErr w:type="spellEnd"/>
      <w:r w:rsidR="002046AC" w:rsidRPr="002046AC">
        <w:rPr>
          <w:sz w:val="28"/>
          <w:szCs w:val="28"/>
        </w:rPr>
        <w:t>"</w:t>
      </w:r>
    </w:p>
    <w:p w:rsidR="002046AC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spacing w:before="0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46AC">
        <w:rPr>
          <w:sz w:val="28"/>
          <w:szCs w:val="28"/>
          <w:u w:val="single"/>
        </w:rPr>
        <w:t>Приложение №11</w:t>
      </w:r>
      <w:r w:rsidR="002046AC">
        <w:rPr>
          <w:sz w:val="28"/>
          <w:szCs w:val="28"/>
        </w:rPr>
        <w:t xml:space="preserve"> - </w:t>
      </w:r>
      <w:r w:rsidR="002046AC" w:rsidRPr="002046AC">
        <w:rPr>
          <w:bCs/>
          <w:sz w:val="28"/>
          <w:szCs w:val="28"/>
        </w:rPr>
        <w:t>Сводные данные по степени проявления показат</w:t>
      </w:r>
      <w:r w:rsidR="002046AC" w:rsidRPr="002046AC">
        <w:rPr>
          <w:bCs/>
          <w:sz w:val="28"/>
          <w:szCs w:val="28"/>
        </w:rPr>
        <w:t>е</w:t>
      </w:r>
      <w:r w:rsidR="002046AC" w:rsidRPr="002046AC">
        <w:rPr>
          <w:bCs/>
          <w:sz w:val="28"/>
          <w:szCs w:val="28"/>
        </w:rPr>
        <w:t>ля «Познавательная самостоятельность»  учащихся   на уроках матем</w:t>
      </w:r>
      <w:r w:rsidR="002046AC" w:rsidRPr="002046AC">
        <w:rPr>
          <w:bCs/>
          <w:sz w:val="28"/>
          <w:szCs w:val="28"/>
        </w:rPr>
        <w:t>а</w:t>
      </w:r>
      <w:r w:rsidR="002046AC" w:rsidRPr="002046AC">
        <w:rPr>
          <w:bCs/>
          <w:sz w:val="28"/>
          <w:szCs w:val="28"/>
        </w:rPr>
        <w:t>тики с 2009 по 2013 годы (по индивидуальному признаку)</w:t>
      </w:r>
    </w:p>
    <w:p w:rsidR="002046AC" w:rsidRPr="002046AC" w:rsidRDefault="00EE681D" w:rsidP="002046AC">
      <w:pPr>
        <w:pStyle w:val="af1"/>
        <w:numPr>
          <w:ilvl w:val="0"/>
          <w:numId w:val="25"/>
        </w:numPr>
        <w:autoSpaceDE w:val="0"/>
        <w:autoSpaceDN w:val="0"/>
        <w:adjustRightInd w:val="0"/>
        <w:snapToGrid/>
        <w:spacing w:before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2046AC">
        <w:rPr>
          <w:sz w:val="28"/>
          <w:szCs w:val="28"/>
          <w:u w:val="single"/>
        </w:rPr>
        <w:t>Приложение №12</w:t>
      </w:r>
      <w:r w:rsidR="002046AC">
        <w:rPr>
          <w:sz w:val="28"/>
          <w:szCs w:val="28"/>
        </w:rPr>
        <w:t xml:space="preserve"> - </w:t>
      </w:r>
      <w:r w:rsidR="002046AC" w:rsidRPr="002046AC">
        <w:rPr>
          <w:sz w:val="28"/>
          <w:szCs w:val="28"/>
        </w:rPr>
        <w:t xml:space="preserve">Результаты анкетирования </w:t>
      </w:r>
      <w:proofErr w:type="gramStart"/>
      <w:r w:rsidR="002046AC" w:rsidRPr="002046AC">
        <w:rPr>
          <w:sz w:val="28"/>
          <w:szCs w:val="28"/>
        </w:rPr>
        <w:t>обучающихся</w:t>
      </w:r>
      <w:proofErr w:type="gramEnd"/>
      <w:r w:rsidR="002046AC" w:rsidRPr="002046AC">
        <w:rPr>
          <w:sz w:val="28"/>
          <w:szCs w:val="28"/>
        </w:rPr>
        <w:t xml:space="preserve"> уровня познавательной самостоятельности изучения математики с применен</w:t>
      </w:r>
      <w:r w:rsidR="002046AC" w:rsidRPr="002046AC">
        <w:rPr>
          <w:sz w:val="28"/>
          <w:szCs w:val="28"/>
        </w:rPr>
        <w:t>и</w:t>
      </w:r>
      <w:r w:rsidR="002046AC" w:rsidRPr="002046AC">
        <w:rPr>
          <w:sz w:val="28"/>
          <w:szCs w:val="28"/>
        </w:rPr>
        <w:t>ем современных ЭОР</w:t>
      </w:r>
    </w:p>
    <w:p w:rsidR="00EE681D" w:rsidRPr="00EE681D" w:rsidRDefault="00EE681D" w:rsidP="002046AC">
      <w:pPr>
        <w:pStyle w:val="af1"/>
        <w:autoSpaceDE w:val="0"/>
        <w:autoSpaceDN w:val="0"/>
        <w:adjustRightInd w:val="0"/>
        <w:snapToGrid/>
        <w:spacing w:before="0" w:after="0"/>
        <w:ind w:left="720"/>
        <w:rPr>
          <w:sz w:val="28"/>
          <w:szCs w:val="28"/>
        </w:rPr>
      </w:pPr>
    </w:p>
    <w:p w:rsidR="00EE681D" w:rsidRPr="00EE681D" w:rsidRDefault="00EE681D" w:rsidP="00EE681D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7E48B6" w:rsidRPr="00EE681D" w:rsidRDefault="007E48B6" w:rsidP="00EE681D">
      <w:pPr>
        <w:tabs>
          <w:tab w:val="left" w:pos="284"/>
          <w:tab w:val="left" w:pos="1170"/>
        </w:tabs>
        <w:ind w:left="-153"/>
        <w:rPr>
          <w:sz w:val="28"/>
          <w:szCs w:val="28"/>
        </w:rPr>
      </w:pPr>
    </w:p>
    <w:p w:rsidR="007E48B6" w:rsidRPr="00EE681D" w:rsidRDefault="007E48B6" w:rsidP="00EE681D">
      <w:pPr>
        <w:tabs>
          <w:tab w:val="left" w:pos="284"/>
          <w:tab w:val="left" w:pos="1170"/>
        </w:tabs>
        <w:ind w:left="-153"/>
        <w:rPr>
          <w:sz w:val="28"/>
          <w:szCs w:val="28"/>
        </w:rPr>
      </w:pPr>
    </w:p>
    <w:p w:rsidR="007E48B6" w:rsidRDefault="007E48B6" w:rsidP="00623063">
      <w:pPr>
        <w:tabs>
          <w:tab w:val="left" w:pos="284"/>
          <w:tab w:val="left" w:pos="1170"/>
        </w:tabs>
        <w:ind w:left="-153"/>
      </w:pPr>
    </w:p>
    <w:p w:rsidR="007E48B6" w:rsidRDefault="007E48B6" w:rsidP="00623063">
      <w:pPr>
        <w:tabs>
          <w:tab w:val="left" w:pos="284"/>
          <w:tab w:val="left" w:pos="1170"/>
        </w:tabs>
        <w:ind w:left="-153"/>
      </w:pPr>
    </w:p>
    <w:p w:rsidR="0006179F" w:rsidRPr="0006179F" w:rsidRDefault="0006179F" w:rsidP="00996335">
      <w:pPr>
        <w:tabs>
          <w:tab w:val="left" w:pos="6795"/>
        </w:tabs>
        <w:rPr>
          <w:b/>
        </w:rPr>
      </w:pPr>
    </w:p>
    <w:sectPr w:rsidR="0006179F" w:rsidRPr="0006179F" w:rsidSect="00483069">
      <w:headerReference w:type="default" r:id="rId17"/>
      <w:footerReference w:type="default" r:id="rId18"/>
      <w:headerReference w:type="firs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254" w:rsidRDefault="00190254">
      <w:r>
        <w:separator/>
      </w:r>
    </w:p>
  </w:endnote>
  <w:endnote w:type="continuationSeparator" w:id="1">
    <w:p w:rsidR="00190254" w:rsidRDefault="001902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4" w:rsidRDefault="00190254">
    <w:pPr>
      <w:pStyle w:val="af"/>
      <w:jc w:val="right"/>
    </w:pPr>
    <w:fldSimple w:instr=" PAGE   \* MERGEFORMAT ">
      <w:r w:rsidR="00555A31">
        <w:rPr>
          <w:noProof/>
        </w:rPr>
        <w:t>2</w:t>
      </w:r>
    </w:fldSimple>
  </w:p>
  <w:p w:rsidR="00190254" w:rsidRDefault="00190254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254" w:rsidRDefault="00190254">
      <w:r>
        <w:separator/>
      </w:r>
    </w:p>
  </w:footnote>
  <w:footnote w:type="continuationSeparator" w:id="1">
    <w:p w:rsidR="00190254" w:rsidRDefault="001902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4" w:rsidRPr="00262CDE" w:rsidRDefault="00190254" w:rsidP="00483069">
    <w:pPr>
      <w:pStyle w:val="ae"/>
      <w:jc w:val="center"/>
      <w:rPr>
        <w:i/>
      </w:rPr>
    </w:pPr>
    <w:r w:rsidRPr="00262CDE">
      <w:rPr>
        <w:i/>
      </w:rPr>
      <w:t>Ефремова Наталья Александровна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254" w:rsidRPr="00262CDE" w:rsidRDefault="00190254" w:rsidP="00262CDE">
    <w:pPr>
      <w:pStyle w:val="ae"/>
      <w:jc w:val="center"/>
      <w:rPr>
        <w:i/>
      </w:rPr>
    </w:pPr>
    <w:r w:rsidRPr="00262CDE">
      <w:rPr>
        <w:i/>
      </w:rPr>
      <w:t>Ефремова Наталья Александровна</w:t>
    </w:r>
  </w:p>
  <w:p w:rsidR="00190254" w:rsidRDefault="00190254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9pt;height:9pt" o:bullet="t">
        <v:imagedata r:id="rId1" o:title=""/>
      </v:shape>
    </w:pict>
  </w:numPicBullet>
  <w:abstractNum w:abstractNumId="0">
    <w:nsid w:val="049748FA"/>
    <w:multiLevelType w:val="hybridMultilevel"/>
    <w:tmpl w:val="C9B6E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565FF"/>
    <w:multiLevelType w:val="hybridMultilevel"/>
    <w:tmpl w:val="8E8C339E"/>
    <w:lvl w:ilvl="0" w:tplc="F680514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9F04DBE"/>
    <w:multiLevelType w:val="hybridMultilevel"/>
    <w:tmpl w:val="5AAA8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A00292B"/>
    <w:multiLevelType w:val="multilevel"/>
    <w:tmpl w:val="2502441A"/>
    <w:lvl w:ilvl="0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F6A68EB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2443690A"/>
    <w:multiLevelType w:val="hybridMultilevel"/>
    <w:tmpl w:val="00F4F736"/>
    <w:lvl w:ilvl="0" w:tplc="F6805146">
      <w:start w:val="1"/>
      <w:numFmt w:val="decimal"/>
      <w:lvlText w:val="%1."/>
      <w:lvlJc w:val="left"/>
      <w:pPr>
        <w:ind w:left="1854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35F356BA"/>
    <w:multiLevelType w:val="hybridMultilevel"/>
    <w:tmpl w:val="E718292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50A49"/>
    <w:multiLevelType w:val="hybridMultilevel"/>
    <w:tmpl w:val="3A867390"/>
    <w:lvl w:ilvl="0" w:tplc="FB28B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6C04F4"/>
    <w:multiLevelType w:val="hybridMultilevel"/>
    <w:tmpl w:val="EFE8450C"/>
    <w:lvl w:ilvl="0" w:tplc="6AC0A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1A443C"/>
    <w:multiLevelType w:val="hybridMultilevel"/>
    <w:tmpl w:val="CFAEC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8C4F2D"/>
    <w:multiLevelType w:val="hybridMultilevel"/>
    <w:tmpl w:val="6FCEA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F140F3"/>
    <w:multiLevelType w:val="hybridMultilevel"/>
    <w:tmpl w:val="C7C8F68A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2F068A"/>
    <w:multiLevelType w:val="hybridMultilevel"/>
    <w:tmpl w:val="D6204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E293D3D"/>
    <w:multiLevelType w:val="hybridMultilevel"/>
    <w:tmpl w:val="06F08948"/>
    <w:lvl w:ilvl="0" w:tplc="0EB0C1B6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20"/>
        </w:tabs>
        <w:ind w:left="2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40"/>
        </w:tabs>
        <w:ind w:left="3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60"/>
        </w:tabs>
        <w:ind w:left="3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80"/>
        </w:tabs>
        <w:ind w:left="4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00"/>
        </w:tabs>
        <w:ind w:left="5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20"/>
        </w:tabs>
        <w:ind w:left="6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40"/>
        </w:tabs>
        <w:ind w:left="6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60"/>
        </w:tabs>
        <w:ind w:left="7460" w:hanging="360"/>
      </w:pPr>
      <w:rPr>
        <w:rFonts w:ascii="Wingdings" w:hAnsi="Wingdings" w:hint="default"/>
      </w:rPr>
    </w:lvl>
  </w:abstractNum>
  <w:abstractNum w:abstractNumId="15">
    <w:nsid w:val="4E666F6A"/>
    <w:multiLevelType w:val="hybridMultilevel"/>
    <w:tmpl w:val="2AC2C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6">
    <w:nsid w:val="4F9C6A92"/>
    <w:multiLevelType w:val="hybridMultilevel"/>
    <w:tmpl w:val="E53E29F6"/>
    <w:lvl w:ilvl="0" w:tplc="232A7D2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5CD85F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6E132E6"/>
    <w:multiLevelType w:val="hybridMultilevel"/>
    <w:tmpl w:val="2D683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B3F1B"/>
    <w:multiLevelType w:val="hybridMultilevel"/>
    <w:tmpl w:val="C7C8F6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9B1443"/>
    <w:multiLevelType w:val="hybridMultilevel"/>
    <w:tmpl w:val="1FBCC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0">
    <w:nsid w:val="5A4C62C5"/>
    <w:multiLevelType w:val="hybridMultilevel"/>
    <w:tmpl w:val="AC302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62436FC6"/>
    <w:multiLevelType w:val="hybridMultilevel"/>
    <w:tmpl w:val="AB66D7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534899"/>
    <w:multiLevelType w:val="hybridMultilevel"/>
    <w:tmpl w:val="2716E010"/>
    <w:lvl w:ilvl="0" w:tplc="49744B4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031546"/>
    <w:multiLevelType w:val="hybridMultilevel"/>
    <w:tmpl w:val="2D72FB24"/>
    <w:lvl w:ilvl="0" w:tplc="21447C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595977"/>
    <w:multiLevelType w:val="hybridMultilevel"/>
    <w:tmpl w:val="61709386"/>
    <w:lvl w:ilvl="0" w:tplc="F01ADD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1"/>
  </w:num>
  <w:num w:numId="6">
    <w:abstractNumId w:val="3"/>
  </w:num>
  <w:num w:numId="7">
    <w:abstractNumId w:val="14"/>
  </w:num>
  <w:num w:numId="8">
    <w:abstractNumId w:val="5"/>
  </w:num>
  <w:num w:numId="9">
    <w:abstractNumId w:val="12"/>
  </w:num>
  <w:num w:numId="10">
    <w:abstractNumId w:val="19"/>
  </w:num>
  <w:num w:numId="11">
    <w:abstractNumId w:val="11"/>
  </w:num>
  <w:num w:numId="12">
    <w:abstractNumId w:val="6"/>
  </w:num>
  <w:num w:numId="13">
    <w:abstractNumId w:val="4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3"/>
  </w:num>
  <w:num w:numId="17">
    <w:abstractNumId w:val="18"/>
  </w:num>
  <w:num w:numId="18">
    <w:abstractNumId w:val="8"/>
  </w:num>
  <w:num w:numId="19">
    <w:abstractNumId w:val="9"/>
  </w:num>
  <w:num w:numId="20">
    <w:abstractNumId w:val="2"/>
  </w:num>
  <w:num w:numId="21">
    <w:abstractNumId w:val="20"/>
  </w:num>
  <w:num w:numId="22">
    <w:abstractNumId w:val="17"/>
  </w:num>
  <w:num w:numId="23">
    <w:abstractNumId w:val="7"/>
  </w:num>
  <w:num w:numId="24">
    <w:abstractNumId w:val="1"/>
  </w:num>
  <w:num w:numId="25">
    <w:abstractNumId w:val="22"/>
  </w:num>
  <w:num w:numId="26">
    <w:abstractNumId w:val="0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33C"/>
    <w:rsid w:val="000028C4"/>
    <w:rsid w:val="000040F6"/>
    <w:rsid w:val="0000681E"/>
    <w:rsid w:val="000276CF"/>
    <w:rsid w:val="00037EA0"/>
    <w:rsid w:val="000442C7"/>
    <w:rsid w:val="0006179F"/>
    <w:rsid w:val="0007041C"/>
    <w:rsid w:val="00072D08"/>
    <w:rsid w:val="000734D4"/>
    <w:rsid w:val="00076698"/>
    <w:rsid w:val="000907BE"/>
    <w:rsid w:val="00092C4A"/>
    <w:rsid w:val="00097036"/>
    <w:rsid w:val="00097D88"/>
    <w:rsid w:val="000A0BE8"/>
    <w:rsid w:val="000B2B48"/>
    <w:rsid w:val="000C4E30"/>
    <w:rsid w:val="000E6633"/>
    <w:rsid w:val="000F2E9D"/>
    <w:rsid w:val="000F38F7"/>
    <w:rsid w:val="000F7350"/>
    <w:rsid w:val="00120094"/>
    <w:rsid w:val="00125968"/>
    <w:rsid w:val="00136E2F"/>
    <w:rsid w:val="001537FB"/>
    <w:rsid w:val="00160112"/>
    <w:rsid w:val="00163C65"/>
    <w:rsid w:val="001838BF"/>
    <w:rsid w:val="00190254"/>
    <w:rsid w:val="0019130B"/>
    <w:rsid w:val="00197898"/>
    <w:rsid w:val="001A257D"/>
    <w:rsid w:val="001D3880"/>
    <w:rsid w:val="001F05A0"/>
    <w:rsid w:val="001F2D2C"/>
    <w:rsid w:val="002046AC"/>
    <w:rsid w:val="00210358"/>
    <w:rsid w:val="00211CA4"/>
    <w:rsid w:val="002179A0"/>
    <w:rsid w:val="002214B6"/>
    <w:rsid w:val="00236E00"/>
    <w:rsid w:val="00237FE0"/>
    <w:rsid w:val="00250FA1"/>
    <w:rsid w:val="00254E91"/>
    <w:rsid w:val="00256D7A"/>
    <w:rsid w:val="00262CDE"/>
    <w:rsid w:val="0028645A"/>
    <w:rsid w:val="002B537B"/>
    <w:rsid w:val="002E284B"/>
    <w:rsid w:val="002F7A09"/>
    <w:rsid w:val="0030078E"/>
    <w:rsid w:val="00323E59"/>
    <w:rsid w:val="0032793E"/>
    <w:rsid w:val="003310BC"/>
    <w:rsid w:val="003330A7"/>
    <w:rsid w:val="00333B22"/>
    <w:rsid w:val="003356F9"/>
    <w:rsid w:val="00337C76"/>
    <w:rsid w:val="00364D60"/>
    <w:rsid w:val="00380318"/>
    <w:rsid w:val="003A6B30"/>
    <w:rsid w:val="003B0AFE"/>
    <w:rsid w:val="003B2268"/>
    <w:rsid w:val="003B5936"/>
    <w:rsid w:val="003E0B9B"/>
    <w:rsid w:val="00414DDE"/>
    <w:rsid w:val="00422C1D"/>
    <w:rsid w:val="004234D3"/>
    <w:rsid w:val="00436AD1"/>
    <w:rsid w:val="00447D74"/>
    <w:rsid w:val="00456B1C"/>
    <w:rsid w:val="004602C5"/>
    <w:rsid w:val="0047103B"/>
    <w:rsid w:val="00480153"/>
    <w:rsid w:val="00483069"/>
    <w:rsid w:val="0048485D"/>
    <w:rsid w:val="00487C38"/>
    <w:rsid w:val="004B1260"/>
    <w:rsid w:val="004C2068"/>
    <w:rsid w:val="004C3659"/>
    <w:rsid w:val="004D6ADE"/>
    <w:rsid w:val="004E55E9"/>
    <w:rsid w:val="004F0383"/>
    <w:rsid w:val="004F3841"/>
    <w:rsid w:val="00510E28"/>
    <w:rsid w:val="005152F7"/>
    <w:rsid w:val="005238DB"/>
    <w:rsid w:val="00527BC0"/>
    <w:rsid w:val="0054148F"/>
    <w:rsid w:val="00542D2E"/>
    <w:rsid w:val="00555A31"/>
    <w:rsid w:val="00563793"/>
    <w:rsid w:val="0057087F"/>
    <w:rsid w:val="005930BD"/>
    <w:rsid w:val="005A2D5F"/>
    <w:rsid w:val="005D4453"/>
    <w:rsid w:val="005D7705"/>
    <w:rsid w:val="005E00A6"/>
    <w:rsid w:val="005E6179"/>
    <w:rsid w:val="00623063"/>
    <w:rsid w:val="006265EB"/>
    <w:rsid w:val="00637BED"/>
    <w:rsid w:val="0064133C"/>
    <w:rsid w:val="0065562E"/>
    <w:rsid w:val="006560FB"/>
    <w:rsid w:val="006618EF"/>
    <w:rsid w:val="00671737"/>
    <w:rsid w:val="00671BB9"/>
    <w:rsid w:val="00676E94"/>
    <w:rsid w:val="00682626"/>
    <w:rsid w:val="006849EA"/>
    <w:rsid w:val="00686983"/>
    <w:rsid w:val="00687913"/>
    <w:rsid w:val="00694E8A"/>
    <w:rsid w:val="006A1EDA"/>
    <w:rsid w:val="006A216C"/>
    <w:rsid w:val="006C546A"/>
    <w:rsid w:val="006D57B1"/>
    <w:rsid w:val="006D5E43"/>
    <w:rsid w:val="006F53AA"/>
    <w:rsid w:val="0070111A"/>
    <w:rsid w:val="007028EB"/>
    <w:rsid w:val="007104F5"/>
    <w:rsid w:val="0071326D"/>
    <w:rsid w:val="00715EDC"/>
    <w:rsid w:val="007172C2"/>
    <w:rsid w:val="00717FC3"/>
    <w:rsid w:val="00721FA0"/>
    <w:rsid w:val="0072535E"/>
    <w:rsid w:val="0073208E"/>
    <w:rsid w:val="0076629C"/>
    <w:rsid w:val="00766B26"/>
    <w:rsid w:val="00771F66"/>
    <w:rsid w:val="00774642"/>
    <w:rsid w:val="00781E13"/>
    <w:rsid w:val="00784B9C"/>
    <w:rsid w:val="007A47BE"/>
    <w:rsid w:val="007A71E4"/>
    <w:rsid w:val="007B23EB"/>
    <w:rsid w:val="007C0217"/>
    <w:rsid w:val="007C2D9B"/>
    <w:rsid w:val="007C2F48"/>
    <w:rsid w:val="007C39C7"/>
    <w:rsid w:val="007C6C91"/>
    <w:rsid w:val="007D386E"/>
    <w:rsid w:val="007E012E"/>
    <w:rsid w:val="007E191F"/>
    <w:rsid w:val="007E2E92"/>
    <w:rsid w:val="007E48B6"/>
    <w:rsid w:val="007F2D21"/>
    <w:rsid w:val="007F361A"/>
    <w:rsid w:val="007F3AB3"/>
    <w:rsid w:val="00800779"/>
    <w:rsid w:val="008142F9"/>
    <w:rsid w:val="008167D5"/>
    <w:rsid w:val="00817D13"/>
    <w:rsid w:val="008232E8"/>
    <w:rsid w:val="00851400"/>
    <w:rsid w:val="008541A9"/>
    <w:rsid w:val="00854505"/>
    <w:rsid w:val="008555F7"/>
    <w:rsid w:val="00865CE4"/>
    <w:rsid w:val="00870846"/>
    <w:rsid w:val="00873C1D"/>
    <w:rsid w:val="008745BD"/>
    <w:rsid w:val="00882AB2"/>
    <w:rsid w:val="00887792"/>
    <w:rsid w:val="008A70EB"/>
    <w:rsid w:val="008B4F5B"/>
    <w:rsid w:val="008C08FB"/>
    <w:rsid w:val="008C2FC4"/>
    <w:rsid w:val="008D46AE"/>
    <w:rsid w:val="008E76F1"/>
    <w:rsid w:val="008F35CE"/>
    <w:rsid w:val="009037A3"/>
    <w:rsid w:val="00907701"/>
    <w:rsid w:val="00913F04"/>
    <w:rsid w:val="00925D21"/>
    <w:rsid w:val="009269C7"/>
    <w:rsid w:val="009369E4"/>
    <w:rsid w:val="009405C2"/>
    <w:rsid w:val="00957EF1"/>
    <w:rsid w:val="0097489A"/>
    <w:rsid w:val="00975DB3"/>
    <w:rsid w:val="00976D70"/>
    <w:rsid w:val="00977219"/>
    <w:rsid w:val="00985A18"/>
    <w:rsid w:val="00996335"/>
    <w:rsid w:val="009A2C38"/>
    <w:rsid w:val="009D3569"/>
    <w:rsid w:val="009F4DFA"/>
    <w:rsid w:val="00A143D5"/>
    <w:rsid w:val="00A22EAB"/>
    <w:rsid w:val="00A30509"/>
    <w:rsid w:val="00A329FB"/>
    <w:rsid w:val="00A33FFE"/>
    <w:rsid w:val="00A55E53"/>
    <w:rsid w:val="00A80186"/>
    <w:rsid w:val="00A80CF8"/>
    <w:rsid w:val="00A94387"/>
    <w:rsid w:val="00AA2F75"/>
    <w:rsid w:val="00AB762B"/>
    <w:rsid w:val="00AD190C"/>
    <w:rsid w:val="00AD2BA6"/>
    <w:rsid w:val="00AE1BF5"/>
    <w:rsid w:val="00AE336B"/>
    <w:rsid w:val="00AF4EAE"/>
    <w:rsid w:val="00B1475B"/>
    <w:rsid w:val="00B268E6"/>
    <w:rsid w:val="00B26937"/>
    <w:rsid w:val="00B43FFA"/>
    <w:rsid w:val="00B539C3"/>
    <w:rsid w:val="00B56D18"/>
    <w:rsid w:val="00B614D4"/>
    <w:rsid w:val="00B652AC"/>
    <w:rsid w:val="00B7292D"/>
    <w:rsid w:val="00B80F21"/>
    <w:rsid w:val="00B84BFF"/>
    <w:rsid w:val="00B97992"/>
    <w:rsid w:val="00BA605E"/>
    <w:rsid w:val="00BA6F9D"/>
    <w:rsid w:val="00BB1057"/>
    <w:rsid w:val="00BB4C59"/>
    <w:rsid w:val="00BC5B7A"/>
    <w:rsid w:val="00BD559F"/>
    <w:rsid w:val="00BF74C0"/>
    <w:rsid w:val="00C17513"/>
    <w:rsid w:val="00C464B9"/>
    <w:rsid w:val="00C46F30"/>
    <w:rsid w:val="00C56464"/>
    <w:rsid w:val="00C60A78"/>
    <w:rsid w:val="00C75156"/>
    <w:rsid w:val="00C8253F"/>
    <w:rsid w:val="00CA5233"/>
    <w:rsid w:val="00CB5C61"/>
    <w:rsid w:val="00CC694A"/>
    <w:rsid w:val="00CD1AA9"/>
    <w:rsid w:val="00D02400"/>
    <w:rsid w:val="00D03835"/>
    <w:rsid w:val="00D06AC6"/>
    <w:rsid w:val="00D219DD"/>
    <w:rsid w:val="00D24140"/>
    <w:rsid w:val="00D46C53"/>
    <w:rsid w:val="00D52B39"/>
    <w:rsid w:val="00D52DC4"/>
    <w:rsid w:val="00DA7B6F"/>
    <w:rsid w:val="00DD1FFF"/>
    <w:rsid w:val="00DF265B"/>
    <w:rsid w:val="00E329C2"/>
    <w:rsid w:val="00E35D97"/>
    <w:rsid w:val="00E67AD4"/>
    <w:rsid w:val="00E7134F"/>
    <w:rsid w:val="00E8711E"/>
    <w:rsid w:val="00E90857"/>
    <w:rsid w:val="00EB42D6"/>
    <w:rsid w:val="00EC4E5F"/>
    <w:rsid w:val="00ED746F"/>
    <w:rsid w:val="00EE1900"/>
    <w:rsid w:val="00EE3A96"/>
    <w:rsid w:val="00EE5A3A"/>
    <w:rsid w:val="00EE681D"/>
    <w:rsid w:val="00EF2662"/>
    <w:rsid w:val="00EF5002"/>
    <w:rsid w:val="00EF6E87"/>
    <w:rsid w:val="00EF7712"/>
    <w:rsid w:val="00F02B39"/>
    <w:rsid w:val="00F048F5"/>
    <w:rsid w:val="00F13F6D"/>
    <w:rsid w:val="00F21052"/>
    <w:rsid w:val="00F24378"/>
    <w:rsid w:val="00F30280"/>
    <w:rsid w:val="00F3369F"/>
    <w:rsid w:val="00F44670"/>
    <w:rsid w:val="00F634E7"/>
    <w:rsid w:val="00F72005"/>
    <w:rsid w:val="00F74696"/>
    <w:rsid w:val="00F87E3F"/>
    <w:rsid w:val="00F95A9B"/>
    <w:rsid w:val="00F9639C"/>
    <w:rsid w:val="00F96F4F"/>
    <w:rsid w:val="00FC08D7"/>
    <w:rsid w:val="00FC7C2C"/>
    <w:rsid w:val="00FE1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4133C"/>
    <w:pPr>
      <w:snapToGrid w:val="0"/>
      <w:spacing w:before="100" w:after="100"/>
    </w:pPr>
    <w:rPr>
      <w:sz w:val="24"/>
      <w:szCs w:val="24"/>
    </w:rPr>
  </w:style>
  <w:style w:type="paragraph" w:styleId="10">
    <w:name w:val="heading 1"/>
    <w:basedOn w:val="a0"/>
    <w:next w:val="a0"/>
    <w:link w:val="11"/>
    <w:qFormat/>
    <w:rsid w:val="0006179F"/>
    <w:pPr>
      <w:keepNext/>
      <w:snapToGrid/>
      <w:spacing w:before="0" w:after="0"/>
      <w:jc w:val="both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06179F"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0"/>
    <w:next w:val="a0"/>
    <w:link w:val="30"/>
    <w:qFormat/>
    <w:rsid w:val="0006179F"/>
    <w:pPr>
      <w:keepNext/>
      <w:keepLines/>
      <w:snapToGrid/>
      <w:spacing w:before="200" w:after="0" w:line="276" w:lineRule="auto"/>
      <w:outlineLvl w:val="2"/>
    </w:pPr>
    <w:rPr>
      <w:rFonts w:ascii="Cambria" w:hAnsi="Cambria"/>
      <w:b/>
      <w:bCs/>
      <w:color w:val="4F81BD"/>
      <w:sz w:val="22"/>
      <w:szCs w:val="22"/>
    </w:rPr>
  </w:style>
  <w:style w:type="paragraph" w:styleId="4">
    <w:name w:val="heading 4"/>
    <w:basedOn w:val="a0"/>
    <w:next w:val="a0"/>
    <w:link w:val="40"/>
    <w:qFormat/>
    <w:rsid w:val="0006179F"/>
    <w:pPr>
      <w:keepNext/>
      <w:keepLines/>
      <w:snapToGrid/>
      <w:spacing w:before="200" w:after="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</w:rPr>
  </w:style>
  <w:style w:type="paragraph" w:styleId="6">
    <w:name w:val="heading 6"/>
    <w:basedOn w:val="a0"/>
    <w:next w:val="a0"/>
    <w:link w:val="60"/>
    <w:qFormat/>
    <w:rsid w:val="0006179F"/>
    <w:pPr>
      <w:keepNext/>
      <w:keepLines/>
      <w:snapToGrid/>
      <w:spacing w:before="200" w:after="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7">
    <w:name w:val="heading 7"/>
    <w:basedOn w:val="a0"/>
    <w:next w:val="a0"/>
    <w:qFormat/>
    <w:rsid w:val="0006179F"/>
    <w:pPr>
      <w:keepNext/>
      <w:keepLines/>
      <w:snapToGrid/>
      <w:spacing w:before="200" w:after="0" w:line="276" w:lineRule="auto"/>
      <w:outlineLvl w:val="6"/>
    </w:pPr>
    <w:rPr>
      <w:rFonts w:ascii="Cambria" w:hAnsi="Cambria"/>
      <w:i/>
      <w:iCs/>
      <w:color w:val="404040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rsid w:val="0064133C"/>
    <w:rPr>
      <w:rFonts w:ascii="Times New Roman" w:hAnsi="Times New Roman" w:cs="Times New Roman" w:hint="default"/>
      <w:color w:val="0000FF"/>
      <w:u w:val="single"/>
    </w:rPr>
  </w:style>
  <w:style w:type="character" w:styleId="a5">
    <w:name w:val="Strong"/>
    <w:basedOn w:val="a1"/>
    <w:qFormat/>
    <w:rsid w:val="0064133C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0"/>
    <w:rsid w:val="0064133C"/>
    <w:pPr>
      <w:snapToGrid/>
    </w:pPr>
    <w:rPr>
      <w:rFonts w:ascii="Arial Unicode MS" w:eastAsia="Arial Unicode MS" w:cs="Arial Unicode MS"/>
    </w:rPr>
  </w:style>
  <w:style w:type="character" w:customStyle="1" w:styleId="a7">
    <w:name w:val="Основной текст Знак"/>
    <w:basedOn w:val="a1"/>
    <w:link w:val="a8"/>
    <w:semiHidden/>
    <w:locked/>
    <w:rsid w:val="0064133C"/>
    <w:rPr>
      <w:sz w:val="24"/>
      <w:szCs w:val="24"/>
      <w:lang w:val="ru-RU" w:eastAsia="ru-RU" w:bidi="ar-SA"/>
    </w:rPr>
  </w:style>
  <w:style w:type="paragraph" w:styleId="a8">
    <w:name w:val="Body Text"/>
    <w:basedOn w:val="a0"/>
    <w:link w:val="a7"/>
    <w:rsid w:val="0064133C"/>
    <w:pPr>
      <w:snapToGrid/>
      <w:spacing w:before="0" w:after="120"/>
    </w:pPr>
  </w:style>
  <w:style w:type="character" w:customStyle="1" w:styleId="a9">
    <w:name w:val="Основной текст с отступом Знак"/>
    <w:basedOn w:val="a1"/>
    <w:link w:val="aa"/>
    <w:semiHidden/>
    <w:locked/>
    <w:rsid w:val="0064133C"/>
    <w:rPr>
      <w:sz w:val="28"/>
      <w:szCs w:val="28"/>
      <w:lang w:val="ru-RU" w:eastAsia="ru-RU" w:bidi="ar-SA"/>
    </w:rPr>
  </w:style>
  <w:style w:type="paragraph" w:styleId="aa">
    <w:name w:val="Body Text Indent"/>
    <w:basedOn w:val="a0"/>
    <w:link w:val="a9"/>
    <w:rsid w:val="0064133C"/>
    <w:pPr>
      <w:snapToGrid/>
      <w:spacing w:before="0" w:after="0"/>
      <w:ind w:left="-18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2"/>
    <w:semiHidden/>
    <w:locked/>
    <w:rsid w:val="0064133C"/>
    <w:rPr>
      <w:sz w:val="24"/>
      <w:szCs w:val="24"/>
      <w:lang w:val="ru-RU" w:eastAsia="ru-RU" w:bidi="ar-SA"/>
    </w:rPr>
  </w:style>
  <w:style w:type="paragraph" w:styleId="22">
    <w:name w:val="Body Text 2"/>
    <w:basedOn w:val="a0"/>
    <w:link w:val="21"/>
    <w:rsid w:val="0064133C"/>
    <w:pPr>
      <w:snapToGrid/>
      <w:spacing w:before="0" w:after="120" w:line="480" w:lineRule="auto"/>
    </w:pPr>
  </w:style>
  <w:style w:type="character" w:customStyle="1" w:styleId="31">
    <w:name w:val="Основной текст с отступом 3 Знак"/>
    <w:basedOn w:val="a1"/>
    <w:link w:val="32"/>
    <w:semiHidden/>
    <w:locked/>
    <w:rsid w:val="0064133C"/>
    <w:rPr>
      <w:sz w:val="16"/>
      <w:szCs w:val="16"/>
      <w:lang w:val="ru-RU" w:eastAsia="ru-RU" w:bidi="ar-SA"/>
    </w:rPr>
  </w:style>
  <w:style w:type="paragraph" w:styleId="32">
    <w:name w:val="Body Text Indent 3"/>
    <w:basedOn w:val="a0"/>
    <w:link w:val="31"/>
    <w:rsid w:val="0064133C"/>
    <w:pPr>
      <w:snapToGrid/>
      <w:spacing w:before="0" w:after="120"/>
      <w:ind w:left="283"/>
    </w:pPr>
    <w:rPr>
      <w:sz w:val="16"/>
      <w:szCs w:val="16"/>
    </w:rPr>
  </w:style>
  <w:style w:type="paragraph" w:styleId="ab">
    <w:name w:val="Block Text"/>
    <w:basedOn w:val="a0"/>
    <w:rsid w:val="0064133C"/>
    <w:pPr>
      <w:snapToGrid/>
      <w:spacing w:before="0" w:after="0"/>
      <w:ind w:left="-360" w:right="-185" w:firstLine="708"/>
    </w:pPr>
    <w:rPr>
      <w:sz w:val="28"/>
      <w:szCs w:val="28"/>
    </w:rPr>
  </w:style>
  <w:style w:type="paragraph" w:customStyle="1" w:styleId="12">
    <w:name w:val="Абзац списка1"/>
    <w:basedOn w:val="a0"/>
    <w:rsid w:val="0064133C"/>
    <w:pPr>
      <w:snapToGrid/>
      <w:spacing w:before="0" w:after="0"/>
      <w:ind w:left="708"/>
    </w:pPr>
  </w:style>
  <w:style w:type="table" w:styleId="ac">
    <w:name w:val="Table Grid"/>
    <w:basedOn w:val="a2"/>
    <w:rsid w:val="00F24378"/>
    <w:pPr>
      <w:snapToGrid w:val="0"/>
      <w:spacing w:before="100" w:after="10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d">
    <w:name w:val="Знак Знак"/>
    <w:basedOn w:val="a0"/>
    <w:rsid w:val="005E6179"/>
    <w:pPr>
      <w:tabs>
        <w:tab w:val="num" w:pos="643"/>
      </w:tabs>
      <w:snapToGrid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header"/>
    <w:basedOn w:val="a0"/>
    <w:rsid w:val="008B4F5B"/>
    <w:pPr>
      <w:tabs>
        <w:tab w:val="center" w:pos="4677"/>
        <w:tab w:val="right" w:pos="9355"/>
      </w:tabs>
    </w:pPr>
  </w:style>
  <w:style w:type="paragraph" w:styleId="af">
    <w:name w:val="footer"/>
    <w:basedOn w:val="a0"/>
    <w:link w:val="af0"/>
    <w:uiPriority w:val="99"/>
    <w:rsid w:val="008B4F5B"/>
    <w:pPr>
      <w:tabs>
        <w:tab w:val="center" w:pos="4677"/>
        <w:tab w:val="right" w:pos="9355"/>
      </w:tabs>
    </w:pPr>
  </w:style>
  <w:style w:type="paragraph" w:styleId="af1">
    <w:name w:val="List Paragraph"/>
    <w:basedOn w:val="a0"/>
    <w:uiPriority w:val="99"/>
    <w:qFormat/>
    <w:rsid w:val="00717FC3"/>
    <w:pPr>
      <w:ind w:left="708"/>
    </w:pPr>
  </w:style>
  <w:style w:type="paragraph" w:styleId="af2">
    <w:name w:val="No Spacing"/>
    <w:uiPriority w:val="99"/>
    <w:qFormat/>
    <w:rsid w:val="00717FC3"/>
    <w:rPr>
      <w:rFonts w:ascii="Calibri" w:hAnsi="Calibri" w:cs="Calibri"/>
      <w:sz w:val="22"/>
      <w:szCs w:val="22"/>
    </w:rPr>
  </w:style>
  <w:style w:type="paragraph" w:customStyle="1" w:styleId="af3">
    <w:name w:val="Знак"/>
    <w:basedOn w:val="a0"/>
    <w:rsid w:val="00717FC3"/>
    <w:pPr>
      <w:snapToGrid/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1_Номер"/>
    <w:basedOn w:val="a0"/>
    <w:rsid w:val="00671BB9"/>
    <w:pPr>
      <w:widowControl w:val="0"/>
      <w:numPr>
        <w:numId w:val="6"/>
      </w:numPr>
      <w:snapToGrid/>
      <w:spacing w:before="0" w:after="0"/>
      <w:ind w:firstLine="567"/>
      <w:jc w:val="both"/>
    </w:pPr>
    <w:rPr>
      <w:b/>
      <w:sz w:val="28"/>
    </w:rPr>
  </w:style>
  <w:style w:type="paragraph" w:styleId="a">
    <w:name w:val="List"/>
    <w:basedOn w:val="a0"/>
    <w:rsid w:val="00671BB9"/>
    <w:pPr>
      <w:widowControl w:val="0"/>
      <w:numPr>
        <w:numId w:val="9"/>
      </w:numPr>
      <w:snapToGrid/>
      <w:spacing w:before="0" w:after="0"/>
      <w:ind w:firstLine="567"/>
      <w:jc w:val="both"/>
    </w:pPr>
    <w:rPr>
      <w:sz w:val="28"/>
    </w:rPr>
  </w:style>
  <w:style w:type="character" w:customStyle="1" w:styleId="af0">
    <w:name w:val="Нижний колонтитул Знак"/>
    <w:basedOn w:val="a1"/>
    <w:link w:val="af"/>
    <w:uiPriority w:val="99"/>
    <w:rsid w:val="00483069"/>
    <w:rPr>
      <w:sz w:val="24"/>
      <w:szCs w:val="24"/>
    </w:rPr>
  </w:style>
  <w:style w:type="paragraph" w:styleId="af4">
    <w:name w:val="Balloon Text"/>
    <w:basedOn w:val="a0"/>
    <w:link w:val="af5"/>
    <w:rsid w:val="004830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rsid w:val="00483069"/>
    <w:rPr>
      <w:rFonts w:ascii="Tahoma" w:hAnsi="Tahoma" w:cs="Tahoma"/>
      <w:sz w:val="16"/>
      <w:szCs w:val="16"/>
    </w:rPr>
  </w:style>
  <w:style w:type="paragraph" w:styleId="af6">
    <w:name w:val="Document Map"/>
    <w:basedOn w:val="a0"/>
    <w:semiHidden/>
    <w:rsid w:val="004E55E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hl">
    <w:name w:val="hl"/>
    <w:basedOn w:val="a1"/>
    <w:rsid w:val="00682626"/>
  </w:style>
  <w:style w:type="paragraph" w:customStyle="1" w:styleId="Default">
    <w:name w:val="Default"/>
    <w:rsid w:val="00771F6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1">
    <w:name w:val="Заголовок 1 Знак"/>
    <w:basedOn w:val="a1"/>
    <w:link w:val="10"/>
    <w:locked/>
    <w:rsid w:val="0006179F"/>
    <w:rPr>
      <w:sz w:val="28"/>
      <w:szCs w:val="24"/>
      <w:lang w:val="ru-RU" w:eastAsia="ru-RU" w:bidi="ar-SA"/>
    </w:rPr>
  </w:style>
  <w:style w:type="character" w:customStyle="1" w:styleId="20">
    <w:name w:val="Заголовок 2 Знак"/>
    <w:basedOn w:val="a1"/>
    <w:link w:val="2"/>
    <w:locked/>
    <w:rsid w:val="0006179F"/>
    <w:rPr>
      <w:sz w:val="28"/>
      <w:szCs w:val="28"/>
      <w:lang w:val="ru-RU" w:eastAsia="ru-RU" w:bidi="ar-SA"/>
    </w:rPr>
  </w:style>
  <w:style w:type="paragraph" w:styleId="33">
    <w:name w:val="Body Text 3"/>
    <w:basedOn w:val="a0"/>
    <w:rsid w:val="0006179F"/>
    <w:pPr>
      <w:snapToGrid/>
      <w:spacing w:before="0" w:after="0"/>
      <w:jc w:val="center"/>
    </w:pPr>
    <w:rPr>
      <w:sz w:val="28"/>
    </w:rPr>
  </w:style>
  <w:style w:type="character" w:customStyle="1" w:styleId="30">
    <w:name w:val="Заголовок 3 Знак"/>
    <w:basedOn w:val="a1"/>
    <w:link w:val="3"/>
    <w:semiHidden/>
    <w:locked/>
    <w:rsid w:val="0006179F"/>
    <w:rPr>
      <w:rFonts w:ascii="Cambria" w:hAnsi="Cambria"/>
      <w:b/>
      <w:bCs/>
      <w:color w:val="4F81BD"/>
      <w:sz w:val="22"/>
      <w:szCs w:val="22"/>
      <w:lang w:val="ru-RU" w:eastAsia="ru-RU" w:bidi="ar-SA"/>
    </w:rPr>
  </w:style>
  <w:style w:type="character" w:customStyle="1" w:styleId="40">
    <w:name w:val="Заголовок 4 Знак"/>
    <w:basedOn w:val="a1"/>
    <w:link w:val="4"/>
    <w:semiHidden/>
    <w:locked/>
    <w:rsid w:val="0006179F"/>
    <w:rPr>
      <w:rFonts w:ascii="Cambria" w:hAnsi="Cambria"/>
      <w:b/>
      <w:bCs/>
      <w:i/>
      <w:iCs/>
      <w:color w:val="4F81BD"/>
      <w:sz w:val="22"/>
      <w:szCs w:val="22"/>
      <w:lang w:val="ru-RU" w:eastAsia="ru-RU" w:bidi="ar-SA"/>
    </w:rPr>
  </w:style>
  <w:style w:type="character" w:customStyle="1" w:styleId="60">
    <w:name w:val="Заголовок 6 Знак"/>
    <w:basedOn w:val="a1"/>
    <w:link w:val="6"/>
    <w:semiHidden/>
    <w:locked/>
    <w:rsid w:val="0006179F"/>
    <w:rPr>
      <w:rFonts w:ascii="Cambria" w:hAnsi="Cambria"/>
      <w:i/>
      <w:iCs/>
      <w:color w:val="243F60"/>
      <w:sz w:val="22"/>
      <w:szCs w:val="22"/>
      <w:lang w:val="ru-RU" w:eastAsia="ru-RU" w:bidi="ar-SA"/>
    </w:rPr>
  </w:style>
  <w:style w:type="paragraph" w:customStyle="1" w:styleId="13">
    <w:name w:val="Без интервала1"/>
    <w:rsid w:val="0006179F"/>
    <w:rPr>
      <w:rFonts w:ascii="Calibri" w:hAnsi="Calibri"/>
      <w:sz w:val="22"/>
      <w:szCs w:val="22"/>
      <w:lang w:eastAsia="en-US"/>
    </w:rPr>
  </w:style>
  <w:style w:type="character" w:styleId="af7">
    <w:name w:val="FollowedHyperlink"/>
    <w:basedOn w:val="a1"/>
    <w:rsid w:val="0006179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8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hyperlink" Target="http://fcior.edu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ztest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nmc.ru/" TargetMode="External"/><Relationship Id="rId10" Type="http://schemas.openxmlformats.org/officeDocument/2006/relationships/hyperlink" Target="http://www.lib.csu.ru/vch/5/2001_01/010.pdf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www.rnmc.ru/file.asp?4376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1C970-D58D-4A6A-8411-CBE3C82BF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19</Pages>
  <Words>4507</Words>
  <Characters>34012</Characters>
  <Application>Microsoft Office Word</Application>
  <DocSecurity>0</DocSecurity>
  <Lines>283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МБОУ Богородская ООШ</vt:lpstr>
    </vt:vector>
  </TitlesOfParts>
  <Company>МБОУ Богородская ООШ</Company>
  <LinksUpToDate>false</LinksUpToDate>
  <CharactersWithSpaces>38443</CharactersWithSpaces>
  <SharedDoc>false</SharedDoc>
  <HLinks>
    <vt:vector size="168" baseType="variant">
      <vt:variant>
        <vt:i4>6488173</vt:i4>
      </vt:variant>
      <vt:variant>
        <vt:i4>429</vt:i4>
      </vt:variant>
      <vt:variant>
        <vt:i4>0</vt:i4>
      </vt:variant>
      <vt:variant>
        <vt:i4>5</vt:i4>
      </vt:variant>
      <vt:variant>
        <vt:lpwstr>http://fcior.edu.ru/card/8696/teorema-vieta-p1.html</vt:lpwstr>
      </vt:variant>
      <vt:variant>
        <vt:lpwstr/>
      </vt:variant>
      <vt:variant>
        <vt:i4>8061025</vt:i4>
      </vt:variant>
      <vt:variant>
        <vt:i4>423</vt:i4>
      </vt:variant>
      <vt:variant>
        <vt:i4>0</vt:i4>
      </vt:variant>
      <vt:variant>
        <vt:i4>5</vt:i4>
      </vt:variant>
      <vt:variant>
        <vt:lpwstr>http://fcior.edu.ru/card/8271/opredelenie-kvadratnogo-uravneniya-nepolnye-kvadratnye-uravneniya-p1.html</vt:lpwstr>
      </vt:variant>
      <vt:variant>
        <vt:lpwstr/>
      </vt:variant>
      <vt:variant>
        <vt:i4>6488173</vt:i4>
      </vt:variant>
      <vt:variant>
        <vt:i4>417</vt:i4>
      </vt:variant>
      <vt:variant>
        <vt:i4>0</vt:i4>
      </vt:variant>
      <vt:variant>
        <vt:i4>5</vt:i4>
      </vt:variant>
      <vt:variant>
        <vt:lpwstr>http://fcior.edu.ru/card/8696/teorema-vieta-p1.html</vt:lpwstr>
      </vt:variant>
      <vt:variant>
        <vt:lpwstr/>
      </vt:variant>
      <vt:variant>
        <vt:i4>196686</vt:i4>
      </vt:variant>
      <vt:variant>
        <vt:i4>414</vt:i4>
      </vt:variant>
      <vt:variant>
        <vt:i4>0</vt:i4>
      </vt:variant>
      <vt:variant>
        <vt:i4>5</vt:i4>
      </vt:variant>
      <vt:variant>
        <vt:lpwstr>http://fcior.edu.ru/card/4605/umnozhenie-mnogochlena-na-odnochlen-vynesenie-obshego-mnozhitelya-za-skobki-k1.html</vt:lpwstr>
      </vt:variant>
      <vt:variant>
        <vt:lpwstr/>
      </vt:variant>
      <vt:variant>
        <vt:i4>8061025</vt:i4>
      </vt:variant>
      <vt:variant>
        <vt:i4>411</vt:i4>
      </vt:variant>
      <vt:variant>
        <vt:i4>0</vt:i4>
      </vt:variant>
      <vt:variant>
        <vt:i4>5</vt:i4>
      </vt:variant>
      <vt:variant>
        <vt:lpwstr>http://fcior.edu.ru/card/8271/opredelenie-kvadratnogo-uravneniya-nepolnye-kvadratnye-uravneniya-p1.html</vt:lpwstr>
      </vt:variant>
      <vt:variant>
        <vt:lpwstr/>
      </vt:variant>
      <vt:variant>
        <vt:i4>5177434</vt:i4>
      </vt:variant>
      <vt:variant>
        <vt:i4>309</vt:i4>
      </vt:variant>
      <vt:variant>
        <vt:i4>0</vt:i4>
      </vt:variant>
      <vt:variant>
        <vt:i4>5</vt:i4>
      </vt:variant>
      <vt:variant>
        <vt:lpwstr>http://fcior.edu.ru/card/5787/razlozhenie-mnogochlena-na-mnozhiteli-sposobom-gruppirovki-k1.html</vt:lpwstr>
      </vt:variant>
      <vt:variant>
        <vt:lpwstr/>
      </vt:variant>
      <vt:variant>
        <vt:i4>1769549</vt:i4>
      </vt:variant>
      <vt:variant>
        <vt:i4>306</vt:i4>
      </vt:variant>
      <vt:variant>
        <vt:i4>0</vt:i4>
      </vt:variant>
      <vt:variant>
        <vt:i4>5</vt:i4>
      </vt:variant>
      <vt:variant>
        <vt:lpwstr>http://www.fcior.edu.ru/</vt:lpwstr>
      </vt:variant>
      <vt:variant>
        <vt:lpwstr/>
      </vt:variant>
      <vt:variant>
        <vt:i4>5374047</vt:i4>
      </vt:variant>
      <vt:variant>
        <vt:i4>303</vt:i4>
      </vt:variant>
      <vt:variant>
        <vt:i4>0</vt:i4>
      </vt:variant>
      <vt:variant>
        <vt:i4>5</vt:i4>
      </vt:variant>
      <vt:variant>
        <vt:lpwstr>http://fcior.edu.ru/card/3782/razlozhenie-mnogochlena-na-mnozhiteli-sposobom-gruppirovki-p1.html</vt:lpwstr>
      </vt:variant>
      <vt:variant>
        <vt:lpwstr/>
      </vt:variant>
      <vt:variant>
        <vt:i4>1769549</vt:i4>
      </vt:variant>
      <vt:variant>
        <vt:i4>300</vt:i4>
      </vt:variant>
      <vt:variant>
        <vt:i4>0</vt:i4>
      </vt:variant>
      <vt:variant>
        <vt:i4>5</vt:i4>
      </vt:variant>
      <vt:variant>
        <vt:lpwstr>http://www.fcior.edu.ru/</vt:lpwstr>
      </vt:variant>
      <vt:variant>
        <vt:lpwstr/>
      </vt:variant>
      <vt:variant>
        <vt:i4>4325464</vt:i4>
      </vt:variant>
      <vt:variant>
        <vt:i4>297</vt:i4>
      </vt:variant>
      <vt:variant>
        <vt:i4>0</vt:i4>
      </vt:variant>
      <vt:variant>
        <vt:i4>5</vt:i4>
      </vt:variant>
      <vt:variant>
        <vt:lpwstr>http://fcior.edu.ru/card/7351/razlozhenie-mnogochlena-na-mnozhiteli-sposobom-gruppirovki-i1.html</vt:lpwstr>
      </vt:variant>
      <vt:variant>
        <vt:lpwstr/>
      </vt:variant>
      <vt:variant>
        <vt:i4>1769549</vt:i4>
      </vt:variant>
      <vt:variant>
        <vt:i4>294</vt:i4>
      </vt:variant>
      <vt:variant>
        <vt:i4>0</vt:i4>
      </vt:variant>
      <vt:variant>
        <vt:i4>5</vt:i4>
      </vt:variant>
      <vt:variant>
        <vt:lpwstr>http://www.fcior.edu.ru/</vt:lpwstr>
      </vt:variant>
      <vt:variant>
        <vt:lpwstr/>
      </vt:variant>
      <vt:variant>
        <vt:i4>5177434</vt:i4>
      </vt:variant>
      <vt:variant>
        <vt:i4>288</vt:i4>
      </vt:variant>
      <vt:variant>
        <vt:i4>0</vt:i4>
      </vt:variant>
      <vt:variant>
        <vt:i4>5</vt:i4>
      </vt:variant>
      <vt:variant>
        <vt:lpwstr>http://fcior.edu.ru/card/5787/razlozhenie-mnogochlena-na-mnozhiteli-sposobom-gruppirovki-k1.html</vt:lpwstr>
      </vt:variant>
      <vt:variant>
        <vt:lpwstr/>
      </vt:variant>
      <vt:variant>
        <vt:i4>5374047</vt:i4>
      </vt:variant>
      <vt:variant>
        <vt:i4>285</vt:i4>
      </vt:variant>
      <vt:variant>
        <vt:i4>0</vt:i4>
      </vt:variant>
      <vt:variant>
        <vt:i4>5</vt:i4>
      </vt:variant>
      <vt:variant>
        <vt:lpwstr>http://fcior.edu.ru/card/3782/razlozhenie-mnogochlena-na-mnozhiteli-sposobom-gruppirovki-p1.html</vt:lpwstr>
      </vt:variant>
      <vt:variant>
        <vt:lpwstr/>
      </vt:variant>
      <vt:variant>
        <vt:i4>4325464</vt:i4>
      </vt:variant>
      <vt:variant>
        <vt:i4>282</vt:i4>
      </vt:variant>
      <vt:variant>
        <vt:i4>0</vt:i4>
      </vt:variant>
      <vt:variant>
        <vt:i4>5</vt:i4>
      </vt:variant>
      <vt:variant>
        <vt:lpwstr>http://fcior.edu.ru/card/7351/razlozhenie-mnogochlena-na-mnozhiteli-sposobom-gruppirovki-i1.html</vt:lpwstr>
      </vt:variant>
      <vt:variant>
        <vt:lpwstr/>
      </vt:variant>
      <vt:variant>
        <vt:i4>2949169</vt:i4>
      </vt:variant>
      <vt:variant>
        <vt:i4>279</vt:i4>
      </vt:variant>
      <vt:variant>
        <vt:i4>0</vt:i4>
      </vt:variant>
      <vt:variant>
        <vt:i4>5</vt:i4>
      </vt:variant>
      <vt:variant>
        <vt:lpwstr>http://fcior.edu.ru/search.page?phrase=%D0%A4%D1%83%D0%BD%D0%BA%D1%86%D0%B8%D1%8F.+%D0%9E%D0%B1%D0%BB%D0%B0%D1%81%D1%82%D1%8C+%D0%BE%D0%BF%D1%80%D0%B5%D0%B4%D0%B5%D0%BB%D0%B5%D0%BD%D0%B8%D1%8F+%D0%B8+%D0%BE%D0%B1%D0%BB%D0%B0%D1%81%D1%82%D1%8C+%D0%B7%D0%BD%D0%B0%D1%87%D0%B5%D0%BD%D0%B8%D0%B9+%D1%84%D1%83%D0%BD%D0%BA%D1%86%D0%B8%D0%B8.+%D0%9A1</vt:lpwstr>
      </vt:variant>
      <vt:variant>
        <vt:lpwstr/>
      </vt:variant>
      <vt:variant>
        <vt:i4>3539064</vt:i4>
      </vt:variant>
      <vt:variant>
        <vt:i4>276</vt:i4>
      </vt:variant>
      <vt:variant>
        <vt:i4>0</vt:i4>
      </vt:variant>
      <vt:variant>
        <vt:i4>5</vt:i4>
      </vt:variant>
      <vt:variant>
        <vt:lpwstr>http://school-collection.edu.ru/catalog/res/ea0179d8-a539-42e3-81c1-b3db641c6d1c/view/</vt:lpwstr>
      </vt:variant>
      <vt:variant>
        <vt:lpwstr/>
      </vt:variant>
      <vt:variant>
        <vt:i4>7471140</vt:i4>
      </vt:variant>
      <vt:variant>
        <vt:i4>258</vt:i4>
      </vt:variant>
      <vt:variant>
        <vt:i4>0</vt:i4>
      </vt:variant>
      <vt:variant>
        <vt:i4>5</vt:i4>
      </vt:variant>
      <vt:variant>
        <vt:lpwstr>http://fcior.edu.ru/search.page?phrase=%D0%A1%D0%BB%D0%BE%D0%B6%D0%B5%D0%BD%D0%B8%D0%B5+%D0%B8+%D0%B2%D1%8B%D1%87%D0%B8%D1%82%D0%B0%D0%BD%D0%B8%D0%B5+%D0%BF%D0%BE%D0%BB%D0%BE%D0%B6%D0%B8%D1%82%D0%B5%D0%BB%D1%8C%D0%BD%D1%8B%D1%85+%D0%B8+%D0%BE%D1%82%D1%80%D0%B8%D1%86%D0%B0%D1%82%D0%B5%D0%BB%D1%8C%D0%BD%D1%8B%D1%85+%D1%87%D0%B8%D1%81%D0%B5%D0%BB.+%D0%9A1</vt:lpwstr>
      </vt:variant>
      <vt:variant>
        <vt:lpwstr/>
      </vt:variant>
      <vt:variant>
        <vt:i4>6094851</vt:i4>
      </vt:variant>
      <vt:variant>
        <vt:i4>147</vt:i4>
      </vt:variant>
      <vt:variant>
        <vt:i4>0</vt:i4>
      </vt:variant>
      <vt:variant>
        <vt:i4>5</vt:i4>
      </vt:variant>
      <vt:variant>
        <vt:lpwstr>http://fcior.edu.ru/card/2274/slozhenie-i-vychitanie-polozhitelnyh-i-otricatelnyh-chisel-k1.html</vt:lpwstr>
      </vt:variant>
      <vt:variant>
        <vt:lpwstr/>
      </vt:variant>
      <vt:variant>
        <vt:i4>4390920</vt:i4>
      </vt:variant>
      <vt:variant>
        <vt:i4>141</vt:i4>
      </vt:variant>
      <vt:variant>
        <vt:i4>0</vt:i4>
      </vt:variant>
      <vt:variant>
        <vt:i4>5</vt:i4>
      </vt:variant>
      <vt:variant>
        <vt:lpwstr>http://fcior.edu.ru/card/5459/slozhenie-i-vychitanie-polozhitelnyh-i-otricatelnyh-chisel-p1.html</vt:lpwstr>
      </vt:variant>
      <vt:variant>
        <vt:lpwstr/>
      </vt:variant>
      <vt:variant>
        <vt:i4>6094851</vt:i4>
      </vt:variant>
      <vt:variant>
        <vt:i4>132</vt:i4>
      </vt:variant>
      <vt:variant>
        <vt:i4>0</vt:i4>
      </vt:variant>
      <vt:variant>
        <vt:i4>5</vt:i4>
      </vt:variant>
      <vt:variant>
        <vt:lpwstr>http://fcior.edu.ru/card/2274/slozhenie-i-vychitanie-polozhitelnyh-i-otricatelnyh-chisel-k1.html</vt:lpwstr>
      </vt:variant>
      <vt:variant>
        <vt:lpwstr/>
      </vt:variant>
      <vt:variant>
        <vt:i4>7471140</vt:i4>
      </vt:variant>
      <vt:variant>
        <vt:i4>129</vt:i4>
      </vt:variant>
      <vt:variant>
        <vt:i4>0</vt:i4>
      </vt:variant>
      <vt:variant>
        <vt:i4>5</vt:i4>
      </vt:variant>
      <vt:variant>
        <vt:lpwstr>http://fcior.edu.ru/search.page?phrase=%D0%A1%D0%BB%D0%BE%D0%B6%D0%B5%D0%BD%D0%B8%D0%B5+%D0%B8+%D0%B2%D1%8B%D1%87%D0%B8%D1%82%D0%B0%D0%BD%D0%B8%D0%B5+%D0%BF%D0%BE%D0%BB%D0%BE%D0%B6%D0%B8%D1%82%D0%B5%D0%BB%D1%8C%D0%BD%D1%8B%D1%85+%D0%B8+%D0%BE%D1%82%D1%80%D0%B8%D1%86%D0%B0%D1%82%D0%B5%D0%BB%D1%8C%D0%BD%D1%8B%D1%85+%D1%87%D0%B8%D1%81%D0%B5%D0%BB.+%D0%9A1</vt:lpwstr>
      </vt:variant>
      <vt:variant>
        <vt:lpwstr/>
      </vt:variant>
      <vt:variant>
        <vt:i4>4390920</vt:i4>
      </vt:variant>
      <vt:variant>
        <vt:i4>126</vt:i4>
      </vt:variant>
      <vt:variant>
        <vt:i4>0</vt:i4>
      </vt:variant>
      <vt:variant>
        <vt:i4>5</vt:i4>
      </vt:variant>
      <vt:variant>
        <vt:lpwstr>http://fcior.edu.ru/card/5459/slozhenie-i-vychitanie-polozhitelnyh-i-otricatelnyh-chisel-p1.html</vt:lpwstr>
      </vt:variant>
      <vt:variant>
        <vt:lpwstr/>
      </vt:variant>
      <vt:variant>
        <vt:i4>1769492</vt:i4>
      </vt:variant>
      <vt:variant>
        <vt:i4>18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5767177</vt:i4>
      </vt:variant>
      <vt:variant>
        <vt:i4>15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3342449</vt:i4>
      </vt:variant>
      <vt:variant>
        <vt:i4>12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6815752</vt:i4>
      </vt:variant>
      <vt:variant>
        <vt:i4>9</vt:i4>
      </vt:variant>
      <vt:variant>
        <vt:i4>0</vt:i4>
      </vt:variant>
      <vt:variant>
        <vt:i4>5</vt:i4>
      </vt:variant>
      <vt:variant>
        <vt:lpwstr>http://www.lib.csu.ru/vch/5/2001_01/010.pdf</vt:lpwstr>
      </vt:variant>
      <vt:variant>
        <vt:lpwstr/>
      </vt:variant>
      <vt:variant>
        <vt:i4>1769492</vt:i4>
      </vt:variant>
      <vt:variant>
        <vt:i4>3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МБОУ Богородская ООШ</dc:title>
  <dc:subject>Использование электронных образовательных ресурсов на уроках математики как средство развития познавательной самостоятельности обучающихся II ступени обучения</dc:subject>
  <dc:creator>Ефремова НатальяАлександровна</dc:creator>
  <cp:keywords/>
  <dc:description/>
  <cp:lastModifiedBy>Пользователь</cp:lastModifiedBy>
  <cp:revision>4</cp:revision>
  <cp:lastPrinted>2014-04-14T08:27:00Z</cp:lastPrinted>
  <dcterms:created xsi:type="dcterms:W3CDTF">2014-01-15T11:40:00Z</dcterms:created>
  <dcterms:modified xsi:type="dcterms:W3CDTF">2014-04-14T09:17:00Z</dcterms:modified>
</cp:coreProperties>
</file>