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E67" w:rsidRDefault="007B71DD" w:rsidP="007B7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1DD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7B71DD" w:rsidRPr="007B71DD" w:rsidRDefault="007B71DD" w:rsidP="007B71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7B71DD">
        <w:rPr>
          <w:color w:val="000000"/>
          <w:sz w:val="22"/>
          <w:szCs w:val="22"/>
        </w:rPr>
        <w:t>В ст. 44 Конституции РФ записано: «Каждый имеет право на участие в культурной жизни и пользование учреждениями культуры, на доступ к культурным ценностям».</w:t>
      </w:r>
    </w:p>
    <w:p w:rsidR="007B71DD" w:rsidRDefault="00B31F17" w:rsidP="007B71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A4FFA" wp14:editId="151B0B4E">
                <wp:simplePos x="0" y="0"/>
                <wp:positionH relativeFrom="column">
                  <wp:posOffset>-609600</wp:posOffset>
                </wp:positionH>
                <wp:positionV relativeFrom="paragraph">
                  <wp:posOffset>160020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7A0A8" id="Прямоугольник 3" o:spid="_x0000_s1026" style="position:absolute;margin-left:-48pt;margin-top:12.6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" fillcolor="window" strokecolor="windowText"/>
            </w:pict>
          </mc:Fallback>
        </mc:AlternateContent>
      </w:r>
      <w:r w:rsidR="007B71DD" w:rsidRPr="007B71DD">
        <w:rPr>
          <w:color w:val="000000"/>
          <w:sz w:val="22"/>
          <w:szCs w:val="22"/>
        </w:rPr>
        <w:t>1. Объясните, как Вы понимаете смысл словосочетания «культурные ценности».</w:t>
      </w:r>
    </w:p>
    <w:p w:rsidR="007B71DD" w:rsidRPr="007B71DD" w:rsidRDefault="00B31F17" w:rsidP="007B71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</w:t>
      </w:r>
      <w:r w:rsidR="007B71DD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2"/>
          <w:szCs w:val="22"/>
        </w:rPr>
        <w:t>___________________________</w:t>
      </w:r>
    </w:p>
    <w:p w:rsidR="007B71DD" w:rsidRPr="007B71DD" w:rsidRDefault="007B71DD" w:rsidP="007B71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7B71DD">
        <w:rPr>
          <w:color w:val="000000"/>
          <w:sz w:val="22"/>
          <w:szCs w:val="22"/>
        </w:rPr>
        <w:t>2. Проанализируйте свои знания и опыт участия в культурной жизни общества. Составьте рассказ о собственном участии в культурной жизни и пользовании культурными ценностями, используя следующий план.</w:t>
      </w:r>
    </w:p>
    <w:p w:rsidR="007B71DD" w:rsidRPr="007B71DD" w:rsidRDefault="007B71DD" w:rsidP="007B71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7B71DD">
        <w:rPr>
          <w:color w:val="000000"/>
          <w:sz w:val="22"/>
          <w:szCs w:val="22"/>
        </w:rPr>
        <w:t>1) Какой(-</w:t>
      </w:r>
      <w:proofErr w:type="spellStart"/>
      <w:r w:rsidRPr="007B71DD">
        <w:rPr>
          <w:color w:val="000000"/>
          <w:sz w:val="22"/>
          <w:szCs w:val="22"/>
        </w:rPr>
        <w:t>ие</w:t>
      </w:r>
      <w:proofErr w:type="spellEnd"/>
      <w:r w:rsidRPr="007B71DD">
        <w:rPr>
          <w:color w:val="000000"/>
          <w:sz w:val="22"/>
          <w:szCs w:val="22"/>
        </w:rPr>
        <w:t>) театральный(-</w:t>
      </w:r>
      <w:proofErr w:type="spellStart"/>
      <w:r w:rsidRPr="007B71DD">
        <w:rPr>
          <w:color w:val="000000"/>
          <w:sz w:val="22"/>
          <w:szCs w:val="22"/>
        </w:rPr>
        <w:t>ые</w:t>
      </w:r>
      <w:proofErr w:type="spellEnd"/>
      <w:r w:rsidRPr="007B71DD">
        <w:rPr>
          <w:color w:val="000000"/>
          <w:sz w:val="22"/>
          <w:szCs w:val="22"/>
        </w:rPr>
        <w:t>) спектакль(-и) Вы смотрели в течение этого учебного года? Какие театральные постановки Вам интересно было бы посмотреть (объясните свой выбор)?</w:t>
      </w:r>
    </w:p>
    <w:p w:rsidR="007B71DD" w:rsidRDefault="00B31F17" w:rsidP="007B71D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97A55" wp14:editId="0586DE28">
                <wp:simplePos x="0" y="0"/>
                <wp:positionH relativeFrom="column">
                  <wp:posOffset>-638175</wp:posOffset>
                </wp:positionH>
                <wp:positionV relativeFrom="paragraph">
                  <wp:posOffset>302260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89869" id="Прямоугольник 4" o:spid="_x0000_s1026" style="position:absolute;margin-left:-50.25pt;margin-top:23.8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" fillcolor="window" strokecolor="windowText"/>
            </w:pict>
          </mc:Fallback>
        </mc:AlternateContent>
      </w:r>
      <w:r w:rsidR="007B71DD" w:rsidRPr="007B71DD">
        <w:rPr>
          <w:color w:val="000000"/>
          <w:sz w:val="22"/>
          <w:szCs w:val="22"/>
        </w:rPr>
        <w:t>2) Какой(-</w:t>
      </w:r>
      <w:proofErr w:type="spellStart"/>
      <w:r w:rsidR="007B71DD" w:rsidRPr="007B71DD">
        <w:rPr>
          <w:color w:val="000000"/>
          <w:sz w:val="22"/>
          <w:szCs w:val="22"/>
        </w:rPr>
        <w:t>ие</w:t>
      </w:r>
      <w:proofErr w:type="spellEnd"/>
      <w:r w:rsidR="007B71DD" w:rsidRPr="007B71DD">
        <w:rPr>
          <w:color w:val="000000"/>
          <w:sz w:val="22"/>
          <w:szCs w:val="22"/>
        </w:rPr>
        <w:t>) музей(-и) Вам интересен(-</w:t>
      </w:r>
      <w:proofErr w:type="spellStart"/>
      <w:r w:rsidR="007B71DD" w:rsidRPr="007B71DD">
        <w:rPr>
          <w:color w:val="000000"/>
          <w:sz w:val="22"/>
          <w:szCs w:val="22"/>
        </w:rPr>
        <w:t>ны</w:t>
      </w:r>
      <w:proofErr w:type="spellEnd"/>
      <w:r w:rsidR="007B71DD" w:rsidRPr="007B71DD">
        <w:rPr>
          <w:color w:val="000000"/>
          <w:sz w:val="22"/>
          <w:szCs w:val="22"/>
        </w:rPr>
        <w:t>)? В чём Вы видите пользу посещения музеев Вами и Вашими сверстниками?</w:t>
      </w:r>
    </w:p>
    <w:p w:rsidR="007B71DD" w:rsidRPr="007B71DD" w:rsidRDefault="00B31F17" w:rsidP="00B31F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</w:t>
      </w:r>
      <w:r w:rsidR="007B71DD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2"/>
          <w:szCs w:val="22"/>
        </w:rPr>
        <w:t>_______________________________</w:t>
      </w: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3422CB" w:rsidRPr="003422CB" w:rsidRDefault="003422CB" w:rsidP="003422CB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3422CB">
        <w:rPr>
          <w:color w:val="000000"/>
        </w:rPr>
        <w:t>Выберите верные суждения и запишите цифры, под которыми они указаны.</w:t>
      </w:r>
    </w:p>
    <w:p w:rsidR="003422CB" w:rsidRPr="003422CB" w:rsidRDefault="003422CB" w:rsidP="003422CB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3422CB">
        <w:rPr>
          <w:color w:val="000000"/>
        </w:rPr>
        <w:t>1) Экономика включает производство, распределение, обмен и потребление экономических благ.</w:t>
      </w:r>
    </w:p>
    <w:p w:rsidR="003422CB" w:rsidRPr="003422CB" w:rsidRDefault="003422CB" w:rsidP="003422CB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3422CB">
        <w:rPr>
          <w:color w:val="000000"/>
        </w:rPr>
        <w:t>2) Экономические блага подразделяются на товары и услуги.</w:t>
      </w:r>
    </w:p>
    <w:p w:rsidR="003422CB" w:rsidRPr="003422CB" w:rsidRDefault="003422CB" w:rsidP="003422CB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3422CB">
        <w:rPr>
          <w:color w:val="000000"/>
        </w:rPr>
        <w:t>3) Натуральное хозяйство ориентировано на создание продуктов и их последующую продажу потребителям.</w:t>
      </w:r>
    </w:p>
    <w:p w:rsidR="003422CB" w:rsidRPr="003422CB" w:rsidRDefault="003422CB" w:rsidP="003422CB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3422CB">
        <w:rPr>
          <w:color w:val="000000"/>
        </w:rPr>
        <w:t>4) Натуральное хозяйство обладает высокой производительностью труда.</w:t>
      </w:r>
    </w:p>
    <w:p w:rsidR="003422CB" w:rsidRPr="003422CB" w:rsidRDefault="003422CB" w:rsidP="003422CB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3422CB">
        <w:rPr>
          <w:color w:val="000000"/>
        </w:rPr>
        <w:t>5) Главная цель экономики — максимально удовлетворять потребности людей в условиях ограниченности ресурсов.</w:t>
      </w:r>
    </w:p>
    <w:p w:rsidR="003422CB" w:rsidRPr="003422CB" w:rsidRDefault="00B31F17" w:rsidP="003422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E3AED6" wp14:editId="1127F97F">
                <wp:simplePos x="0" y="0"/>
                <wp:positionH relativeFrom="column">
                  <wp:posOffset>-723900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652B3F" id="Прямоугольник 5" o:spid="_x0000_s1026" style="position:absolute;margin-left:-57pt;margin-top:-.05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" fillcolor="window" strokecolor="windowText"/>
            </w:pict>
          </mc:Fallback>
        </mc:AlternateContent>
      </w:r>
      <w:r w:rsidR="003422CB" w:rsidRPr="00B31F17">
        <w:rPr>
          <w:rFonts w:ascii="Times New Roman" w:hAnsi="Times New Roman" w:cs="Times New Roman"/>
          <w:sz w:val="24"/>
          <w:szCs w:val="24"/>
        </w:rPr>
        <w:t>О</w:t>
      </w:r>
      <w:r w:rsidR="004315B2" w:rsidRPr="00B31F17">
        <w:rPr>
          <w:rFonts w:ascii="Times New Roman" w:hAnsi="Times New Roman" w:cs="Times New Roman"/>
          <w:sz w:val="24"/>
          <w:szCs w:val="24"/>
        </w:rPr>
        <w:t>т</w:t>
      </w:r>
      <w:r w:rsidR="003422CB" w:rsidRPr="00B31F17">
        <w:rPr>
          <w:rFonts w:ascii="Times New Roman" w:hAnsi="Times New Roman" w:cs="Times New Roman"/>
          <w:sz w:val="24"/>
          <w:szCs w:val="24"/>
        </w:rPr>
        <w:t>вет</w:t>
      </w:r>
      <w:r w:rsidR="003422CB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7B71DD" w:rsidRDefault="004315B2" w:rsidP="00B31F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4315B2" w:rsidRPr="004315B2" w:rsidRDefault="004315B2" w:rsidP="00B31F1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социологического опроса совершеннолетним жителям города Z задавали вопрос: «Что из перечисленного наиболее важно, чтобы магазин, в котором Вы покупаете продукты, полностью Вас устраивал?»</w:t>
      </w:r>
    </w:p>
    <w:p w:rsidR="004315B2" w:rsidRPr="004315B2" w:rsidRDefault="004315B2" w:rsidP="004315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опроса (в % от числа отвечавших) представлены в графическом виде.</w:t>
      </w:r>
    </w:p>
    <w:p w:rsidR="004315B2" w:rsidRDefault="004315B2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4315B2" w:rsidRDefault="004315B2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4315B2" w:rsidRDefault="004315B2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C03F749" wp14:editId="641FA4E0">
            <wp:extent cx="4048125" cy="1876425"/>
            <wp:effectExtent l="0" t="0" r="9525" b="9525"/>
            <wp:docPr id="1" name="Рисунок 1" descr="https://soc7-vpr.sdamgia.ru/get_file?id=34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43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673DF8" w:rsidRDefault="00B31F17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50A68B" wp14:editId="5512107D">
                <wp:simplePos x="0" y="0"/>
                <wp:positionH relativeFrom="column">
                  <wp:posOffset>-619125</wp:posOffset>
                </wp:positionH>
                <wp:positionV relativeFrom="paragraph">
                  <wp:posOffset>156210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8F331" id="Прямоугольник 6" o:spid="_x0000_s1026" style="position:absolute;margin-left:-48.75pt;margin-top:12.3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" fillcolor="window" strokecolor="windowText"/>
            </w:pict>
          </mc:Fallback>
        </mc:AlternateContent>
      </w:r>
      <w:r w:rsidR="00673DF8"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ответила наибольшая доля опрошенных? Предположите почему.</w:t>
      </w:r>
    </w:p>
    <w:p w:rsidR="00673DF8" w:rsidRPr="00673DF8" w:rsidRDefault="00B31F17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Одни люди считают наиболее важным удобное время работы; другие — широкий ассортимент товаров. Какая категория опрошенных преобладает? Какие существуют иные формы торговли, кроме магазинов?</w:t>
      </w:r>
    </w:p>
    <w:p w:rsidR="00673DF8" w:rsidRPr="00673DF8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167632" wp14:editId="58C67E20">
                <wp:simplePos x="0" y="0"/>
                <wp:positionH relativeFrom="column">
                  <wp:posOffset>-628650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7BBA9" id="Прямоугольник 7" o:spid="_x0000_s1026" style="position:absolute;margin-left:-49.5pt;margin-top:-.0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" fillcolor="window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673DF8" w:rsidRDefault="00B31F17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E711F7" wp14:editId="33A91583">
                <wp:simplePos x="0" y="0"/>
                <wp:positionH relativeFrom="column">
                  <wp:posOffset>-628650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EE34A" id="Прямоугольник 8" o:spid="_x0000_s1026" style="position:absolute;margin-left:-49.5pt;margin-top:10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" fillcolor="window" strokecolor="windowText"/>
            </w:pict>
          </mc:Fallback>
        </mc:AlternateContent>
      </w:r>
      <w:r w:rsidR="00673DF8"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Какой ответ на вопрос дали бы Вы, если бы участвовали в опросе?</w:t>
      </w:r>
    </w:p>
    <w:p w:rsidR="00673DF8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4.</w:t>
      </w:r>
    </w:p>
    <w:p w:rsidR="007E3854" w:rsidRPr="007E3854" w:rsidRDefault="007E3854" w:rsidP="007E385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видами статей в семейном бюджете и конкретными примерами: к каждой позиции, данной в первом столбце, подберите соответствующую позицию из второго столбца.</w:t>
      </w:r>
    </w:p>
    <w:p w:rsidR="007E3854" w:rsidRPr="007E3854" w:rsidRDefault="007E3854" w:rsidP="007E3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  <w:gridCol w:w="540"/>
        <w:gridCol w:w="3810"/>
      </w:tblGrid>
      <w:tr w:rsidR="007E3854" w:rsidRPr="007E3854" w:rsidTr="007E3854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3854" w:rsidRPr="007E3854" w:rsidRDefault="007E3854" w:rsidP="007E385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3854" w:rsidRPr="007E3854" w:rsidRDefault="007E3854" w:rsidP="007E38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3854" w:rsidRPr="007E3854" w:rsidRDefault="007E3854" w:rsidP="007E385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СТАТЕЙ</w:t>
            </w:r>
          </w:p>
        </w:tc>
      </w:tr>
      <w:tr w:rsidR="007E3854" w:rsidRPr="007E3854" w:rsidTr="007E385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заработная плата</w:t>
            </w:r>
          </w:p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платежи по кредиту на автомобиль</w:t>
            </w:r>
          </w:p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пенсия</w:t>
            </w:r>
          </w:p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стипендия</w:t>
            </w:r>
          </w:p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покупка еды, одежды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3854" w:rsidRPr="007E3854" w:rsidRDefault="007E3854" w:rsidP="007E38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расходные статьи</w:t>
            </w:r>
          </w:p>
          <w:p w:rsidR="007E3854" w:rsidRPr="007E3854" w:rsidRDefault="007E3854" w:rsidP="007E385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доходные статьи</w:t>
            </w:r>
          </w:p>
        </w:tc>
      </w:tr>
    </w:tbl>
    <w:p w:rsidR="007E3854" w:rsidRPr="007E3854" w:rsidRDefault="007E3854" w:rsidP="007E3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E3854" w:rsidRPr="007E3854" w:rsidRDefault="00B31F17" w:rsidP="007E385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E79742" wp14:editId="1468EBA3">
                <wp:simplePos x="0" y="0"/>
                <wp:positionH relativeFrom="column">
                  <wp:posOffset>-638175</wp:posOffset>
                </wp:positionH>
                <wp:positionV relativeFrom="paragraph">
                  <wp:posOffset>209550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97729" id="Прямоугольник 9" o:spid="_x0000_s1026" style="position:absolute;margin-left:-50.25pt;margin-top:16.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" fillcolor="window" strokecolor="windowText"/>
            </w:pict>
          </mc:Fallback>
        </mc:AlternateContent>
      </w:r>
      <w:r w:rsidR="007E3854"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624" w:type="dxa"/>
        <w:tblLook w:val="04A0" w:firstRow="1" w:lastRow="0" w:firstColumn="1" w:lastColumn="0" w:noHBand="0" w:noVBand="1"/>
      </w:tblPr>
      <w:tblGrid>
        <w:gridCol w:w="510"/>
        <w:gridCol w:w="495"/>
        <w:gridCol w:w="497"/>
        <w:gridCol w:w="489"/>
        <w:gridCol w:w="502"/>
      </w:tblGrid>
      <w:tr w:rsidR="007E3854" w:rsidTr="00B31F17">
        <w:tc>
          <w:tcPr>
            <w:tcW w:w="510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95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97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89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02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7E3854" w:rsidTr="00B31F17">
        <w:tc>
          <w:tcPr>
            <w:tcW w:w="510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</w:tcPr>
          <w:p w:rsidR="007E3854" w:rsidRDefault="007E3854" w:rsidP="007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71DD" w:rsidRDefault="007E3854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7E3854" w:rsidRPr="007E3854" w:rsidRDefault="007E3854" w:rsidP="007E385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Писателю и журналисту Кармину </w:t>
      </w:r>
      <w:proofErr w:type="spellStart"/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Галло</w:t>
      </w:r>
      <w:proofErr w:type="spellEnd"/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следующее высказывание, обращённое к предпринимателям: «Ваши потребители всегда думают о своём бюджете. А в тяжёлые времена думают о нём всё время».</w:t>
      </w:r>
    </w:p>
    <w:p w:rsidR="007E3854" w:rsidRPr="007E3854" w:rsidRDefault="007E3854" w:rsidP="007E3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E3854" w:rsidRDefault="00B31F17" w:rsidP="007E385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B9F29E" wp14:editId="3D9D5F08">
                <wp:simplePos x="0" y="0"/>
                <wp:positionH relativeFrom="column">
                  <wp:posOffset>-685800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51FD7" id="Прямоугольник 10" o:spid="_x0000_s1026" style="position:absolute;margin-left:-54pt;margin-top:11.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" fillcolor="window" strokecolor="windowText"/>
            </w:pict>
          </mc:Fallback>
        </mc:AlternateContent>
      </w:r>
      <w:r w:rsidR="007E3854"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понимаете смысл слова «потребитель»?</w:t>
      </w:r>
    </w:p>
    <w:p w:rsidR="0065681B" w:rsidRPr="007E3854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7E3854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F43E15" wp14:editId="46FE8B03">
                <wp:simplePos x="0" y="0"/>
                <wp:positionH relativeFrom="column">
                  <wp:posOffset>-666750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FE0535" id="Прямоугольник 11" o:spid="_x0000_s1026" style="position:absolute;margin-left:-52.5pt;margin-top:14.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kJa8uOAAAAAKAQAADwAAAAAAAAAAAAAAAADwBAAAZHJzL2Rv&#10;d25yZXYueG1sUEsFBgAAAAAEAAQA8wAAAP0FAAAAAA==&#10;" fillcolor="window" strokecolor="windowText"/>
            </w:pict>
          </mc:Fallback>
        </mc:AlternateContent>
      </w:r>
      <w:r w:rsidR="007E3854"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Дайте своё объяснение смысла высказывания.</w:t>
      </w:r>
    </w:p>
    <w:p w:rsidR="0065681B" w:rsidRPr="007E3854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</w:p>
    <w:p w:rsidR="007E3854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8CBFD2" wp14:editId="34A7D3C6">
                <wp:simplePos x="0" y="0"/>
                <wp:positionH relativeFrom="column">
                  <wp:posOffset>-723900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0A221" id="Прямоугольник 12" o:spid="_x0000_s1026" style="position:absolute;margin-left:-57pt;margin-top:12.2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" fillcolor="window" strokecolor="windowText"/>
            </w:pict>
          </mc:Fallback>
        </mc:AlternateContent>
      </w:r>
      <w:r w:rsidR="007E3854" w:rsidRPr="007E3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Вы думаете, почему для потребителя важно планировать свой бюджет?</w:t>
      </w:r>
    </w:p>
    <w:p w:rsidR="0065681B" w:rsidRPr="007E3854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7E3854" w:rsidRDefault="00D71633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16-летняя Владлена решила устроиться работать официанткой в ресторан на период летних каникул. Что характерно для ее правового статуса работника? Запишите цифры, под которыми указаны верные ответы.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перед трудоустройством ей необходимо пройти медицинский осмотр.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для трудоустройства ей необходимо получить согласие хотя бы одного из родителей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она может работать не более 4 часов в день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ее рабочая неделя не может превышать 35 часов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она не может работать в ночную смену</w:t>
      </w:r>
    </w:p>
    <w:p w:rsidR="00D71633" w:rsidRDefault="00B31F17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07C1CD" wp14:editId="20A29371">
                <wp:simplePos x="0" y="0"/>
                <wp:positionH relativeFrom="column">
                  <wp:posOffset>-676275</wp:posOffset>
                </wp:positionH>
                <wp:positionV relativeFrom="paragraph">
                  <wp:posOffset>137160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D5348D" id="Прямоугольник 13" o:spid="_x0000_s1026" style="position:absolute;margin-left:-53.25pt;margin-top:10.8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AIGe0y4AAAAAoBAAAPAAAAAAAAAAAAAAAAAPIEAABkcnMv&#10;ZG93bnJldi54bWxQSwUGAAAAAAQABADzAAAA/wUAAAAA&#10;" fillcolor="window" strokecolor="windowText"/>
            </w:pict>
          </mc:Fallback>
        </mc:AlternateContent>
      </w:r>
      <w:r w:rsidR="00D71633"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ее рабочая неделя не может превышать 24 часов</w:t>
      </w:r>
    </w:p>
    <w:p w:rsidR="00D71633" w:rsidRPr="00D71633" w:rsidRDefault="00D71633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</w:t>
      </w:r>
    </w:p>
    <w:p w:rsidR="00D71633" w:rsidRDefault="00D71633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D71633" w:rsidRPr="00D71633" w:rsidRDefault="00D71633" w:rsidP="00B31F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16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 из конституционных обязанностей гражданина РФ — защита Отечества (см. фотографию).</w:t>
      </w:r>
    </w:p>
    <w:p w:rsidR="00D71633" w:rsidRDefault="00D71633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F749051" wp14:editId="464F5DDA">
            <wp:extent cx="3895725" cy="2597150"/>
            <wp:effectExtent l="0" t="0" r="9525" b="0"/>
            <wp:docPr id="2" name="Рисунок 2" descr="https://soc7-vpr.sdamgia.ru/get_file?id=37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F17" w:rsidRDefault="00B31F17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27C993" wp14:editId="206CE5A5">
                <wp:simplePos x="0" y="0"/>
                <wp:positionH relativeFrom="column">
                  <wp:posOffset>-828675</wp:posOffset>
                </wp:positionH>
                <wp:positionV relativeFrom="paragraph">
                  <wp:posOffset>311785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D7ED0C" id="Прямоугольник 14" o:spid="_x0000_s1026" style="position:absolute;margin-left:-65.25pt;margin-top:24.5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CVVKzH4QAAAAoBAAAPAAAAAAAAAAAAAAAAAPEEAABkcnMv&#10;ZG93bnJldi54bWxQSwUGAAAAAAQABADzAAAA/wUAAAAA&#10;" fillcolor="window" strokecolor="windowText"/>
            </w:pict>
          </mc:Fallback>
        </mc:AlternateContent>
      </w:r>
      <w:r w:rsidR="00D71633"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думаете: а) что такое военная служба; б) с какой целью осуществляется военная служба?</w:t>
      </w:r>
    </w:p>
    <w:p w:rsidR="00D71633" w:rsidRPr="00D71633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F71FE0"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F71FE0"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D71633" w:rsidRPr="00F71FE0" w:rsidRDefault="00B31F17" w:rsidP="00D7163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C57DAE" wp14:editId="0B7358C0">
                <wp:simplePos x="0" y="0"/>
                <wp:positionH relativeFrom="column">
                  <wp:posOffset>-666750</wp:posOffset>
                </wp:positionH>
                <wp:positionV relativeFrom="paragraph">
                  <wp:posOffset>302260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F0539" id="Прямоугольник 15" o:spid="_x0000_s1026" style="position:absolute;margin-left:-52.5pt;margin-top:23.8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BqKPhI4QAAAAoBAAAPAAAAAAAAAAAAAAAAAPEEAABkcnMv&#10;ZG93bnJldi54bWxQSwUGAAAAAAQABADzAAAA/wUAAAAA&#10;" fillcolor="window" strokecolor="windowText"/>
            </w:pict>
          </mc:Fallback>
        </mc:AlternateContent>
      </w:r>
      <w:r w:rsidR="00D71633" w:rsidRPr="00D7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ещё конституционные обязанности гражданина РФ Вы знаете? (Назовите две такие обязанности.)</w:t>
      </w:r>
    </w:p>
    <w:p w:rsidR="00F71FE0" w:rsidRPr="00B31F17" w:rsidRDefault="00B31F17" w:rsidP="00B31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1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F71FE0" w:rsidRPr="00B31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7B71DD" w:rsidRDefault="00F71FE0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71FE0" w:rsidRPr="00F71FE0" w:rsidRDefault="00B31F17" w:rsidP="007B71D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B005EB" wp14:editId="40DFD061">
                <wp:simplePos x="0" y="0"/>
                <wp:positionH relativeFrom="column">
                  <wp:posOffset>-619125</wp:posOffset>
                </wp:positionH>
                <wp:positionV relativeFrom="paragraph">
                  <wp:posOffset>640080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4C852" id="Прямоугольник 16" o:spid="_x0000_s1026" style="position:absolute;margin-left:-48.75pt;margin-top:50.4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" fillcolor="window" strokecolor="windowText"/>
            </w:pict>
          </mc:Fallback>
        </mc:AlternateContent>
      </w:r>
      <w:r w:rsidR="00F71FE0" w:rsidRPr="00F71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Мария Олеговна решила купить себе автомобиль. Как называется организация, куда следует обратит</w:t>
      </w:r>
      <w:r w:rsidR="007D2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ься Марии Олеговне для получения</w:t>
      </w:r>
      <w:r w:rsidR="00F71FE0" w:rsidRPr="00F71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определенный срок денег, при условии их постепенного возврата с процентами?</w:t>
      </w:r>
    </w:p>
    <w:p w:rsidR="00F71FE0" w:rsidRPr="007D26C0" w:rsidRDefault="00F71FE0" w:rsidP="007B71DD">
      <w:pPr>
        <w:rPr>
          <w:rFonts w:ascii="Times New Roman" w:hAnsi="Times New Roman" w:cs="Times New Roman"/>
          <w:b/>
          <w:sz w:val="24"/>
          <w:szCs w:val="24"/>
        </w:rPr>
      </w:pPr>
      <w:r w:rsidRPr="007D2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Ответ___________________________________</w:t>
      </w:r>
    </w:p>
    <w:p w:rsidR="007B71DD" w:rsidRDefault="007D26C0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7D26C0" w:rsidRPr="007D26C0" w:rsidRDefault="007D26C0" w:rsidP="007D26C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роли законов в общественной жизни, используя все приведённые ниже понятия.</w:t>
      </w:r>
    </w:p>
    <w:p w:rsidR="007D26C0" w:rsidRPr="007D26C0" w:rsidRDefault="00B31F17" w:rsidP="007D26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B048A6" wp14:editId="05DFC85F">
                <wp:simplePos x="0" y="0"/>
                <wp:positionH relativeFrom="column">
                  <wp:posOffset>-628650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B2EFE9" id="Прямоугольник 17" o:spid="_x0000_s1026" style="position:absolute;margin-left:-49.5pt;margin-top:11.5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" fillcolor="window" strokecolor="windowText"/>
            </w:pict>
          </mc:Fallback>
        </mc:AlternateContent>
      </w:r>
      <w:r w:rsidR="007D26C0" w:rsidRPr="007D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Право; законы; государство; порядок; Конституция РФ; юридическая ответственность</w:t>
      </w:r>
    </w:p>
    <w:p w:rsidR="007D26C0" w:rsidRDefault="00B31F17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F3F508" wp14:editId="2C0C25A6">
                <wp:simplePos x="0" y="0"/>
                <wp:positionH relativeFrom="column">
                  <wp:posOffset>-638175</wp:posOffset>
                </wp:positionH>
                <wp:positionV relativeFrom="paragraph">
                  <wp:posOffset>1011555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53A6F" id="Прямоугольник 19" o:spid="_x0000_s1026" style="position:absolute;margin-left:-50.25pt;margin-top:79.6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mJI7zu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0D82E" wp14:editId="3EF242EA">
                <wp:simplePos x="0" y="0"/>
                <wp:positionH relativeFrom="column">
                  <wp:posOffset>-638175</wp:posOffset>
                </wp:positionH>
                <wp:positionV relativeFrom="paragraph">
                  <wp:posOffset>567055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8FED9" id="Прямоугольник 18" o:spid="_x0000_s1026" style="position:absolute;margin-left:-50.25pt;margin-top:44.6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" fillcolor="window" strokecolor="windowText"/>
            </w:pict>
          </mc:Fallback>
        </mc:AlternateContent>
      </w:r>
      <w:r w:rsidRPr="00B31F17">
        <w:rPr>
          <w:rFonts w:ascii="Times New Roman" w:hAnsi="Times New Roman" w:cs="Times New Roman"/>
          <w:sz w:val="24"/>
          <w:szCs w:val="24"/>
        </w:rPr>
        <w:t>Ответ</w:t>
      </w:r>
      <w:r w:rsidR="007D26C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D26C0" w:rsidRDefault="007D26C0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B31F17" w:rsidRDefault="00B31F17" w:rsidP="007B71D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71DD" w:rsidRPr="007B71DD" w:rsidRDefault="007B71DD" w:rsidP="007B71DD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71D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7B71D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7B71D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7B71D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7B71D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B71D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7B71DD" w:rsidRPr="007B71DD" w:rsidRDefault="007B71DD" w:rsidP="007B71D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7B71DD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7B71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7B71D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71DD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7B71DD" w:rsidRPr="007B71DD" w:rsidRDefault="007B71DD" w:rsidP="007B71D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7B71DD" w:rsidRPr="007B71DD" w:rsidRDefault="007B71DD" w:rsidP="007B71D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7B71DD" w:rsidRPr="007B71DD" w:rsidTr="00986209">
        <w:tc>
          <w:tcPr>
            <w:tcW w:w="1809" w:type="dxa"/>
          </w:tcPr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7B71DD" w:rsidRPr="007B71DD" w:rsidTr="00986209">
        <w:tc>
          <w:tcPr>
            <w:tcW w:w="1809" w:type="dxa"/>
          </w:tcPr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B71DD" w:rsidRPr="007B71DD" w:rsidRDefault="003422CB" w:rsidP="007B71DD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125</w:t>
            </w:r>
          </w:p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7B71D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7B71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7B71DD" w:rsidRPr="007B71DD" w:rsidTr="00986209">
        <w:tc>
          <w:tcPr>
            <w:tcW w:w="1809" w:type="dxa"/>
          </w:tcPr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7B71DD" w:rsidRPr="007B71DD" w:rsidRDefault="007E3854" w:rsidP="007E3854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B71DD" w:rsidRPr="007B71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221</w:t>
            </w:r>
          </w:p>
        </w:tc>
      </w:tr>
      <w:tr w:rsidR="007B71DD" w:rsidRPr="007B71DD" w:rsidTr="00986209">
        <w:tc>
          <w:tcPr>
            <w:tcW w:w="1809" w:type="dxa"/>
          </w:tcPr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7B71DD" w:rsidRPr="007B71DD" w:rsidRDefault="00D71633" w:rsidP="007B71D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7B71DD"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7B71DD" w:rsidRPr="007B71DD" w:rsidTr="00986209">
        <w:tc>
          <w:tcPr>
            <w:tcW w:w="1809" w:type="dxa"/>
          </w:tcPr>
          <w:p w:rsidR="007B71DD" w:rsidRPr="007B71DD" w:rsidRDefault="007B71DD" w:rsidP="007B71D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7B71DD" w:rsidRPr="007B71DD" w:rsidRDefault="007D26C0" w:rsidP="007B71D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банк</w:t>
            </w:r>
          </w:p>
        </w:tc>
      </w:tr>
    </w:tbl>
    <w:p w:rsidR="007B71DD" w:rsidRPr="007B71DD" w:rsidRDefault="007B71DD" w:rsidP="007B71D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7B71DD" w:rsidRPr="007B71DD" w:rsidRDefault="007B71DD" w:rsidP="007B71D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7D26C0" w:rsidRDefault="007D26C0" w:rsidP="007B71D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71DD" w:rsidRPr="007B71DD" w:rsidRDefault="007B71DD" w:rsidP="007B71D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B71DD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7B71DD" w:rsidRPr="007B71DD" w:rsidRDefault="007B71DD" w:rsidP="007B71D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7B71DD" w:rsidRPr="007B71DD" w:rsidTr="00986209">
        <w:trPr>
          <w:trHeight w:val="552"/>
        </w:trPr>
        <w:tc>
          <w:tcPr>
            <w:tcW w:w="9357" w:type="dxa"/>
          </w:tcPr>
          <w:p w:rsidR="007B71DD" w:rsidRPr="007B71DD" w:rsidRDefault="007B71DD" w:rsidP="007B71DD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7B71D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7B71D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7B71D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B71D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7B71D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7B71D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7B71DD" w:rsidRPr="007B71DD" w:rsidRDefault="007B71DD" w:rsidP="007B71DD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B71DD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7B71DD" w:rsidRPr="007B71DD" w:rsidTr="00986209">
        <w:trPr>
          <w:trHeight w:val="3863"/>
        </w:trPr>
        <w:tc>
          <w:tcPr>
            <w:tcW w:w="9357" w:type="dxa"/>
          </w:tcPr>
          <w:p w:rsidR="007B71DD" w:rsidRPr="007B71DD" w:rsidRDefault="007B71DD" w:rsidP="007B71DD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7B71DD" w:rsidRPr="007B71DD" w:rsidRDefault="007B71DD" w:rsidP="007B71DD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7B71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="003422CB" w:rsidRPr="003422CB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</w:t>
            </w:r>
            <w:r w:rsidR="003422CB" w:rsidRPr="003422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и эстетические идеалы, нормы и образцы поведения, языки, национальные традиции и обычаи, произведения культуры и искусства, имеющие историко-культурную значимость</w:t>
            </w:r>
            <w:r w:rsidRPr="007B7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3422CB" w:rsidRPr="003422CB" w:rsidRDefault="003422CB" w:rsidP="003422CB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22CB">
              <w:rPr>
                <w:rFonts w:ascii="Times New Roman" w:eastAsia="Times New Roman" w:hAnsi="Times New Roman" w:cs="Times New Roman"/>
                <w:sz w:val="24"/>
                <w:lang w:val="ru-RU"/>
              </w:rPr>
              <w:t>2. Рассказ о собственном участии в культурной жизни и пользовании культурными ценностями должен включать в себя:</w:t>
            </w:r>
          </w:p>
          <w:p w:rsidR="003422CB" w:rsidRPr="003422CB" w:rsidRDefault="003422CB" w:rsidP="003422CB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22CB">
              <w:rPr>
                <w:rFonts w:ascii="Times New Roman" w:eastAsia="Times New Roman" w:hAnsi="Times New Roman" w:cs="Times New Roman"/>
                <w:sz w:val="24"/>
                <w:lang w:val="ru-RU"/>
              </w:rPr>
              <w:t>— указание одного или нескольких театральных спектаклей;</w:t>
            </w:r>
          </w:p>
          <w:p w:rsidR="003422CB" w:rsidRPr="003422CB" w:rsidRDefault="003422CB" w:rsidP="003422CB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22CB">
              <w:rPr>
                <w:rFonts w:ascii="Times New Roman" w:eastAsia="Times New Roman" w:hAnsi="Times New Roman" w:cs="Times New Roman"/>
                <w:sz w:val="24"/>
                <w:lang w:val="ru-RU"/>
              </w:rPr>
              <w:t>— указание одного или нескольких спектаклей, которые обучающийся хотел бы посмотреть, и объяснение выбора;</w:t>
            </w:r>
          </w:p>
          <w:p w:rsidR="003422CB" w:rsidRPr="003422CB" w:rsidRDefault="003422CB" w:rsidP="003422CB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22CB">
              <w:rPr>
                <w:rFonts w:ascii="Times New Roman" w:eastAsia="Times New Roman" w:hAnsi="Times New Roman" w:cs="Times New Roman"/>
                <w:sz w:val="24"/>
                <w:lang w:val="ru-RU"/>
              </w:rPr>
              <w:t>— указание одного или нескольких музеев, которые интересны обучающемуся;</w:t>
            </w:r>
          </w:p>
          <w:p w:rsidR="007B71DD" w:rsidRPr="007B71DD" w:rsidRDefault="003422CB" w:rsidP="003422CB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22CB">
              <w:rPr>
                <w:rFonts w:ascii="Times New Roman" w:eastAsia="Times New Roman" w:hAnsi="Times New Roman" w:cs="Times New Roman"/>
                <w:sz w:val="24"/>
                <w:lang w:val="ru-RU"/>
              </w:rPr>
              <w:t>— объяснение пользы посещения музеев для самого себя и своих сверстников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B71DD" w:rsidRPr="007B71DD" w:rsidTr="00986209">
        <w:trPr>
          <w:trHeight w:val="275"/>
        </w:trPr>
        <w:tc>
          <w:tcPr>
            <w:tcW w:w="9357" w:type="dxa"/>
          </w:tcPr>
          <w:p w:rsidR="007B71DD" w:rsidRPr="007B71DD" w:rsidRDefault="007B71DD" w:rsidP="007B71D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7B71D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7B71D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7B71D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7B71DD" w:rsidRPr="007B71DD" w:rsidTr="00986209">
        <w:trPr>
          <w:trHeight w:val="275"/>
        </w:trPr>
        <w:tc>
          <w:tcPr>
            <w:tcW w:w="9357" w:type="dxa"/>
          </w:tcPr>
          <w:p w:rsidR="007B71DD" w:rsidRPr="007B71DD" w:rsidRDefault="007B71DD" w:rsidP="007B71D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B71DD" w:rsidRPr="007B71DD" w:rsidTr="00986209">
        <w:trPr>
          <w:trHeight w:val="276"/>
        </w:trPr>
        <w:tc>
          <w:tcPr>
            <w:tcW w:w="9357" w:type="dxa"/>
          </w:tcPr>
          <w:p w:rsidR="007B71DD" w:rsidRPr="007B71DD" w:rsidRDefault="007B71DD" w:rsidP="007B71DD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7B71D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B71D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B71D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7B71D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7B71DD" w:rsidRPr="007B71DD" w:rsidTr="00986209">
        <w:trPr>
          <w:trHeight w:val="275"/>
        </w:trPr>
        <w:tc>
          <w:tcPr>
            <w:tcW w:w="9357" w:type="dxa"/>
          </w:tcPr>
          <w:p w:rsidR="007B71DD" w:rsidRPr="007B71DD" w:rsidRDefault="007B71DD" w:rsidP="007B71D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7B71DD" w:rsidRPr="007B71DD" w:rsidTr="00986209">
        <w:trPr>
          <w:trHeight w:val="275"/>
        </w:trPr>
        <w:tc>
          <w:tcPr>
            <w:tcW w:w="9357" w:type="dxa"/>
          </w:tcPr>
          <w:p w:rsidR="007B71DD" w:rsidRPr="007B71DD" w:rsidRDefault="007B71DD" w:rsidP="007B71D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7B71DD" w:rsidRPr="007B71DD" w:rsidTr="00986209">
        <w:trPr>
          <w:trHeight w:val="276"/>
        </w:trPr>
        <w:tc>
          <w:tcPr>
            <w:tcW w:w="9357" w:type="dxa"/>
          </w:tcPr>
          <w:p w:rsidR="007B71DD" w:rsidRPr="007B71DD" w:rsidRDefault="007B71DD" w:rsidP="007B71DD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7B71DD" w:rsidRPr="007B71DD" w:rsidTr="00986209">
        <w:trPr>
          <w:trHeight w:val="275"/>
        </w:trPr>
        <w:tc>
          <w:tcPr>
            <w:tcW w:w="9357" w:type="dxa"/>
          </w:tcPr>
          <w:p w:rsidR="007B71DD" w:rsidRPr="007B71DD" w:rsidRDefault="007B71DD" w:rsidP="007B71D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B71DD" w:rsidRPr="007B71DD" w:rsidTr="00986209">
        <w:trPr>
          <w:trHeight w:val="551"/>
        </w:trPr>
        <w:tc>
          <w:tcPr>
            <w:tcW w:w="9357" w:type="dxa"/>
          </w:tcPr>
          <w:p w:rsidR="007B71DD" w:rsidRPr="007B71DD" w:rsidRDefault="007B71DD" w:rsidP="007B71DD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B71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7B71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B71DD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7B71DD" w:rsidRPr="007B71DD" w:rsidRDefault="007B71DD" w:rsidP="007B71DD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7B71D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7B71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7B71DD" w:rsidRPr="007B71DD" w:rsidTr="00986209">
        <w:trPr>
          <w:trHeight w:val="276"/>
        </w:trPr>
        <w:tc>
          <w:tcPr>
            <w:tcW w:w="9357" w:type="dxa"/>
          </w:tcPr>
          <w:p w:rsidR="007B71DD" w:rsidRPr="007B71DD" w:rsidRDefault="007B71DD" w:rsidP="007B71DD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7B71DD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7B71DD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7B71DD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7B71DD" w:rsidRPr="007B71DD" w:rsidRDefault="007B71DD" w:rsidP="007B71D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B71DD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7B71DD" w:rsidRDefault="003422CB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Задание3.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Ответ на первый вопрос и предположение: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—ответ на первый вопрос: наибольшая доля опрошенных ответила, что главным аргументом при выборе продуктового магазина являются цены, которые их устраивают;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(Ответ на первый вопрос может быть дан в иной, близкой по смыслу формулировке.)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—предположение, </w:t>
      </w:r>
      <w:proofErr w:type="gramStart"/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обычно цена товаров является важным аргументом в формировании спроса, так как каждая семья имеет определённый уровень доходов, который не всегда позволяет покупать товары по высокой цене;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потребитель всегда стремится покупать качественные товары по приемлемым ценам;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(Может быть высказано иное уместное предположение.)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Ответ на второй вопрос, </w:t>
      </w:r>
      <w:proofErr w:type="gramStart"/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преобладает категория, для которой важнее удобное время работы;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proofErr w:type="spellStart"/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магазины и площадки, где продают товары; рынки и т.д.</w:t>
      </w:r>
    </w:p>
    <w:p w:rsidR="00673DF8" w:rsidRPr="00673DF8" w:rsidRDefault="00673DF8" w:rsidP="00673D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673DF8" w:rsidRPr="00673DF8" w:rsidTr="00673DF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673DF8" w:rsidRPr="00673DF8" w:rsidRDefault="00673DF8" w:rsidP="0067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673DF8" w:rsidRPr="00673DF8" w:rsidRDefault="00673DF8" w:rsidP="0067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673DF8" w:rsidRPr="00673DF8" w:rsidRDefault="00673DF8" w:rsidP="0067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73DF8" w:rsidRPr="00673DF8" w:rsidRDefault="00673DF8" w:rsidP="0067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3DF8" w:rsidRPr="00673DF8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3DF8" w:rsidRPr="00673DF8" w:rsidRDefault="00673DF8" w:rsidP="00673DF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3422CB" w:rsidRDefault="00673DF8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65681B" w:rsidRPr="0065681B" w:rsidRDefault="0065681B" w:rsidP="0065681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может содержать следующие элементы:</w:t>
      </w:r>
    </w:p>
    <w:p w:rsidR="0065681B" w:rsidRPr="0065681B" w:rsidRDefault="0065681B" w:rsidP="0065681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Ответ на первый вопрос, </w:t>
      </w:r>
      <w:proofErr w:type="gramStart"/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потребитель — это человек, который приобретает или намеревается приобрести товары и услуги для личных нужд;</w:t>
      </w:r>
    </w:p>
    <w:p w:rsidR="0065681B" w:rsidRPr="0065681B" w:rsidRDefault="0065681B" w:rsidP="0065681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Объяснение, </w:t>
      </w:r>
      <w:proofErr w:type="gramStart"/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каждый человек (потребитель) в той или иной мере планирует свой бюджет; во время кризиса доходы большинства людей сокращаются, поэтому им приходится экономить и планировать свои расходы более тщательно, отказываться от чего-то;</w:t>
      </w:r>
    </w:p>
    <w:p w:rsidR="0065681B" w:rsidRPr="0065681B" w:rsidRDefault="0065681B" w:rsidP="0065681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Ответ на второй вопрос, </w:t>
      </w:r>
      <w:proofErr w:type="gramStart"/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56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для того, чтобы доходов хватало на всё необходимое ИЛИ для того, чтобы понимать, сколько денег необходимо для жизни семьи в течение определённого времени.</w:t>
      </w:r>
    </w:p>
    <w:p w:rsidR="0065681B" w:rsidRPr="0065681B" w:rsidRDefault="0065681B" w:rsidP="0065681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8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Элементы ответа могут быть сформулированы иначе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5681B" w:rsidRPr="00445E90" w:rsidRDefault="0065681B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5681B" w:rsidRPr="00445E90" w:rsidRDefault="0065681B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5681B" w:rsidRPr="00445E90" w:rsidRDefault="0065681B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681B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681B" w:rsidRPr="00445E90" w:rsidRDefault="0065681B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7B71DD" w:rsidRDefault="00F71FE0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F71FE0" w:rsidRPr="00F71FE0" w:rsidRDefault="00F71FE0" w:rsidP="00F71F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F71FE0" w:rsidRPr="00F71FE0" w:rsidRDefault="00F71FE0" w:rsidP="00F71F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ответ на первый вопрос, </w:t>
      </w:r>
      <w:proofErr w:type="gramStart"/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1FE0" w:rsidRPr="00F71FE0" w:rsidRDefault="00F71FE0" w:rsidP="00F71F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военная служба — особый вид государственной службы, осуществляемый в вооруженных силах добровольно (по контракту) или по призыву;</w:t>
      </w:r>
    </w:p>
    <w:p w:rsidR="00F71FE0" w:rsidRPr="00F71FE0" w:rsidRDefault="00F71FE0" w:rsidP="00F71F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военная служба осуществляется с целью защиты Отечества от внешней агрессии, а также вооружённой защиты территориальной целостности и неприкосновенности его территории; (Ответ на первый вопрос может быть дан в других формулировках.)</w:t>
      </w:r>
    </w:p>
    <w:p w:rsidR="00F71FE0" w:rsidRPr="00F71FE0" w:rsidRDefault="00F71FE0" w:rsidP="00F71F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ответ на второй вопрос, </w:t>
      </w:r>
      <w:proofErr w:type="gramStart"/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F7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уплата налогов, сохранение природы.</w:t>
      </w:r>
    </w:p>
    <w:p w:rsidR="00F71FE0" w:rsidRPr="00F71FE0" w:rsidRDefault="00F71FE0" w:rsidP="00F71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Могут быть названы другие конституционные обязанности гражданина РФ.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F71FE0" w:rsidRPr="00F71FE0" w:rsidTr="00F71FE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F71FE0" w:rsidRPr="00F71FE0" w:rsidRDefault="00F71FE0" w:rsidP="00F71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F71FE0" w:rsidRPr="00F71FE0" w:rsidRDefault="00F71FE0" w:rsidP="00F71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Приведены рассуждения общего характера, не соответствующие требованию задания.</w:t>
            </w:r>
          </w:p>
          <w:p w:rsidR="00F71FE0" w:rsidRPr="00F71FE0" w:rsidRDefault="00F71FE0" w:rsidP="00F71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F71FE0" w:rsidRPr="00F71FE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71FE0" w:rsidRPr="00F71FE0" w:rsidRDefault="00F71FE0" w:rsidP="00F71F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F71FE0" w:rsidRDefault="00F71FE0" w:rsidP="007B71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7D26C0" w:rsidRPr="007D26C0" w:rsidRDefault="007D26C0" w:rsidP="007D2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7D26C0" w:rsidRPr="007D26C0" w:rsidRDefault="007D26C0" w:rsidP="007D26C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Правильный ответ должен содержать краткий (из 5–7 предложений) рассказ о роли законов в общественной жизни с использованием шести предложенных понятий, </w:t>
      </w:r>
      <w:proofErr w:type="gramStart"/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D26C0" w:rsidRPr="007D26C0" w:rsidRDefault="007D26C0" w:rsidP="007D26C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основных регуляторов общественных отношений выступает </w:t>
      </w: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</w:t>
      </w: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Главным источником права в РФ выступают </w:t>
      </w: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законы</w:t>
      </w: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Законы — это правила, которые устанавливает и охраняет </w:t>
      </w: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государство</w:t>
      </w: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Законы призваны устанавливать </w:t>
      </w: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обществе. Основным законом в РФ является </w:t>
      </w: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Конституция РФ</w:t>
      </w: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 нарушение законов предусмотрена </w:t>
      </w:r>
      <w:r w:rsidRPr="007D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юридическая ответственность</w:t>
      </w:r>
      <w:r w:rsidRPr="007D2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26C0" w:rsidRPr="007D26C0" w:rsidRDefault="007D26C0" w:rsidP="007D26C0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7D26C0" w:rsidRPr="007D26C0" w:rsidTr="007D26C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7D26C0" w:rsidRPr="007D26C0" w:rsidRDefault="007D26C0" w:rsidP="007D2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6C0" w:rsidRPr="007D26C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6C0" w:rsidRPr="007D26C0" w:rsidRDefault="007D26C0" w:rsidP="007D2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2D06C2" w:rsidRPr="002D06C2" w:rsidRDefault="002D06C2" w:rsidP="002D06C2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06C2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2D06C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2D06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2D06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2D06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2D06C2" w:rsidRPr="002D06C2" w:rsidRDefault="002D06C2" w:rsidP="002D06C2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2D06C2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2D06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2D06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D06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D06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D06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D06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2D06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06C2" w:rsidRPr="002D06C2" w:rsidRDefault="002D06C2" w:rsidP="002D06C2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2D06C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2D06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2D06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2D06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2D06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2D06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2D06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2D06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2D06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D06C2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2D06C2" w:rsidRPr="002D06C2" w:rsidRDefault="002D06C2" w:rsidP="002D06C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2D06C2" w:rsidRPr="002D06C2" w:rsidTr="002D06C2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2D06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2D06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2D06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6C2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2D06C2" w:rsidRPr="002D06C2" w:rsidTr="002D06C2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6C2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2D06C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D06C2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6C2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6C2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6C2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6C2" w:rsidRPr="002D06C2" w:rsidRDefault="002D06C2" w:rsidP="002D06C2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6C2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2D06C2" w:rsidRPr="002D06C2" w:rsidRDefault="002D06C2" w:rsidP="002D06C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26C0" w:rsidRDefault="007D26C0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F71FE0" w:rsidRDefault="00F71FE0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p w:rsidR="007B71DD" w:rsidRPr="007B71DD" w:rsidRDefault="007B71DD" w:rsidP="007B71DD">
      <w:pPr>
        <w:rPr>
          <w:rFonts w:ascii="Times New Roman" w:hAnsi="Times New Roman" w:cs="Times New Roman"/>
          <w:b/>
          <w:sz w:val="24"/>
          <w:szCs w:val="24"/>
        </w:rPr>
      </w:pPr>
    </w:p>
    <w:sectPr w:rsidR="007B71DD" w:rsidRPr="007B7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C0"/>
    <w:rsid w:val="002D06C2"/>
    <w:rsid w:val="003422CB"/>
    <w:rsid w:val="004315B2"/>
    <w:rsid w:val="0065681B"/>
    <w:rsid w:val="00673DF8"/>
    <w:rsid w:val="006E3E67"/>
    <w:rsid w:val="00764DC0"/>
    <w:rsid w:val="007B71DD"/>
    <w:rsid w:val="007D26C0"/>
    <w:rsid w:val="007E3854"/>
    <w:rsid w:val="00B31F17"/>
    <w:rsid w:val="00D71633"/>
    <w:rsid w:val="00F7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771D"/>
  <w15:chartTrackingRefBased/>
  <w15:docId w15:val="{97AD8263-456A-4C3D-AA4F-29DF8F4F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B7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7B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B71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2D06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2021-02-28T13:44:00Z</dcterms:created>
  <dcterms:modified xsi:type="dcterms:W3CDTF">2021-03-13T11:05:00Z</dcterms:modified>
</cp:coreProperties>
</file>