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35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8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28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1547B3">
              <w:rPr>
                <w:rFonts w:ascii="Times New Roman" w:hAnsi="Times New Roman" w:cs="Times New Roman"/>
              </w:rPr>
              <w:t>уравнение: -3х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-5х-6=-х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-х+(-1-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1547B3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1547B3" w:rsidRDefault="008E4B91" w:rsidP="001547B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1547B3" w:rsidRPr="001547B3">
              <w:rPr>
                <w:rFonts w:ascii="Times New Roman" w:hAnsi="Times New Roman" w:cs="Times New Roman"/>
              </w:rPr>
              <w:t>В школе 171 ученик изучал французский язык, что составляет 36% от числа всех учеников.</w:t>
            </w:r>
          </w:p>
          <w:p w:rsidR="008E4B91" w:rsidRDefault="001547B3" w:rsidP="001547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1547B3">
              <w:rPr>
                <w:rFonts w:ascii="Times New Roman" w:hAnsi="Times New Roman" w:cs="Times New Roman"/>
              </w:rPr>
              <w:t xml:space="preserve"> Сколько учеников учится в школе?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2E36C1" w:rsidRDefault="00110BD6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</w:t>
            </w:r>
            <w:r w:rsidR="002E36C1" w:rsidRPr="002E36C1">
              <w:rPr>
                <w:rFonts w:ascii="Times New Roman" w:hAnsi="Times New Roman" w:cs="Times New Roman"/>
              </w:rPr>
              <w:t xml:space="preserve">   Сток реки — это объём воды, который река выносит через своё устье в мировой океан за секунду. 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В таблице представлены данные о</w:t>
            </w:r>
            <w:r w:rsidRPr="002E36C1">
              <w:rPr>
                <w:rFonts w:ascii="Times New Roman" w:hAnsi="Times New Roman" w:cs="Times New Roman"/>
              </w:rPr>
              <w:t xml:space="preserve"> 5 реках мира, крупнейших по стоку.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333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3"/>
              <w:gridCol w:w="1204"/>
            </w:tblGrid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Река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Сток (м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  <w:vertAlign w:val="superscript"/>
                    </w:rPr>
                    <w:t>3</w:t>
                  </w:r>
                  <w:r w:rsidRPr="002E36C1">
                    <w:rPr>
                      <w:rFonts w:ascii="Times New Roman" w:hAnsi="Times New Roman" w:cs="Times New Roman"/>
                      <w:b/>
                      <w:bCs/>
                    </w:rPr>
                    <w:t>/с)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Амазонка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219 000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Брахмапутра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Енисей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18 600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Конго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41 800</w:t>
                  </w:r>
                </w:p>
              </w:tc>
            </w:tr>
            <w:tr w:rsidR="002E36C1" w:rsidRPr="002E36C1" w:rsidTr="002E36C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Ла-Плата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E36C1" w:rsidRPr="002E36C1" w:rsidRDefault="002E36C1" w:rsidP="002E36C1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2E36C1">
                    <w:rPr>
                      <w:rFonts w:ascii="Times New Roman" w:hAnsi="Times New Roman" w:cs="Times New Roman"/>
                    </w:rPr>
                    <w:t>25 700</w:t>
                  </w:r>
                </w:p>
              </w:tc>
            </w:tr>
          </w:tbl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 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Какой вывод, исходя из данных в таблице, можно сделать про полноводность Амазонки? </w:t>
            </w:r>
          </w:p>
          <w:p w:rsid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>По каким еще показателям можно сравнивать реки? Назовите лидеров в каждом из этих показателей</w:t>
            </w:r>
          </w:p>
          <w:p w:rsidR="002E36C1" w:rsidRPr="002E36C1" w:rsidRDefault="002E36C1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(достаточно двух).</w:t>
            </w:r>
          </w:p>
          <w:p w:rsidR="00D53CAD" w:rsidRPr="002E36C1" w:rsidRDefault="00D53CAD" w:rsidP="002E36C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20266" w:rsidRDefault="008E4B91" w:rsidP="00C20266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20266" w:rsidRPr="00C20266">
              <w:rPr>
                <w:rFonts w:ascii="Times New Roman" w:hAnsi="Times New Roman" w:cs="Times New Roman"/>
              </w:rPr>
              <w:t xml:space="preserve">Для группы иностранных гостей требуется купить 10 путеводителей. Нужные путеводители 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C20266">
              <w:rPr>
                <w:rFonts w:ascii="Times New Roman" w:hAnsi="Times New Roman" w:cs="Times New Roman"/>
              </w:rPr>
              <w:t>нашлись в трёх интернет-магазинах. Условия покупки и доставки даны в таблице.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2780"/>
              <w:gridCol w:w="2288"/>
              <w:gridCol w:w="4122"/>
            </w:tblGrid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Интернет-магазин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Цена одного путеводителя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Стоимость доставки (руб.)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20266">
                    <w:rPr>
                      <w:rFonts w:ascii="Times New Roman" w:hAnsi="Times New Roman" w:cs="Times New Roman"/>
                      <w:b/>
                      <w:bCs/>
                    </w:rPr>
                    <w:t>Дополнительные условия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Нет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3000 руб.</w:t>
                  </w:r>
                </w:p>
              </w:tc>
            </w:tr>
            <w:tr w:rsidR="00C20266" w:rsidRPr="00C20266" w:rsidTr="00A7392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41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20266" w:rsidRPr="00C20266" w:rsidRDefault="00C20266" w:rsidP="00C2026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20266">
                    <w:rPr>
                      <w:rFonts w:ascii="Times New Roman" w:hAnsi="Times New Roman" w:cs="Times New Roman"/>
                    </w:rPr>
                    <w:t>Доставка бесплатно, если сумма заказа превышает 4000 руб.</w:t>
                  </w:r>
                </w:p>
              </w:tc>
            </w:tr>
          </w:tbl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  </w:t>
            </w:r>
          </w:p>
          <w:p w:rsidR="00C20266" w:rsidRPr="00C20266" w:rsidRDefault="00C20266" w:rsidP="00C20266">
            <w:pPr>
              <w:jc w:val="both"/>
              <w:rPr>
                <w:rFonts w:ascii="Times New Roman" w:hAnsi="Times New Roman" w:cs="Times New Roman"/>
              </w:rPr>
            </w:pPr>
            <w:r w:rsidRPr="00C20266">
              <w:rPr>
                <w:rFonts w:ascii="Times New Roman" w:hAnsi="Times New Roman" w:cs="Times New Roman"/>
              </w:rPr>
              <w:t>Определите, в каком из магазинов общая сумма покупки с учётом доставки будет наименьшей. В ответ запишите наименьшую сумму в рублях.</w:t>
            </w:r>
          </w:p>
          <w:p w:rsidR="00C8237A" w:rsidRDefault="00C8237A" w:rsidP="00C20266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AB54AD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Упростите выражение</w:t>
            </w:r>
            <w:r w:rsidR="00AB54AD" w:rsidRPr="00AB54AD">
              <w:rPr>
                <w:rFonts w:ascii="Times New Roman" w:hAnsi="Times New Roman" w:cs="Times New Roman"/>
              </w:rPr>
              <w:t xml:space="preserve">  </w:t>
            </w:r>
            <w:r w:rsidR="008661D7" w:rsidRPr="008661D7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6с-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1-с</m:t>
                  </m:r>
                </m:den>
              </m:f>
            </m:oMath>
            <w:r w:rsidR="0021189D" w:rsidRPr="00132485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AB54AD" w:rsidRPr="00132485">
              <w:rPr>
                <w:rFonts w:ascii="Times New Roman" w:hAnsi="Times New Roman" w:cs="Times New Roman"/>
                <w:i/>
                <w:sz w:val="32"/>
                <w:szCs w:val="32"/>
              </w:rPr>
              <w:t>: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с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1-с</m:t>
                  </m:r>
                </m:den>
              </m:f>
            </m:oMath>
            <w:r w:rsidR="00F0420D" w:rsidRPr="00AB54AD">
              <w:rPr>
                <w:rFonts w:ascii="Times New Roman" w:hAnsi="Times New Roman" w:cs="Times New Roman"/>
                <w:sz w:val="32"/>
              </w:rPr>
              <w:t> </w:t>
            </w:r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>
              <w:rPr>
                <w:rFonts w:ascii="Times New Roman" w:hAnsi="Times New Roman" w:cs="Times New Roman"/>
              </w:rPr>
              <w:t> </w:t>
            </w:r>
            <w:r w:rsidR="00AB54AD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="00AB54AD">
              <w:rPr>
                <w:rFonts w:ascii="Times New Roman" w:hAnsi="Times New Roman" w:cs="Times New Roman"/>
              </w:rPr>
              <w:t>=</w:t>
            </w:r>
            <w:r w:rsidR="00132485">
              <w:rPr>
                <w:rFonts w:ascii="Times New Roman" w:hAnsi="Times New Roman" w:cs="Times New Roman"/>
              </w:rPr>
              <w:t xml:space="preserve"> 1,2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</w:t>
            </w:r>
          </w:p>
          <w:p w:rsidR="009B37AF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132485"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AB54AD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 w:rsidRPr="00AB54AD">
              <w:rPr>
                <w:rFonts w:ascii="Times New Roman" w:hAnsi="Times New Roman" w:cs="Times New Roman"/>
              </w:rPr>
              <w:t xml:space="preserve">              </w:t>
            </w:r>
            <w:r w:rsidR="00AB54AD" w:rsidRPr="00AB54AD">
              <w:rPr>
                <w:rFonts w:ascii="Times New Roman" w:hAnsi="Times New Roman" w:cs="Times New Roman"/>
              </w:rPr>
              <w:t>Бак автомобиля вмещает 80 л бензина. Перед поездкой бак был заполнен бензином наполовину.</w:t>
            </w:r>
          </w:p>
          <w:p w:rsidR="00AB54AD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AB54AD">
              <w:rPr>
                <w:rFonts w:ascii="Times New Roman" w:hAnsi="Times New Roman" w:cs="Times New Roman"/>
              </w:rPr>
              <w:t xml:space="preserve">              За время поездки было израсходовано 35% бензина. Сколько литров бензина нужно долить, чтобы</w:t>
            </w:r>
          </w:p>
          <w:p w:rsidR="004111F9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1547B3">
              <w:rPr>
                <w:rFonts w:ascii="Times New Roman" w:hAnsi="Times New Roman" w:cs="Times New Roman"/>
              </w:rPr>
              <w:t xml:space="preserve">             </w:t>
            </w:r>
            <w:r w:rsidRPr="00AB54AD">
              <w:rPr>
                <w:rFonts w:ascii="Times New Roman" w:hAnsi="Times New Roman" w:cs="Times New Roman"/>
              </w:rPr>
              <w:t xml:space="preserve"> бак стал полным?</w:t>
            </w:r>
          </w:p>
          <w:tbl>
            <w:tblPr>
              <w:tblStyle w:val="TableNormal"/>
              <w:tblpPr w:leftFromText="180" w:rightFromText="180" w:vertAnchor="text" w:horzAnchor="margin" w:tblpXSpec="right" w:tblpY="69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C2026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C2026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0420D" w:rsidRDefault="00F0420D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  </w:t>
            </w: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43943" w:rsidRDefault="00C43943" w:rsidP="00C43943">
            <w:pPr>
              <w:jc w:val="both"/>
              <w:rPr>
                <w:rFonts w:ascii="Times New Roman" w:hAnsi="Times New Roman" w:cs="Times New Roman"/>
              </w:rPr>
            </w:pPr>
          </w:p>
          <w:p w:rsidR="00C20266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</w:t>
            </w:r>
            <w:r w:rsidR="00C20266" w:rsidRPr="00C20266">
              <w:rPr>
                <w:rFonts w:ascii="Times New Roman" w:hAnsi="Times New Roman" w:cs="Times New Roman"/>
              </w:rPr>
              <w:t>В треугольнике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АВС</w:t>
            </w:r>
            <w:r w:rsidR="00C20266" w:rsidRPr="00C20266">
              <w:rPr>
                <w:rFonts w:ascii="Times New Roman" w:hAnsi="Times New Roman" w:cs="Times New Roman"/>
              </w:rPr>
              <w:t> углы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А</w:t>
            </w:r>
            <w:r w:rsidR="00C20266" w:rsidRPr="00C20266">
              <w:rPr>
                <w:rFonts w:ascii="Times New Roman" w:hAnsi="Times New Roman" w:cs="Times New Roman"/>
              </w:rPr>
              <w:t> и </w:t>
            </w:r>
            <w:r w:rsidR="00C20266" w:rsidRPr="00C20266">
              <w:rPr>
                <w:rFonts w:ascii="Times New Roman" w:hAnsi="Times New Roman" w:cs="Times New Roman"/>
                <w:i/>
                <w:iCs/>
              </w:rPr>
              <w:t>С</w:t>
            </w:r>
            <w:r w:rsidR="00C20266" w:rsidRPr="00C20266">
              <w:rPr>
                <w:rFonts w:ascii="Times New Roman" w:hAnsi="Times New Roman" w:cs="Times New Roman"/>
              </w:rPr>
              <w:t> равны 40° и 60° соответственно.</w:t>
            </w:r>
          </w:p>
          <w:p w:rsidR="00C20266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C20266">
              <w:rPr>
                <w:rFonts w:ascii="Times New Roman" w:hAnsi="Times New Roman" w:cs="Times New Roman"/>
              </w:rPr>
              <w:t xml:space="preserve"> Найдите угол между высотой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ВН</w:t>
            </w:r>
            <w:r w:rsidRPr="00C20266">
              <w:rPr>
                <w:rFonts w:ascii="Times New Roman" w:hAnsi="Times New Roman" w:cs="Times New Roman"/>
              </w:rPr>
              <w:t> и биссектрисой </w:t>
            </w:r>
            <w:r w:rsidRPr="00C20266">
              <w:rPr>
                <w:rFonts w:ascii="Times New Roman" w:hAnsi="Times New Roman" w:cs="Times New Roman"/>
                <w:i/>
                <w:iCs/>
              </w:rPr>
              <w:t>BD</w:t>
            </w:r>
            <w:r w:rsidRPr="00C20266">
              <w:rPr>
                <w:rFonts w:ascii="Times New Roman" w:hAnsi="Times New Roman" w:cs="Times New Roman"/>
              </w:rPr>
              <w:t>.</w:t>
            </w:r>
          </w:p>
          <w:p w:rsidR="00A71343" w:rsidRDefault="00C2026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43943">
              <w:rPr>
                <w:rFonts w:ascii="Times New Roman" w:hAnsi="Times New Roman" w:cs="Times New Roman"/>
              </w:rPr>
              <w:t xml:space="preserve"> 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28CB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C43943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43943" w:rsidRDefault="00C43943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43943" w:rsidRDefault="00C43943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Моторная лодка прошла от одной пристани до другой, расстояние между которыми по </w:t>
            </w:r>
          </w:p>
          <w:p w:rsidR="004C5D31" w:rsidRDefault="00C43943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реке равно 16 км, сделала стоянку на 40 мин и вернулась обратно через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noProof/>
                      <w:lang w:eastAsia="ru-RU"/>
                    </w:rPr>
                    <m:t>3</m:t>
                  </m:r>
                </m:den>
              </m:f>
            </m:oMath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</w:t>
            </w:r>
            <w:r w:rsidR="004C5D31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 </w:t>
            </w:r>
            <w:r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 после начала поездки.</w:t>
            </w:r>
          </w:p>
          <w:p w:rsidR="004C5D3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скорость течения реки, если известно, что скорость моторной лодки в стоячей воде </w:t>
            </w:r>
          </w:p>
          <w:p w:rsidR="008E4B91" w:rsidRDefault="004C5D3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  <w:r w:rsidR="00C43943" w:rsidRP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>равна 12 км/ч.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</w:t>
            </w:r>
            <w:r w:rsidR="00F0420D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43943" w:rsidRDefault="00C43943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439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43943" w:rsidRDefault="00C43943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43943" w:rsidRDefault="00C43943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43943" w:rsidRDefault="00C43943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43943" w:rsidRDefault="00C43943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439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43943" w:rsidRDefault="00C43943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43943" w:rsidRDefault="00C439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43943" w:rsidRDefault="00C43943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2B6268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132485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B54AD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2E36C1" w:rsidRP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E36C1" w:rsidRDefault="002E36C1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Имея такой сток, Амазонка является самой полноводной рекой на планете Земля. Реки можно сравнивать по протяженности (река Нил самая длинная), по площади водосборного бассейна (вновь Амазонка), по глубине (река Конго).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21189D" w:rsidP="002E36C1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том, какие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нужны для сравнения рек,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132485" w:rsidRDefault="00132485" w:rsidP="009B37AF">
      <w:pPr>
        <w:spacing w:after="0"/>
        <w:jc w:val="both"/>
        <w:rPr>
          <w:rFonts w:ascii="Times New Roman" w:hAnsi="Times New Roman" w:cs="Times New Roman"/>
        </w:rPr>
      </w:pPr>
    </w:p>
    <w:p w:rsidR="002B6268" w:rsidRPr="00072CA7" w:rsidRDefault="002B6268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C20266">
        <w:trPr>
          <w:trHeight w:val="7376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61C364" wp14:editId="02919AF7">
                  <wp:extent cx="5389502" cy="488632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biLevel thresh="75000"/>
                          </a:blip>
                          <a:srcRect l="28521" t="20051" r="13148" b="15228"/>
                          <a:stretch/>
                        </pic:blipFill>
                        <pic:spPr bwMode="auto">
                          <a:xfrm>
                            <a:off x="0" y="0"/>
                            <a:ext cx="5426515" cy="49198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AB54A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32485" w:rsidRDefault="00132485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4C5D31">
        <w:trPr>
          <w:trHeight w:val="5864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2E36C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ge">
                    <wp:posOffset>176530</wp:posOffset>
                  </wp:positionV>
                  <wp:extent cx="5391150" cy="258127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258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4км/ч.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  <w:bookmarkStart w:id="0" w:name="_GoBack"/>
      <w:bookmarkEnd w:id="0"/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32485"/>
    <w:rsid w:val="001547B3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D0416"/>
    <w:rsid w:val="005D24BF"/>
    <w:rsid w:val="00780DAC"/>
    <w:rsid w:val="008661D7"/>
    <w:rsid w:val="00896F16"/>
    <w:rsid w:val="008E4B91"/>
    <w:rsid w:val="009B37AF"/>
    <w:rsid w:val="009D5C1B"/>
    <w:rsid w:val="00A71343"/>
    <w:rsid w:val="00A73925"/>
    <w:rsid w:val="00A73A14"/>
    <w:rsid w:val="00AB54AD"/>
    <w:rsid w:val="00AE1D6D"/>
    <w:rsid w:val="00B904D7"/>
    <w:rsid w:val="00C20266"/>
    <w:rsid w:val="00C43943"/>
    <w:rsid w:val="00C76877"/>
    <w:rsid w:val="00C8237A"/>
    <w:rsid w:val="00CF268C"/>
    <w:rsid w:val="00D15E8E"/>
    <w:rsid w:val="00D53CAD"/>
    <w:rsid w:val="00E7777A"/>
    <w:rsid w:val="00EC30DB"/>
    <w:rsid w:val="00F0420D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E688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319DB-8ED8-4168-91B2-B393241C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2021-03-25T14:44:00Z</dcterms:created>
  <dcterms:modified xsi:type="dcterms:W3CDTF">2021-03-25T14:58:00Z</dcterms:modified>
</cp:coreProperties>
</file>