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2C" w:rsidRDefault="00006B2C" w:rsidP="00006B2C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8F5880">
        <w:rPr>
          <w:rFonts w:ascii="Times New Roman" w:eastAsia="Times New Roman" w:hAnsi="Times New Roman" w:cs="Times New Roman"/>
          <w:sz w:val="25"/>
          <w:szCs w:val="25"/>
        </w:rPr>
        <w:t>8</w:t>
      </w:r>
    </w:p>
    <w:p w:rsidR="00006B2C" w:rsidRDefault="00006B2C" w:rsidP="00006B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Система оценивания проверочной работы</w:t>
      </w:r>
    </w:p>
    <w:p w:rsidR="00006B2C" w:rsidRPr="00006B2C" w:rsidRDefault="00006B2C" w:rsidP="00006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421EA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B2C">
        <w:rPr>
          <w:rFonts w:ascii="Times New Roman" w:hAnsi="Times New Roman" w:cs="Times New Roman"/>
          <w:sz w:val="24"/>
          <w:szCs w:val="24"/>
        </w:rPr>
        <w:t>Правильный ответ на задание 2 оценивается 1 баллом</w:t>
      </w:r>
    </w:p>
    <w:p w:rsidR="00006B2C" w:rsidRDefault="00006B2C" w:rsidP="00006B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52968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</w:tr>
      <w:tr w:rsidR="00006B2C" w:rsidTr="00006B2C">
        <w:tc>
          <w:tcPr>
            <w:tcW w:w="4785" w:type="dxa"/>
          </w:tcPr>
          <w:p w:rsidR="00006B2C" w:rsidRDefault="00006B2C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006B2C" w:rsidRDefault="00C52968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F55" w:rsidRP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B2C">
        <w:rPr>
          <w:rFonts w:ascii="Times New Roman" w:hAnsi="Times New Roman" w:cs="Times New Roman"/>
          <w:b/>
          <w:sz w:val="24"/>
          <w:szCs w:val="24"/>
        </w:rPr>
        <w:t>№3.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CF7F55" w:rsidRPr="00066190" w:rsidTr="00CF7F55">
        <w:tc>
          <w:tcPr>
            <w:tcW w:w="8330" w:type="dxa"/>
          </w:tcPr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CF7F55" w:rsidRPr="00066190" w:rsidRDefault="00CF7F55" w:rsidP="00066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CF7F55" w:rsidRPr="00066190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190">
              <w:rPr>
                <w:rFonts w:ascii="Times New Roman" w:hAnsi="Times New Roman"/>
                <w:sz w:val="24"/>
                <w:szCs w:val="24"/>
              </w:rPr>
              <w:t xml:space="preserve">Соответствие тем и слов: для темы А – </w:t>
            </w:r>
            <w:r w:rsidR="000338A3">
              <w:rPr>
                <w:rFonts w:ascii="Times New Roman" w:hAnsi="Times New Roman"/>
                <w:sz w:val="24"/>
                <w:szCs w:val="24"/>
              </w:rPr>
              <w:t>раджа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="00C52968">
              <w:rPr>
                <w:rFonts w:ascii="Times New Roman" w:hAnsi="Times New Roman"/>
                <w:sz w:val="24"/>
                <w:szCs w:val="24"/>
              </w:rPr>
              <w:t>карлик-бес</w:t>
            </w:r>
            <w:r w:rsidRPr="00066190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gramStart"/>
            <w:r w:rsidRPr="00066190">
              <w:rPr>
                <w:rFonts w:ascii="Times New Roman" w:hAnsi="Times New Roman"/>
                <w:sz w:val="24"/>
                <w:szCs w:val="24"/>
              </w:rPr>
              <w:t>–</w:t>
            </w:r>
            <w:r w:rsidR="000338A3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0338A3">
              <w:rPr>
                <w:rFonts w:ascii="Times New Roman" w:hAnsi="Times New Roman"/>
                <w:sz w:val="24"/>
                <w:szCs w:val="24"/>
              </w:rPr>
              <w:t>ерусалим</w:t>
            </w:r>
            <w:r w:rsidR="006C3796">
              <w:rPr>
                <w:rFonts w:ascii="Times New Roman" w:hAnsi="Times New Roman"/>
                <w:sz w:val="24"/>
                <w:szCs w:val="24"/>
              </w:rPr>
              <w:t xml:space="preserve">; Г – </w:t>
            </w:r>
            <w:r w:rsidR="00C52968">
              <w:rPr>
                <w:rFonts w:ascii="Times New Roman" w:hAnsi="Times New Roman"/>
                <w:sz w:val="24"/>
                <w:szCs w:val="24"/>
              </w:rPr>
              <w:t>Янцзы</w:t>
            </w:r>
          </w:p>
          <w:p w:rsidR="00CF7F55" w:rsidRPr="000338A3" w:rsidRDefault="00CF7F55" w:rsidP="00CF7F55">
            <w:pPr>
              <w:pStyle w:val="a3"/>
              <w:numPr>
                <w:ilvl w:val="0"/>
                <w:numId w:val="1"/>
              </w:numPr>
              <w:jc w:val="both"/>
              <w:rPr>
                <w:rStyle w:val="extendedtext-short"/>
                <w:rFonts w:ascii="Times New Roman" w:hAnsi="Times New Roman"/>
                <w:sz w:val="24"/>
                <w:szCs w:val="24"/>
              </w:rPr>
            </w:pPr>
            <w:r w:rsidRPr="000338A3">
              <w:rPr>
                <w:rFonts w:ascii="Times New Roman" w:hAnsi="Times New Roman"/>
                <w:sz w:val="24"/>
                <w:szCs w:val="24"/>
              </w:rPr>
              <w:t xml:space="preserve">Объяснение смысла слов: </w:t>
            </w:r>
            <w:r w:rsidR="000338A3" w:rsidRPr="000338A3">
              <w:rPr>
                <w:rFonts w:ascii="Times New Roman" w:hAnsi="Times New Roman"/>
                <w:sz w:val="24"/>
                <w:szCs w:val="24"/>
              </w:rPr>
              <w:t>раджа</w:t>
            </w:r>
            <w:r w:rsidRPr="00033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3796" w:rsidRPr="000338A3">
              <w:rPr>
                <w:rFonts w:ascii="Times New Roman" w:hAnsi="Times New Roman"/>
                <w:sz w:val="24"/>
                <w:szCs w:val="24"/>
              </w:rPr>
              <w:t>–</w:t>
            </w:r>
            <w:r w:rsidRPr="00033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8A3" w:rsidRPr="000338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индийский титул влиятельной особы, государя, князя или царя</w:t>
            </w:r>
            <w:r w:rsidR="00066190" w:rsidRPr="000338A3">
              <w:rPr>
                <w:rStyle w:val="extendedtext-short"/>
                <w:rFonts w:ascii="Times New Roman" w:hAnsi="Times New Roman"/>
                <w:sz w:val="24"/>
                <w:szCs w:val="24"/>
              </w:rPr>
              <w:t>;</w:t>
            </w:r>
          </w:p>
          <w:p w:rsidR="00C52968" w:rsidRPr="000338A3" w:rsidRDefault="00C52968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338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Карлик-бес – божество, хранитель домашнего очага, защитника от злых духов и бедствий;</w:t>
            </w:r>
          </w:p>
          <w:p w:rsidR="000338A3" w:rsidRPr="000338A3" w:rsidRDefault="000338A3" w:rsidP="000338A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8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Иерусалим - столица Древнееврейского царства</w:t>
            </w:r>
          </w:p>
          <w:p w:rsidR="00066190" w:rsidRPr="000338A3" w:rsidRDefault="00C52968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8A3">
              <w:rPr>
                <w:rFonts w:ascii="Times New Roman" w:hAnsi="Times New Roman"/>
                <w:iCs/>
                <w:sz w:val="24"/>
                <w:szCs w:val="24"/>
              </w:rPr>
              <w:t>Янцзы</w:t>
            </w:r>
            <w:r w:rsidR="006C3796" w:rsidRPr="000338A3">
              <w:rPr>
                <w:rFonts w:ascii="Times New Roman" w:hAnsi="Times New Roman"/>
                <w:sz w:val="24"/>
                <w:szCs w:val="24"/>
              </w:rPr>
              <w:t xml:space="preserve"> — </w:t>
            </w:r>
            <w:r w:rsidRPr="000338A3">
              <w:rPr>
                <w:rFonts w:ascii="Times New Roman" w:hAnsi="Times New Roman"/>
                <w:sz w:val="24"/>
                <w:szCs w:val="24"/>
              </w:rPr>
              <w:t>одна из рек Китая</w:t>
            </w:r>
          </w:p>
          <w:p w:rsidR="00066190" w:rsidRPr="00066190" w:rsidRDefault="00066190" w:rsidP="000661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8A3">
              <w:rPr>
                <w:rFonts w:ascii="Times New Roman" w:hAnsi="Times New Roman"/>
                <w:sz w:val="24"/>
                <w:szCs w:val="24"/>
              </w:rPr>
              <w:t>Содержание смысла слова</w:t>
            </w:r>
            <w:r w:rsidRPr="006C3796">
              <w:rPr>
                <w:rFonts w:ascii="Times New Roman" w:hAnsi="Times New Roman"/>
                <w:sz w:val="24"/>
                <w:szCs w:val="24"/>
              </w:rPr>
              <w:t xml:space="preserve"> может быть раскрыто в иных формулировках</w:t>
            </w:r>
          </w:p>
        </w:tc>
        <w:tc>
          <w:tcPr>
            <w:tcW w:w="1241" w:type="dxa"/>
          </w:tcPr>
          <w:p w:rsidR="00CF7F55" w:rsidRPr="00066190" w:rsidRDefault="00CF7F55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 и раскрыт его смысл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слово; при раскрытии его смысла допущен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 искажающая(-</w:t>
            </w:r>
            <w:proofErr w:type="spell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Правильно указано слово, при раскрытии его смысла указаны не основные,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второстепенные (несущественные) признаки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7F55" w:rsidRPr="00066190" w:rsidTr="00CF7F55">
        <w:tc>
          <w:tcPr>
            <w:tcW w:w="8330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Правильно указано только слово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F55" w:rsidRPr="00066190" w:rsidTr="00CF7F55">
        <w:tc>
          <w:tcPr>
            <w:tcW w:w="8330" w:type="dxa"/>
          </w:tcPr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CF7F55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F7F55">
        <w:tc>
          <w:tcPr>
            <w:tcW w:w="8330" w:type="dxa"/>
          </w:tcPr>
          <w:p w:rsidR="00066190" w:rsidRPr="00066190" w:rsidRDefault="00066190" w:rsidP="0006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006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06B2C" w:rsidRDefault="00006B2C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66190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</w:t>
      </w:r>
      <w:r w:rsidR="008F5880">
        <w:rPr>
          <w:rFonts w:ascii="Times New Roman" w:eastAsia="Times New Roman" w:hAnsi="Times New Roman" w:cs="Times New Roman"/>
          <w:sz w:val="25"/>
          <w:szCs w:val="25"/>
        </w:rPr>
        <w:t xml:space="preserve"> 8</w:t>
      </w: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№4</w:t>
      </w: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(допускаются иные формулировки ответа, не искажающие его смысла)</w:t>
            </w:r>
          </w:p>
          <w:p w:rsidR="00066190" w:rsidRPr="00066190" w:rsidRDefault="00066190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Правильный ответ должен содержать следующие элементы:</w:t>
            </w:r>
          </w:p>
          <w:p w:rsidR="00CD61D4" w:rsidRPr="00CD61D4" w:rsidRDefault="00CD61D4" w:rsidP="00CD61D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D4">
              <w:rPr>
                <w:rFonts w:ascii="Times New Roman" w:hAnsi="Times New Roman"/>
                <w:sz w:val="24"/>
                <w:szCs w:val="24"/>
              </w:rPr>
              <w:t>1)Соответствие тем и событий: для темы</w:t>
            </w:r>
            <w:proofErr w:type="gramStart"/>
            <w:r w:rsidRPr="00CD61D4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CD61D4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CD61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tgtFrame="_blank" w:history="1">
              <w:r w:rsidRPr="00CD61D4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Деление общества на </w:t>
              </w:r>
              <w:proofErr w:type="spellStart"/>
              <w:r w:rsidRPr="00CD61D4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варны</w:t>
              </w:r>
              <w:proofErr w:type="spellEnd"/>
              <w:r w:rsidRPr="00CD61D4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(касты)</w:t>
              </w:r>
            </w:hyperlink>
            <w:r w:rsidRPr="00CD61D4">
              <w:rPr>
                <w:rFonts w:ascii="Times New Roman" w:hAnsi="Times New Roman"/>
                <w:sz w:val="24"/>
                <w:szCs w:val="24"/>
              </w:rPr>
              <w:t xml:space="preserve">; Б – </w:t>
            </w:r>
            <w:r w:rsidRPr="00CD61D4">
              <w:rPr>
                <w:rFonts w:ascii="Times New Roman" w:hAnsi="Times New Roman" w:cs="Times New Roman"/>
                <w:sz w:val="24"/>
                <w:szCs w:val="24"/>
              </w:rPr>
              <w:t>Развитие земледелия на берегах Нила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CD61D4">
              <w:rPr>
                <w:rFonts w:ascii="Times New Roman" w:hAnsi="Times New Roman"/>
                <w:sz w:val="24"/>
                <w:szCs w:val="24"/>
              </w:rPr>
              <w:t xml:space="preserve"> В – библия; Г – </w:t>
            </w:r>
            <w:hyperlink r:id="rId6" w:tgtFrame="_blank" w:history="1">
              <w:r w:rsidRPr="00CD61D4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Создание бамбуковых книг</w:t>
              </w:r>
            </w:hyperlink>
          </w:p>
          <w:p w:rsidR="00066190" w:rsidRPr="006C3796" w:rsidRDefault="00066190" w:rsidP="00CD61D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190" w:rsidRPr="001366C5" w:rsidRDefault="001366C5" w:rsidP="001366C5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6C5">
              <w:rPr>
                <w:rFonts w:ascii="Times New Roman" w:hAnsi="Times New Roman"/>
                <w:sz w:val="24"/>
                <w:szCs w:val="24"/>
              </w:rPr>
              <w:t>2)рассказ об указанном событии (явлении, процессе)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процесс), рассказ о событии (явлении, процессе) содержит исторические факты, фактические ошибки отсутствую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6190" w:rsidRPr="00066190" w:rsidTr="00CD1694">
        <w:tc>
          <w:tcPr>
            <w:tcW w:w="8330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в рассказе наряду с верными фактами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) ответа. </w:t>
            </w:r>
          </w:p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Правильно указано событие (явление, процесс), 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рассказсодержит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только один исторический факт, фактические ошибки отсутствуют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Правильно указано событие (явление, процесс); рассказ содержит только один факт; в рассказе наряду с верным фактом о событии (явлении, процессе) содержитс</w:t>
            </w:r>
            <w:proofErr w:type="gram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атся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фактическая(-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ошибка(-и), существенно не искажающая(-</w:t>
            </w:r>
            <w:proofErr w:type="spellStart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) ответа. ИЛИ Правильно указано только событие (явление, процесс)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указано неправильно / не указано</w:t>
            </w:r>
            <w:proofErr w:type="gramEnd"/>
            <w:r w:rsidRPr="0006619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 от наличия/отсутствия раскрытия его смысла.</w:t>
            </w:r>
          </w:p>
          <w:p w:rsid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Приведены рассуждения общего характера, не соответствующие требованию задания.</w:t>
            </w:r>
          </w:p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6190" w:rsidRPr="00066190" w:rsidTr="00CD1694">
        <w:tc>
          <w:tcPr>
            <w:tcW w:w="8330" w:type="dxa"/>
          </w:tcPr>
          <w:p w:rsidR="00066190" w:rsidRPr="00066190" w:rsidRDefault="00066190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066190" w:rsidRPr="00066190" w:rsidRDefault="00066190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6190" w:rsidRDefault="00066190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№5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1366C5" w:rsidRPr="001366C5" w:rsidRDefault="001366C5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полностью или частично находится река </w:t>
            </w:r>
            <w:r w:rsidR="008F5880">
              <w:rPr>
                <w:rFonts w:ascii="Times New Roman" w:hAnsi="Times New Roman" w:cs="Times New Roman"/>
                <w:sz w:val="24"/>
                <w:szCs w:val="24"/>
              </w:rPr>
              <w:t>Нил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аккуратностью).</w:t>
            </w:r>
          </w:p>
          <w:p w:rsidR="001366C5" w:rsidRPr="001366C5" w:rsidRDefault="001366C5" w:rsidP="008F5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во всех заштрихованных четырёхугольниках находится полностью или частично </w:t>
            </w:r>
            <w:r w:rsidR="008F5880">
              <w:rPr>
                <w:rFonts w:ascii="Times New Roman" w:hAnsi="Times New Roman" w:cs="Times New Roman"/>
                <w:sz w:val="24"/>
                <w:szCs w:val="24"/>
              </w:rPr>
              <w:t>река Нил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 (допустимы небольшие отклонения, связанные с недостаточной аккуратностью)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Заштрихован четырёхугольник, образованный градусной сеткой, в котором не находится </w:t>
            </w:r>
            <w:r w:rsidR="008F5880"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река </w:t>
            </w:r>
            <w:r w:rsidR="008F5880">
              <w:rPr>
                <w:rFonts w:ascii="Times New Roman" w:hAnsi="Times New Roman" w:cs="Times New Roman"/>
                <w:sz w:val="24"/>
                <w:szCs w:val="24"/>
              </w:rPr>
              <w:t>Нил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ИЛИ Заштрихованы два или более двух четырёхугольников, в одном из которых полностью или частично находится </w:t>
            </w:r>
            <w:r w:rsidR="008F5880"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река </w:t>
            </w:r>
            <w:r w:rsidR="008F5880">
              <w:rPr>
                <w:rFonts w:ascii="Times New Roman" w:hAnsi="Times New Roman" w:cs="Times New Roman"/>
                <w:sz w:val="24"/>
                <w:szCs w:val="24"/>
              </w:rPr>
              <w:t>Нил</w:t>
            </w: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66C5" w:rsidRPr="001366C5" w:rsidRDefault="001366C5" w:rsidP="001366C5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66C5" w:rsidRPr="001366C5" w:rsidTr="00CD1694">
        <w:tc>
          <w:tcPr>
            <w:tcW w:w="8330" w:type="dxa"/>
          </w:tcPr>
          <w:p w:rsidR="001366C5" w:rsidRPr="001366C5" w:rsidRDefault="001366C5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1366C5" w:rsidRPr="001366C5" w:rsidRDefault="001366C5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1366C5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6C3796" w:rsidRDefault="006C3796" w:rsidP="001366C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1366C5" w:rsidRDefault="001366C5" w:rsidP="001366C5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>ВПР. История. 5 класс. Вариант</w:t>
      </w:r>
      <w:r w:rsidR="006C3796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8F5880">
        <w:rPr>
          <w:rFonts w:ascii="Times New Roman" w:eastAsia="Times New Roman" w:hAnsi="Times New Roman" w:cs="Times New Roman"/>
          <w:sz w:val="25"/>
          <w:szCs w:val="25"/>
        </w:rPr>
        <w:t>8</w:t>
      </w: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6C5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№6.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любого природно-климатического условия на занятия жителей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Правильно дано объяснение влияния одного природно-климатического условия на занятия жителей,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объяснении влияния природно-климатических условий на занятия жителей указаны не основные, а только второстепенные (несущественные) связи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№7.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 исторический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№8.</w:t>
      </w:r>
    </w:p>
    <w:tbl>
      <w:tblPr>
        <w:tblStyle w:val="a4"/>
        <w:tblW w:w="0" w:type="auto"/>
        <w:tblLook w:val="04A0"/>
      </w:tblPr>
      <w:tblGrid>
        <w:gridCol w:w="8330"/>
        <w:gridCol w:w="1241"/>
      </w:tblGrid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9762A2" w:rsidRPr="009762A2" w:rsidRDefault="009762A2" w:rsidP="00CD1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F463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>факта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97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значение исторического 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факта 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для истории региона (страны, мира), при этом допущен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-ы) неточность(-и), существенно неискажающая(-</w:t>
            </w:r>
            <w:proofErr w:type="spell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) ответа.</w:t>
            </w:r>
          </w:p>
          <w:p w:rsidR="009762A2" w:rsidRPr="009762A2" w:rsidRDefault="009762A2" w:rsidP="00F46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Start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ри указании значения названного обучающимся исторического</w:t>
            </w:r>
            <w:r w:rsidR="00F46319">
              <w:rPr>
                <w:rFonts w:ascii="Times New Roman" w:hAnsi="Times New Roman" w:cs="Times New Roman"/>
                <w:sz w:val="24"/>
                <w:szCs w:val="24"/>
              </w:rPr>
              <w:t xml:space="preserve"> факта</w:t>
            </w: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 xml:space="preserve"> для истории региона (страны, мира) приведены не основные, а только второстепенные (несущественные) факты</w:t>
            </w:r>
          </w:p>
        </w:tc>
        <w:tc>
          <w:tcPr>
            <w:tcW w:w="1241" w:type="dxa"/>
          </w:tcPr>
          <w:p w:rsidR="009762A2" w:rsidRPr="009762A2" w:rsidRDefault="009762A2" w:rsidP="00D0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Приведены рассуждения общего характера, не соответствующие требованию задания.</w:t>
            </w:r>
          </w:p>
          <w:p w:rsidR="009762A2" w:rsidRPr="009762A2" w:rsidRDefault="009762A2" w:rsidP="00CD1694">
            <w:pPr>
              <w:tabs>
                <w:tab w:val="left" w:pos="52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ИЛИ Ответ неправильный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62A2" w:rsidRPr="009762A2" w:rsidTr="00CD1694">
        <w:tc>
          <w:tcPr>
            <w:tcW w:w="8330" w:type="dxa"/>
          </w:tcPr>
          <w:p w:rsidR="009762A2" w:rsidRPr="009762A2" w:rsidRDefault="009762A2" w:rsidP="00CD1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41" w:type="dxa"/>
          </w:tcPr>
          <w:p w:rsidR="009762A2" w:rsidRPr="009762A2" w:rsidRDefault="009762A2" w:rsidP="00CD1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762A2" w:rsidRDefault="009762A2" w:rsidP="00006B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2A2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</w:t>
      </w:r>
      <w:r w:rsidRPr="009762A2">
        <w:rPr>
          <w:rFonts w:ascii="Times New Roman" w:hAnsi="Times New Roman" w:cs="Times New Roman"/>
          <w:b/>
          <w:sz w:val="24"/>
          <w:szCs w:val="24"/>
        </w:rPr>
        <w:t>15</w:t>
      </w:r>
      <w:r w:rsidRPr="009762A2">
        <w:rPr>
          <w:rFonts w:ascii="Times New Roman" w:hAnsi="Times New Roman" w:cs="Times New Roman"/>
          <w:sz w:val="24"/>
          <w:szCs w:val="24"/>
        </w:rPr>
        <w:t>.</w:t>
      </w:r>
    </w:p>
    <w:p w:rsidR="009762A2" w:rsidRDefault="009762A2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62A2">
        <w:rPr>
          <w:rFonts w:ascii="Times New Roman" w:hAnsi="Times New Roman" w:cs="Times New Roman"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D025A6" w:rsidRDefault="00D025A6" w:rsidP="00976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03"/>
        <w:gridCol w:w="992"/>
        <w:gridCol w:w="1417"/>
        <w:gridCol w:w="1560"/>
        <w:gridCol w:w="1099"/>
      </w:tblGrid>
      <w:tr w:rsidR="009762A2" w:rsidTr="00D025A6">
        <w:trPr>
          <w:trHeight w:val="276"/>
        </w:trPr>
        <w:tc>
          <w:tcPr>
            <w:tcW w:w="4503" w:type="dxa"/>
          </w:tcPr>
          <w:p w:rsidR="009762A2" w:rsidRDefault="009762A2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Отметка по пятибалльной шкале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762A2" w:rsidTr="00D025A6">
        <w:trPr>
          <w:trHeight w:val="276"/>
        </w:trPr>
        <w:tc>
          <w:tcPr>
            <w:tcW w:w="4503" w:type="dxa"/>
          </w:tcPr>
          <w:p w:rsidR="009762A2" w:rsidRPr="00D025A6" w:rsidRDefault="00D025A6" w:rsidP="00976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5A6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992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1417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4-7</w:t>
            </w:r>
          </w:p>
        </w:tc>
        <w:tc>
          <w:tcPr>
            <w:tcW w:w="1560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8-11</w:t>
            </w:r>
          </w:p>
        </w:tc>
        <w:tc>
          <w:tcPr>
            <w:tcW w:w="1099" w:type="dxa"/>
          </w:tcPr>
          <w:p w:rsidR="009762A2" w:rsidRDefault="00D025A6" w:rsidP="009762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12-15</w:t>
            </w:r>
          </w:p>
        </w:tc>
      </w:tr>
    </w:tbl>
    <w:p w:rsidR="009762A2" w:rsidRPr="009762A2" w:rsidRDefault="009762A2" w:rsidP="00976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62A2" w:rsidRPr="009762A2" w:rsidSect="00D4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5222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A4B4C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05E6B"/>
    <w:multiLevelType w:val="hybridMultilevel"/>
    <w:tmpl w:val="21CABC5C"/>
    <w:lvl w:ilvl="0" w:tplc="90660C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6B2C"/>
    <w:rsid w:val="00006B2C"/>
    <w:rsid w:val="000338A3"/>
    <w:rsid w:val="00066190"/>
    <w:rsid w:val="001366C5"/>
    <w:rsid w:val="00531C71"/>
    <w:rsid w:val="006C3796"/>
    <w:rsid w:val="007C15CB"/>
    <w:rsid w:val="008A2AD9"/>
    <w:rsid w:val="008E3AD0"/>
    <w:rsid w:val="008F5880"/>
    <w:rsid w:val="009762A2"/>
    <w:rsid w:val="009C089D"/>
    <w:rsid w:val="009C1609"/>
    <w:rsid w:val="00C52968"/>
    <w:rsid w:val="00CD61D4"/>
    <w:rsid w:val="00CF7F55"/>
    <w:rsid w:val="00D025A6"/>
    <w:rsid w:val="00D4619F"/>
    <w:rsid w:val="00D95290"/>
    <w:rsid w:val="00E7328E"/>
    <w:rsid w:val="00F46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2C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00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CF7F55"/>
  </w:style>
  <w:style w:type="character" w:customStyle="1" w:styleId="termtext">
    <w:name w:val="termtext"/>
    <w:basedOn w:val="a0"/>
    <w:rsid w:val="000338A3"/>
  </w:style>
  <w:style w:type="character" w:styleId="a5">
    <w:name w:val="Hyperlink"/>
    <w:basedOn w:val="a0"/>
    <w:uiPriority w:val="99"/>
    <w:semiHidden/>
    <w:unhideWhenUsed/>
    <w:rsid w:val="007C15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4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5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8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aklass.ru/p/history/5-klass/indiia-i-kitai-6002398/mudrost-konfutciia-6490795/re-1587513f-1439-4bfd-9b73-c76a17bfe93b" TargetMode="External"/><Relationship Id="rId5" Type="http://schemas.openxmlformats.org/officeDocument/2006/relationships/hyperlink" Target="https://www.yaklass.ru/p/history/5-klass/indiia-i-kitai-6002398/indiiskie-kasty-64706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6</cp:revision>
  <dcterms:created xsi:type="dcterms:W3CDTF">2021-05-16T18:00:00Z</dcterms:created>
  <dcterms:modified xsi:type="dcterms:W3CDTF">2021-05-19T20:03:00Z</dcterms:modified>
</cp:coreProperties>
</file>