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383BE8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383BE8" w:rsidRDefault="00CF1A34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383BE8" w:rsidRDefault="00383BE8">
      <w:pPr>
        <w:spacing w:after="112"/>
        <w:ind w:left="97"/>
        <w:jc w:val="center"/>
      </w:pPr>
    </w:p>
    <w:p w:rsidR="00383BE8" w:rsidRDefault="00CF1A34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83BE8" w:rsidRDefault="00CF1A34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83BE8" w:rsidRDefault="00CF1A34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383BE8" w:rsidRDefault="005F2C4C" w:rsidP="005F2C4C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полугодие)</w:t>
      </w:r>
      <w:r w:rsidR="00CF1A3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83BE8" w:rsidRDefault="00CF1A34">
      <w:pPr>
        <w:pStyle w:val="1"/>
      </w:pPr>
      <w:r>
        <w:t>Вариант</w:t>
      </w:r>
      <w:r w:rsidR="00C75CCB">
        <w:t xml:space="preserve"> </w:t>
      </w:r>
      <w:r>
        <w:t>2</w:t>
      </w:r>
      <w:r>
        <w:rPr>
          <w:sz w:val="24"/>
        </w:rPr>
        <w:t xml:space="preserve"> </w:t>
      </w:r>
    </w:p>
    <w:p w:rsidR="00383BE8" w:rsidRDefault="00CF1A34" w:rsidP="005F2C4C">
      <w:pPr>
        <w:spacing w:after="19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83BE8" w:rsidRDefault="00CF1A34">
      <w:pPr>
        <w:pStyle w:val="2"/>
        <w:ind w:left="48" w:right="0"/>
      </w:pPr>
      <w:r>
        <w:t xml:space="preserve">Инструкция по выполнению работы </w:t>
      </w:r>
    </w:p>
    <w:p w:rsidR="00383BE8" w:rsidRDefault="00CF1A34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83BE8" w:rsidRDefault="00CF1A34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840366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383BE8" w:rsidRDefault="00CF1A34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383BE8" w:rsidRDefault="00CF1A34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383BE8" w:rsidRDefault="00CF1A34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383BE8" w:rsidRDefault="00CF1A34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383BE8" w:rsidRDefault="00CF1A34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383BE8" w:rsidRDefault="00CF1A34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383BE8" w:rsidRDefault="00CF1A34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383BE8" w:rsidRDefault="00CF1A34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83BE8" w:rsidRDefault="00CF1A34" w:rsidP="00840366">
      <w:pPr>
        <w:spacing w:after="0"/>
        <w:ind w:left="37"/>
        <w:jc w:val="center"/>
        <w:sectPr w:rsidR="00383BE8" w:rsidSect="00840366">
          <w:headerReference w:type="default" r:id="rId7"/>
          <w:pgSz w:w="11906" w:h="16838"/>
          <w:pgMar w:top="1312" w:right="810" w:bottom="384" w:left="1417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D719B5" wp14:editId="43021DBB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5654" name="Group 556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83BE8" w:rsidRDefault="00CF1A34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719B5" id="Group 55654" o:spid="_x0000_s1026" style="position:absolute;left:0;text-align:left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383BE8" w:rsidRDefault="00CF1A34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tbl>
      <w:tblPr>
        <w:tblStyle w:val="TableGrid"/>
        <w:tblpPr w:vertAnchor="text" w:horzAnchor="margin" w:tblpXSpec="right" w:tblpY="-83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075690" w:rsidTr="00075690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075690" w:rsidRDefault="00075690" w:rsidP="00075690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lastRenderedPageBreak/>
              <w:t>КОД</w:t>
            </w:r>
          </w:p>
        </w:tc>
      </w:tr>
    </w:tbl>
    <w:p w:rsidR="00075690" w:rsidRDefault="00075690" w:rsidP="00075690">
      <w:pPr>
        <w:spacing w:after="8" w:line="249" w:lineRule="auto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24DD8CD" wp14:editId="4F82E0F3">
                <wp:simplePos x="0" y="0"/>
                <wp:positionH relativeFrom="column">
                  <wp:posOffset>-120774</wp:posOffset>
                </wp:positionH>
                <wp:positionV relativeFrom="paragraph">
                  <wp:posOffset>85090</wp:posOffset>
                </wp:positionV>
                <wp:extent cx="323850" cy="323850"/>
                <wp:effectExtent l="0" t="0" r="0" b="0"/>
                <wp:wrapSquare wrapText="bothSides"/>
                <wp:docPr id="5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6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5690" w:rsidRPr="00075690" w:rsidRDefault="00075690" w:rsidP="0007569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DD8CD" id="Group 42594" o:spid="_x0000_s1028" style="position:absolute;left:0;text-align:left;margin-left:-9.5pt;margin-top:6.7pt;width:25.5pt;height:25.5pt;z-index:25167769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">
                <v:shape id="Shape 5145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30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075690" w:rsidRPr="00075690" w:rsidRDefault="00075690" w:rsidP="0007569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CF1A34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383BE8" w:rsidRDefault="00383BE8" w:rsidP="00075690">
      <w:pPr>
        <w:spacing w:after="8" w:line="249" w:lineRule="auto"/>
        <w:jc w:val="both"/>
      </w:pPr>
    </w:p>
    <w:p w:rsidR="00383BE8" w:rsidRDefault="00CF1A34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383BE8" w:rsidRDefault="00CF1A34">
      <w:pPr>
        <w:spacing w:after="45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383BE8" w:rsidRDefault="00CF1A34">
      <w:pPr>
        <w:tabs>
          <w:tab w:val="center" w:pos="2337"/>
          <w:tab w:val="center" w:pos="5642"/>
          <w:tab w:val="right" w:pos="10296"/>
        </w:tabs>
        <w:spacing w:after="0"/>
      </w:pPr>
      <w:r>
        <w:tab/>
      </w:r>
      <w:r>
        <w:rPr>
          <w:noProof/>
        </w:rPr>
        <w:drawing>
          <wp:inline distT="0" distB="0" distL="0" distR="0">
            <wp:extent cx="1935480" cy="1437132"/>
            <wp:effectExtent l="0" t="0" r="0" b="0"/>
            <wp:docPr id="4903" name="Picture 4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3" name="Picture 490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437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w:drawing>
          <wp:inline distT="0" distB="0" distL="0" distR="0">
            <wp:extent cx="1023531" cy="1449324"/>
            <wp:effectExtent l="0" t="0" r="0" b="0"/>
            <wp:docPr id="4906" name="Picture 49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6" name="Picture 490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3531" cy="1449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w:drawing>
          <wp:inline distT="0" distB="0" distL="0" distR="0">
            <wp:extent cx="1924050" cy="1437132"/>
            <wp:effectExtent l="0" t="0" r="0" b="0"/>
            <wp:docPr id="4909" name="Picture 49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9" name="Picture 490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37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BE8" w:rsidRDefault="00CF1A34">
      <w:pPr>
        <w:tabs>
          <w:tab w:val="center" w:pos="2251"/>
          <w:tab w:val="center" w:pos="5556"/>
          <w:tab w:val="center" w:pos="8779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tbl>
      <w:tblPr>
        <w:tblStyle w:val="TableGrid"/>
        <w:tblpPr w:vertAnchor="text" w:horzAnchor="page" w:tblpX="10081" w:tblpY="273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9D6097" w:rsidTr="009D6097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097" w:rsidRDefault="009D6097" w:rsidP="009D6097"/>
        </w:tc>
      </w:tr>
    </w:tbl>
    <w:p w:rsidR="00383BE8" w:rsidRDefault="00CF1A34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CF1A34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8" w:line="249" w:lineRule="auto"/>
        <w:ind w:left="650" w:right="3999" w:hanging="10"/>
        <w:jc w:val="both"/>
      </w:pPr>
      <w:r>
        <w:rPr>
          <w:rFonts w:ascii="Times New Roman" w:eastAsia="Times New Roman" w:hAnsi="Times New Roman" w:cs="Times New Roman"/>
          <w:sz w:val="24"/>
        </w:rPr>
        <w:t>Индивидуальное х</w:t>
      </w:r>
      <w:r w:rsidR="009D6097">
        <w:rPr>
          <w:rFonts w:ascii="Times New Roman" w:eastAsia="Times New Roman" w:hAnsi="Times New Roman" w:cs="Times New Roman"/>
          <w:sz w:val="24"/>
        </w:rPr>
        <w:t xml:space="preserve">имическое вещество содержится в </w:t>
      </w:r>
      <w:r>
        <w:rPr>
          <w:rFonts w:ascii="Times New Roman" w:eastAsia="Times New Roman" w:hAnsi="Times New Roman" w:cs="Times New Roman"/>
          <w:sz w:val="24"/>
        </w:rPr>
        <w:t xml:space="preserve">объекте, изображённом на рисунке: </w:t>
      </w:r>
    </w:p>
    <w:p w:rsidR="00383BE8" w:rsidRDefault="00CF1A34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383BE8" w:rsidRDefault="00CF1A34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383BE8" w:rsidRDefault="00CF1A34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383BE8" w:rsidRDefault="00CF1A34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>Для каждого вещества укажите</w:t>
      </w:r>
      <w:r w:rsidR="000423CB">
        <w:rPr>
          <w:rFonts w:ascii="Times New Roman" w:eastAsia="Times New Roman" w:hAnsi="Times New Roman" w:cs="Times New Roman"/>
          <w:sz w:val="24"/>
        </w:rPr>
        <w:t xml:space="preserve"> его химическое название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383BE8" w:rsidRDefault="00CF1A34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383BE8" w:rsidRDefault="000423CB" w:rsidP="000423C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CF1A34"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 w:rsidR="00CF1A34">
        <w:rPr>
          <w:rFonts w:ascii="Times New Roman" w:eastAsia="Times New Roman" w:hAnsi="Times New Roman" w:cs="Times New Roman"/>
          <w:sz w:val="24"/>
        </w:rPr>
        <w:t>1:</w:t>
      </w:r>
      <w:r w:rsidR="009D6097">
        <w:rPr>
          <w:rFonts w:ascii="Times New Roman" w:eastAsia="Times New Roman" w:hAnsi="Times New Roman" w:cs="Times New Roman"/>
          <w:sz w:val="24"/>
        </w:rPr>
        <w:t xml:space="preserve"> </w:t>
      </w:r>
      <w:r w:rsidR="00CF1A34">
        <w:rPr>
          <w:rFonts w:ascii="Times New Roman" w:eastAsia="Times New Roman" w:hAnsi="Times New Roman" w:cs="Times New Roman"/>
          <w:sz w:val="24"/>
        </w:rPr>
        <w:t xml:space="preserve">  </w:t>
      </w:r>
      <w:proofErr w:type="gramEnd"/>
      <w:r w:rsidR="00CF1A34">
        <w:rPr>
          <w:rFonts w:ascii="Times New Roman" w:eastAsia="Times New Roman" w:hAnsi="Times New Roman" w:cs="Times New Roman"/>
          <w:sz w:val="24"/>
        </w:rPr>
        <w:t>___________________________(назва</w:t>
      </w:r>
      <w:r>
        <w:rPr>
          <w:rFonts w:ascii="Times New Roman" w:eastAsia="Times New Roman" w:hAnsi="Times New Roman" w:cs="Times New Roman"/>
          <w:sz w:val="24"/>
        </w:rPr>
        <w:t>ние)</w:t>
      </w:r>
      <w:r w:rsidR="00CF1A34">
        <w:rPr>
          <w:rFonts w:ascii="Times New Roman" w:eastAsia="Times New Roman" w:hAnsi="Times New Roman" w:cs="Times New Roman"/>
          <w:sz w:val="24"/>
        </w:rPr>
        <w:t xml:space="preserve">. </w:t>
      </w:r>
    </w:p>
    <w:p w:rsidR="00383BE8" w:rsidRDefault="00CF1A34">
      <w:pPr>
        <w:spacing w:after="121"/>
        <w:ind w:left="692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CF1A34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2: </w:t>
      </w:r>
      <w:r w:rsidR="009D609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___________________________(назва</w:t>
      </w:r>
      <w:r w:rsidR="000423CB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383BE8" w:rsidRDefault="00CF1A34">
      <w:pPr>
        <w:spacing w:after="119"/>
        <w:ind w:left="692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383BE8" w:rsidRDefault="000423CB" w:rsidP="000423C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="00CF1A34">
        <w:rPr>
          <w:rFonts w:ascii="Times New Roman" w:eastAsia="Times New Roman" w:hAnsi="Times New Roman" w:cs="Times New Roman"/>
          <w:sz w:val="24"/>
        </w:rPr>
        <w:t xml:space="preserve">Рис. </w:t>
      </w:r>
      <w:proofErr w:type="gramStart"/>
      <w:r w:rsidR="00CF1A34">
        <w:rPr>
          <w:rFonts w:ascii="Times New Roman" w:eastAsia="Times New Roman" w:hAnsi="Times New Roman" w:cs="Times New Roman"/>
          <w:sz w:val="24"/>
        </w:rPr>
        <w:t xml:space="preserve">3: </w:t>
      </w:r>
      <w:r w:rsidR="009D6097">
        <w:rPr>
          <w:rFonts w:ascii="Times New Roman" w:eastAsia="Times New Roman" w:hAnsi="Times New Roman" w:cs="Times New Roman"/>
          <w:sz w:val="24"/>
        </w:rPr>
        <w:t xml:space="preserve"> </w:t>
      </w:r>
      <w:r w:rsidR="00CF1A34"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 w:rsidR="00CF1A34">
        <w:rPr>
          <w:rFonts w:ascii="Times New Roman" w:eastAsia="Times New Roman" w:hAnsi="Times New Roman" w:cs="Times New Roman"/>
          <w:sz w:val="24"/>
        </w:rPr>
        <w:t>___________________________(назва</w:t>
      </w:r>
      <w:r>
        <w:rPr>
          <w:rFonts w:ascii="Times New Roman" w:eastAsia="Times New Roman" w:hAnsi="Times New Roman" w:cs="Times New Roman"/>
          <w:sz w:val="24"/>
        </w:rPr>
        <w:t>ние)</w:t>
      </w:r>
      <w:r w:rsidR="00CF1A34">
        <w:rPr>
          <w:rFonts w:ascii="Times New Roman" w:eastAsia="Times New Roman" w:hAnsi="Times New Roman" w:cs="Times New Roman"/>
          <w:sz w:val="24"/>
        </w:rPr>
        <w:t xml:space="preserve">. </w:t>
      </w:r>
    </w:p>
    <w:p w:rsidR="00383BE8" w:rsidRDefault="00CF1A34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83BE8" w:rsidRDefault="00CF1A34" w:rsidP="000423CB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83BE8" w:rsidRDefault="00CF1A34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42977" name="Group 42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156" name="Shape 515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7" name="Rectangle 5157"/>
                        <wps:cNvSpPr/>
                        <wps:spPr>
                          <a:xfrm>
                            <a:off x="124651" y="11424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83BE8" w:rsidRDefault="00CF1A3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2977" o:spid="_x0000_s1031" style="position:absolute;left:0;text-align:left;margin-left:-9.8pt;margin-top:-2.8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">
                <v:shape id="Shape 5156" o:spid="_x0000_s103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_x0000_s1033" style="position:absolute;left:124651;top:11424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W73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PQGI3i9CU9Azp8AAAD//wMAUEsBAi0AFAAGAAgAAAAhANvh9svuAAAAhQEAABMAAAAAAAAA&#10;AAAAAAAAAAAAAFtDb250ZW50X1R5cGVzXS54bWxQSwECLQAUAAYACAAAACEAWvQsW78AAAAVAQAA&#10;CwAAAAAAAAAAAAAAAAAfAQAAX3JlbHMvLnJlbHNQSwECLQAUAAYACAAAACEAIHVu98YAAADdAAAA&#10;DwAAAAAAAAAAAAAAAAAHAgAAZHJzL2Rvd25yZXYueG1sUEsFBgAAAAADAAMAtwAAAPoCAAAAAA==&#10;" filled="f" stroked="f">
                  <v:textbox inset="0,0,0,0">
                    <w:txbxContent>
                      <w:p w:rsidR="00383BE8" w:rsidRDefault="00CF1A3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383BE8" w:rsidRDefault="00CF1A34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383BE8" w:rsidRDefault="00CF1A34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2.1. Укажите, в ходе какого из приведённых ниже процессов протекает химическая реакция. </w:t>
      </w:r>
    </w:p>
    <w:p w:rsidR="00383BE8" w:rsidRDefault="00CF1A34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383BE8" w:rsidRDefault="00CF1A34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Северное сияние. </w:t>
      </w:r>
    </w:p>
    <w:p w:rsidR="00383BE8" w:rsidRDefault="00CF1A34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Гниение фруктов при длительном хранении. </w:t>
      </w:r>
    </w:p>
    <w:p w:rsidR="00383BE8" w:rsidRDefault="00CF1A34" w:rsidP="00075690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Появление изморози на окнах в зимнее время. </w:t>
      </w:r>
    </w:p>
    <w:p w:rsidR="00075690" w:rsidRDefault="00075690" w:rsidP="00075690">
      <w:pPr>
        <w:spacing w:after="8" w:line="249" w:lineRule="auto"/>
        <w:ind w:left="880"/>
        <w:jc w:val="both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7"/>
      </w:tblGrid>
      <w:tr w:rsidR="00383BE8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49" w:line="249" w:lineRule="auto"/>
        <w:ind w:left="650" w:right="459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p w:rsidR="00383BE8" w:rsidRDefault="00CF1A34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CF1A34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p w:rsidR="00383BE8" w:rsidRDefault="00CF1A34" w:rsidP="00075690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383BE8" w:rsidRDefault="00CF1A34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383BE8">
            <w:pPr>
              <w:ind w:left="61"/>
              <w:jc w:val="center"/>
            </w:pPr>
          </w:p>
        </w:tc>
      </w:tr>
    </w:tbl>
    <w:tbl>
      <w:tblPr>
        <w:tblStyle w:val="TableGrid"/>
        <w:tblpPr w:vertAnchor="text" w:horzAnchor="margin" w:tblpXSpec="right" w:tblpY="-970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075690" w:rsidTr="00075690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075690" w:rsidRDefault="00075690" w:rsidP="00075690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383BE8" w:rsidRPr="00075690" w:rsidRDefault="00CF1A34" w:rsidP="00075690">
      <w:pPr>
        <w:spacing w:after="59"/>
        <w:ind w:left="65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 </w:t>
      </w:r>
    </w:p>
    <w:p w:rsidR="00075690" w:rsidRDefault="00075690" w:rsidP="00075690">
      <w:pPr>
        <w:spacing w:after="8" w:line="24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5A75F32" wp14:editId="70FBD65B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323850" cy="323850"/>
                <wp:effectExtent l="0" t="0" r="0" b="0"/>
                <wp:wrapSquare wrapText="bothSides"/>
                <wp:docPr id="1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5690" w:rsidRPr="00075690" w:rsidRDefault="00075690" w:rsidP="0007569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75F32" id="_x0000_s1034" style="position:absolute;left:0;text-align:left;margin-left:0;margin-top:15pt;width:25.5pt;height:25.5pt;z-index:25167564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">
                <v:shape id="Shape 5145" o:spid="_x0000_s103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36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075690" w:rsidRPr="00075690" w:rsidRDefault="00075690" w:rsidP="0007569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840366" w:rsidRPr="0084036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5B4F0F" wp14:editId="31F498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7795" cy="210513"/>
                <wp:effectExtent l="0" t="0" r="0" b="0"/>
                <wp:wrapNone/>
                <wp:docPr id="3" name="Rectangle 5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5" cy="2105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840366" w:rsidRDefault="00840366" w:rsidP="00840366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B4F0F" id="Rectangle 5157" o:spid="_x0000_s1037" style="position:absolute;left:0;text-align:left;margin-left:0;margin-top:0;width:9.3pt;height:1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" filled="f" stroked="f">
                <v:textbox inset="0,0,0,0">
                  <w:txbxContent>
                    <w:p w:rsidR="00840366" w:rsidRDefault="00840366" w:rsidP="00840366"/>
                  </w:txbxContent>
                </v:textbox>
              </v:rect>
            </w:pict>
          </mc:Fallback>
        </mc:AlternateContent>
      </w:r>
    </w:p>
    <w:p w:rsidR="00383BE8" w:rsidRDefault="00CF1A34" w:rsidP="00075690">
      <w:pPr>
        <w:spacing w:after="8" w:line="249" w:lineRule="auto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 w:rsidR="000423CB">
        <w:rPr>
          <w:rFonts w:ascii="Times New Roman" w:eastAsia="Times New Roman" w:hAnsi="Times New Roman" w:cs="Times New Roman"/>
          <w:sz w:val="24"/>
        </w:rPr>
        <w:t xml:space="preserve"> п</w:t>
      </w:r>
      <w:r w:rsidR="00075690">
        <w:rPr>
          <w:rFonts w:ascii="Times New Roman" w:eastAsia="Times New Roman" w:hAnsi="Times New Roman" w:cs="Times New Roman"/>
          <w:sz w:val="24"/>
        </w:rPr>
        <w:t>риведены названия</w:t>
      </w:r>
      <w:r>
        <w:rPr>
          <w:rFonts w:ascii="Times New Roman" w:eastAsia="Times New Roman" w:hAnsi="Times New Roman" w:cs="Times New Roman"/>
          <w:sz w:val="24"/>
        </w:rPr>
        <w:t xml:space="preserve">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383BE8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383BE8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Аммиак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3BE8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Угарный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CО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83BE8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Веселящий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BE8" w:rsidRDefault="00CF1A34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CF1A34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383BE8" w:rsidRDefault="00CF1A34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383BE8" w:rsidRDefault="00CF1A34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с практически невесомой оболочкой, чтобы он имел плотность, близкую к плотности воздуха, и мог парить в нем, не взлетая резко вверх и не опускаясь резко вниз? (Средняя молярная масса воздуха равна 29 г/моль.) Укажите номер вещества. </w:t>
      </w:r>
    </w:p>
    <w:p w:rsidR="00383BE8" w:rsidRDefault="00CF1A34">
      <w:pPr>
        <w:spacing w:after="197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383BE8">
        <w:trPr>
          <w:trHeight w:val="5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245" w:line="249" w:lineRule="auto"/>
        <w:ind w:left="650" w:right="822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91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CF1A34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выбор:</w:t>
      </w:r>
      <w:r w:rsidR="009D6097">
        <w:rPr>
          <w:rFonts w:ascii="Times New Roman" w:eastAsia="Times New Roman" w:hAnsi="Times New Roman" w:cs="Times New Roman"/>
          <w:sz w:val="24"/>
        </w:rPr>
        <w:t xml:space="preserve">   </w:t>
      </w:r>
      <w:proofErr w:type="gramEnd"/>
      <w:r w:rsidR="009D6097">
        <w:rPr>
          <w:rFonts w:ascii="Times New Roman" w:eastAsia="Times New Roman" w:hAnsi="Times New Roman" w:cs="Times New Roman"/>
          <w:sz w:val="24"/>
        </w:rPr>
        <w:t>______________________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 </w:t>
      </w:r>
    </w:p>
    <w:p w:rsidR="00383BE8" w:rsidRDefault="00CF1A34" w:rsidP="000423CB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7D72CB" w:rsidRDefault="007D72CB" w:rsidP="007D72CB">
      <w:pPr>
        <w:spacing w:after="54"/>
      </w:pPr>
    </w:p>
    <w:p w:rsidR="007D72CB" w:rsidRPr="003D1F00" w:rsidRDefault="007D72CB" w:rsidP="007D72CB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CCEA673" wp14:editId="4ED468DC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20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1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D72CB" w:rsidRDefault="007D72CB" w:rsidP="007D72C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EA673" id="Group 43607" o:spid="_x0000_s1038" style="position:absolute;left:0;text-align:left;margin-left:-9.8pt;margin-top:-2.85pt;width:25.5pt;height:25.5pt;z-index:2516838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">
                <v:shape id="Shape 5672" o:spid="_x0000_s103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673" o:spid="_x0000_s1040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7D72CB" w:rsidRDefault="007D72CB" w:rsidP="007D72C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auto"/>
          <w:sz w:val="24"/>
        </w:rPr>
        <w:t xml:space="preserve">По формуле </w:t>
      </w:r>
      <w:r w:rsidR="009D6097">
        <w:rPr>
          <w:rFonts w:ascii="Times New Roman" w:eastAsia="Times New Roman" w:hAnsi="Times New Roman" w:cs="Times New Roman"/>
          <w:color w:val="auto"/>
          <w:sz w:val="24"/>
        </w:rPr>
        <w:t>метана (</w:t>
      </w:r>
      <w:r w:rsidRPr="007D72CB">
        <w:rPr>
          <w:rFonts w:ascii="Times New Roman" w:eastAsia="Times New Roman" w:hAnsi="Times New Roman" w:cs="Times New Roman"/>
          <w:color w:val="auto"/>
          <w:sz w:val="24"/>
        </w:rPr>
        <w:t>СН</w:t>
      </w:r>
      <w:r w:rsidRPr="007D72CB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7D72CB" w:rsidRPr="003D1F00" w:rsidRDefault="007D72CB" w:rsidP="007D72C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D72CB" w:rsidRPr="003D1F00" w:rsidTr="009E433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D72CB" w:rsidRPr="003D1F00" w:rsidRDefault="007D72CB" w:rsidP="009E4338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7D72CB" w:rsidRPr="0017562B" w:rsidRDefault="007D72CB" w:rsidP="007D72CB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7D72CB" w:rsidRDefault="007D72CB" w:rsidP="007D72CB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</w:t>
      </w:r>
    </w:p>
    <w:p w:rsidR="007D72CB" w:rsidRPr="003D1F00" w:rsidRDefault="007D72CB" w:rsidP="007D72CB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</w:t>
      </w:r>
    </w:p>
    <w:p w:rsidR="007D72CB" w:rsidRPr="003D1F00" w:rsidRDefault="007D72CB" w:rsidP="007D72C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D72CB" w:rsidRPr="003D1F00" w:rsidTr="009E433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D72CB" w:rsidRPr="003D1F00" w:rsidRDefault="007D72CB" w:rsidP="009E4338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7D72CB" w:rsidRPr="0017562B" w:rsidRDefault="007D72CB" w:rsidP="007D72CB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углерода (в%) в соединении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7D72CB" w:rsidRPr="0017562B" w:rsidRDefault="007D72CB" w:rsidP="007D72CB">
      <w:pPr>
        <w:pStyle w:val="a7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</w:t>
      </w:r>
    </w:p>
    <w:p w:rsidR="007D72CB" w:rsidRPr="0017562B" w:rsidRDefault="007D72CB" w:rsidP="007D72CB">
      <w:pPr>
        <w:pStyle w:val="a7"/>
        <w:spacing w:after="3" w:line="249" w:lineRule="auto"/>
        <w:ind w:left="360" w:firstLine="349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Ответ: </w:t>
      </w:r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7D72CB" w:rsidRPr="003D1F00" w:rsidRDefault="007D72CB" w:rsidP="007D72CB">
      <w:pPr>
        <w:spacing w:after="61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D72CB" w:rsidRPr="003D1F00" w:rsidTr="009E433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7D72CB" w:rsidRPr="003D1F00" w:rsidRDefault="007D72CB" w:rsidP="009E4338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7D72CB" w:rsidRDefault="007D72CB" w:rsidP="007D72CB">
      <w:pPr>
        <w:pStyle w:val="a7"/>
        <w:numPr>
          <w:ilvl w:val="1"/>
          <w:numId w:val="10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Определите количество вещества в 2.24 л </w:t>
      </w:r>
      <w:r>
        <w:rPr>
          <w:rFonts w:ascii="Times New Roman" w:eastAsia="Times New Roman" w:hAnsi="Times New Roman" w:cs="Times New Roman"/>
          <w:color w:val="auto"/>
          <w:sz w:val="24"/>
        </w:rPr>
        <w:t>метана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D72CB" w:rsidRDefault="007D72CB" w:rsidP="007D72CB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</w:t>
      </w:r>
    </w:p>
    <w:p w:rsidR="007D72CB" w:rsidRPr="003D1F00" w:rsidRDefault="007D72CB" w:rsidP="007D72CB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</w:t>
      </w:r>
    </w:p>
    <w:p w:rsidR="007D72CB" w:rsidRPr="00BF6669" w:rsidRDefault="007D72CB" w:rsidP="007D72C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7D72CB" w:rsidRPr="00BF6669" w:rsidRDefault="007D72CB" w:rsidP="007D72C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W w:w="9854" w:type="dxa"/>
        <w:tblInd w:w="-9" w:type="dxa"/>
        <w:tblCellMar>
          <w:top w:w="1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33"/>
        <w:gridCol w:w="1121"/>
      </w:tblGrid>
      <w:tr w:rsidR="007D72CB" w:rsidTr="009E4338">
        <w:trPr>
          <w:trHeight w:val="562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left="553" w:right="554"/>
              <w:jc w:val="center"/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Содержание верного ответа и указания по оцениванию </w:t>
            </w:r>
            <w:r>
              <w:rPr>
                <w:rFonts w:ascii="Times New Roman" w:eastAsia="Times New Roman" w:hAnsi="Times New Roman" w:cs="Times New Roman"/>
                <w:sz w:val="24"/>
              </w:rPr>
              <w:t>(допускаются иные формулировки ответа, не искажающие его смысла)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left="8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Баллы </w:t>
            </w:r>
          </w:p>
        </w:tc>
      </w:tr>
      <w:tr w:rsidR="007D72CB" w:rsidTr="009E4338">
        <w:trPr>
          <w:trHeight w:val="286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Определение относительной </w:t>
            </w:r>
            <w:r w:rsidRPr="0080406D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и молярной массы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 </w:t>
            </w:r>
          </w:p>
        </w:tc>
      </w:tr>
      <w:tr w:rsidR="007D72CB" w:rsidTr="009E4338">
        <w:trPr>
          <w:trHeight w:val="286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7D72CB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  <w:r w:rsidRPr="0080406D"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) = 16         М(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) = 16 г/моль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</w:tr>
      <w:tr w:rsidR="007D72CB" w:rsidTr="009E4338">
        <w:trPr>
          <w:trHeight w:val="287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Правильно записан  только один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7D72CB" w:rsidTr="009E4338">
        <w:trPr>
          <w:trHeight w:val="286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7D72CB" w:rsidTr="009E4338">
        <w:trPr>
          <w:trHeight w:val="286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Pr="0080406D" w:rsidRDefault="007D72CB" w:rsidP="009E4338">
            <w:pPr>
              <w:rPr>
                <w:b/>
                <w:i/>
              </w:rPr>
            </w:pPr>
            <w:r w:rsidRPr="0080406D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Вычис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ление</w:t>
            </w:r>
            <w:r w:rsidRPr="0080406D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 массов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ой</w:t>
            </w:r>
            <w:r w:rsidRPr="0080406D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ли</w:t>
            </w:r>
            <w:r w:rsidRPr="0080406D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 кислорода (в%) в соединении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 </w:t>
            </w:r>
          </w:p>
        </w:tc>
      </w:tr>
      <w:tr w:rsidR="007D72CB" w:rsidTr="009E4338">
        <w:trPr>
          <w:trHeight w:val="287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Правильно вычислена массовая доля: W(С)= 12/16=75%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D72CB" w:rsidTr="009E4338">
        <w:trPr>
          <w:trHeight w:val="286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7D72CB" w:rsidTr="009E4338">
        <w:trPr>
          <w:trHeight w:val="287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Pr="0080406D" w:rsidRDefault="007D72CB" w:rsidP="009E4338">
            <w:pPr>
              <w:rPr>
                <w:b/>
                <w:i/>
              </w:rPr>
            </w:pPr>
            <w:r w:rsidRPr="0080406D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Определение количества вещества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2 </w:t>
            </w:r>
          </w:p>
        </w:tc>
      </w:tr>
      <w:tr w:rsidR="007D72CB" w:rsidTr="009E4338">
        <w:trPr>
          <w:trHeight w:val="331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Pr="007D72CB" w:rsidRDefault="007D72CB" w:rsidP="009E433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Правильно вычислено количество вещества: 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= V</w:t>
            </w:r>
            <w:r w:rsidRPr="0080406D"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= 2,24/22,4 </w:t>
            </w:r>
            <w:r w:rsidRPr="0080406D">
              <w:rPr>
                <w:rFonts w:ascii="Times New Roman" w:eastAsia="Times New Roman" w:hAnsi="Times New Roman" w:cs="Times New Roman"/>
                <w:sz w:val="24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80406D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,1</w:t>
            </w:r>
            <w:r w:rsidRPr="0080406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моль, где V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=22.4 л/моль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</w:tr>
      <w:tr w:rsidR="007D72CB" w:rsidTr="009E4338">
        <w:trPr>
          <w:trHeight w:val="286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7D72CB" w:rsidTr="009E4338">
        <w:trPr>
          <w:trHeight w:val="287"/>
        </w:trPr>
        <w:tc>
          <w:tcPr>
            <w:tcW w:w="8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Максимальный балл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2CB" w:rsidRDefault="007D72CB" w:rsidP="009E4338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</w:tr>
    </w:tbl>
    <w:tbl>
      <w:tblPr>
        <w:tblStyle w:val="TableGrid"/>
        <w:tblpPr w:vertAnchor="text" w:horzAnchor="margin" w:tblpXSpec="right" w:tblpY="-9297"/>
        <w:tblOverlap w:val="never"/>
        <w:tblW w:w="3708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708"/>
      </w:tblGrid>
      <w:tr w:rsidR="009D6097" w:rsidTr="009D6097">
        <w:trPr>
          <w:trHeight w:val="567"/>
        </w:trPr>
        <w:tc>
          <w:tcPr>
            <w:tcW w:w="3708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bottom"/>
          </w:tcPr>
          <w:bookmarkEnd w:id="0"/>
          <w:p w:rsidR="009D6097" w:rsidRDefault="009D6097" w:rsidP="009D6097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7D72CB" w:rsidRDefault="007D72CB" w:rsidP="007D72CB">
      <w:pPr>
        <w:spacing w:after="60"/>
      </w:pPr>
    </w:p>
    <w:p w:rsidR="00383BE8" w:rsidRPr="00075690" w:rsidRDefault="00075690" w:rsidP="00075690">
      <w:pPr>
        <w:spacing w:after="92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24DD8CD" wp14:editId="4F82E0F3">
                <wp:simplePos x="0" y="0"/>
                <wp:positionH relativeFrom="column">
                  <wp:posOffset>-48069</wp:posOffset>
                </wp:positionH>
                <wp:positionV relativeFrom="paragraph">
                  <wp:posOffset>77787</wp:posOffset>
                </wp:positionV>
                <wp:extent cx="323850" cy="323850"/>
                <wp:effectExtent l="0" t="0" r="0" b="0"/>
                <wp:wrapSquare wrapText="bothSides"/>
                <wp:docPr id="8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5690" w:rsidRDefault="00075690" w:rsidP="00075690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DD8CD" id="_x0000_s1041" style="position:absolute;left:0;text-align:left;margin-left:-3.8pt;margin-top:6.1pt;width:25.5pt;height:25.5pt;z-index:2516797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">
                <v:shape id="Shape 5145" o:spid="_x0000_s104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3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075690" w:rsidRDefault="00075690" w:rsidP="00075690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CF1A34">
        <w:rPr>
          <w:rFonts w:ascii="Times New Roman" w:eastAsia="Times New Roman" w:hAnsi="Times New Roman" w:cs="Times New Roman"/>
          <w:sz w:val="24"/>
        </w:rPr>
        <w:t>Восьмиклассник</w:t>
      </w:r>
      <w:r w:rsidR="00CF1A34"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 w:rsidR="00CF1A34">
        <w:rPr>
          <w:rFonts w:ascii="Times New Roman" w:eastAsia="Times New Roman" w:hAnsi="Times New Roman" w:cs="Times New Roman"/>
          <w:sz w:val="24"/>
          <w:vertAlign w:val="subscript"/>
        </w:rPr>
        <w:tab/>
      </w:r>
      <w:r w:rsidR="00CF1A34">
        <w:rPr>
          <w:rFonts w:ascii="Times New Roman" w:eastAsia="Times New Roman" w:hAnsi="Times New Roman" w:cs="Times New Roman"/>
          <w:sz w:val="24"/>
        </w:rPr>
        <w:t xml:space="preserve"> Степан съел во время экзамена плитку молочного шоколада массой 120 г.  </w:t>
      </w:r>
    </w:p>
    <w:p w:rsidR="00383BE8" w:rsidRPr="00075690" w:rsidRDefault="00CF1A34" w:rsidP="00075690">
      <w:pPr>
        <w:numPr>
          <w:ilvl w:val="1"/>
          <w:numId w:val="5"/>
        </w:numPr>
        <w:spacing w:after="8" w:line="249" w:lineRule="auto"/>
        <w:ind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Используя данные п</w:t>
      </w:r>
      <w:r w:rsidRPr="00075690">
        <w:rPr>
          <w:rFonts w:ascii="Times New Roman" w:eastAsia="Times New Roman" w:hAnsi="Times New Roman" w:cs="Times New Roman"/>
          <w:sz w:val="24"/>
        </w:rPr>
        <w:t xml:space="preserve">риведённой ниже таблицы, определите, какую массу жиров получил при этом организм юноши. Ответ подтвердите расчётом. </w:t>
      </w:r>
    </w:p>
    <w:p w:rsidR="00383BE8" w:rsidRDefault="00CF1A34">
      <w:pPr>
        <w:spacing w:after="143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383BE8" w:rsidRDefault="00CF1A34">
      <w:pPr>
        <w:spacing w:after="0"/>
        <w:ind w:left="2208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некоторых компонентов в молочном шоколаде  </w:t>
      </w:r>
    </w:p>
    <w:p w:rsidR="00383BE8" w:rsidRDefault="00CF1A34">
      <w:pPr>
        <w:spacing w:after="0"/>
        <w:ind w:left="672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463" w:type="dxa"/>
        <w:tblInd w:w="74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69"/>
        <w:gridCol w:w="1782"/>
        <w:gridCol w:w="1843"/>
        <w:gridCol w:w="1984"/>
        <w:gridCol w:w="1985"/>
      </w:tblGrid>
      <w:tr w:rsidR="00383BE8">
        <w:trPr>
          <w:trHeight w:val="527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Компонент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Белки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Жиры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Углеводы </w:t>
            </w:r>
          </w:p>
        </w:tc>
      </w:tr>
      <w:tr w:rsidR="00383BE8">
        <w:trPr>
          <w:trHeight w:val="802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 доля, %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6,9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35,7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BE8" w:rsidRDefault="00CF1A3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54,4 </w:t>
            </w:r>
          </w:p>
        </w:tc>
      </w:tr>
    </w:tbl>
    <w:p w:rsidR="00383BE8" w:rsidRDefault="00CF1A34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CF1A34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9D609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</w:t>
      </w:r>
      <w:r w:rsidR="009D6097">
        <w:rPr>
          <w:rFonts w:ascii="Times New Roman" w:eastAsia="Times New Roman" w:hAnsi="Times New Roman" w:cs="Times New Roman"/>
          <w:sz w:val="24"/>
        </w:rPr>
        <w:t>______________</w:t>
      </w:r>
      <w:r>
        <w:rPr>
          <w:rFonts w:ascii="Times New Roman" w:eastAsia="Times New Roman" w:hAnsi="Times New Roman" w:cs="Times New Roman"/>
          <w:sz w:val="24"/>
        </w:rPr>
        <w:t xml:space="preserve"> Ответ: __________________________ </w:t>
      </w:r>
    </w:p>
    <w:p w:rsidR="00383BE8" w:rsidRDefault="00CF1A34">
      <w:pPr>
        <w:spacing w:after="57"/>
        <w:ind w:left="692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383BE8" w:rsidRDefault="00CF1A34">
      <w:pPr>
        <w:numPr>
          <w:ilvl w:val="1"/>
          <w:numId w:val="5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(90 г) составляет потреблённое Степаном количество жиров? Ответ подтвердите расчётом. </w:t>
      </w:r>
    </w:p>
    <w:p w:rsidR="00383BE8" w:rsidRDefault="00CF1A34">
      <w:pPr>
        <w:spacing w:after="56"/>
        <w:ind w:left="692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83BE8" w:rsidRDefault="00CF1A34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9D609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</w:t>
      </w:r>
      <w:r w:rsidR="009D6097">
        <w:rPr>
          <w:rFonts w:ascii="Times New Roman" w:eastAsia="Times New Roman" w:hAnsi="Times New Roman" w:cs="Times New Roman"/>
          <w:sz w:val="24"/>
        </w:rPr>
        <w:t>____________</w:t>
      </w:r>
      <w:r>
        <w:rPr>
          <w:rFonts w:ascii="Times New Roman" w:eastAsia="Times New Roman" w:hAnsi="Times New Roman" w:cs="Times New Roman"/>
          <w:sz w:val="24"/>
        </w:rPr>
        <w:t xml:space="preserve"> Ответ: __________________________ </w:t>
      </w:r>
    </w:p>
    <w:p w:rsidR="000423CB" w:rsidRPr="00075690" w:rsidRDefault="00CF1A34" w:rsidP="00075690">
      <w:pPr>
        <w:spacing w:after="1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0423CB" w:rsidRDefault="000423CB" w:rsidP="000423CB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0423CB" w:rsidRPr="00BB6756" w:rsidRDefault="00075690" w:rsidP="000423CB">
      <w:pPr>
        <w:spacing w:after="0"/>
        <w:ind w:left="851" w:hanging="709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248522" wp14:editId="68145C4A">
                <wp:simplePos x="0" y="0"/>
                <wp:positionH relativeFrom="column">
                  <wp:posOffset>-19050</wp:posOffset>
                </wp:positionH>
                <wp:positionV relativeFrom="paragraph">
                  <wp:posOffset>33654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423CB" w:rsidRDefault="000423CB" w:rsidP="000423C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48522" id="_x0000_s1044" style="position:absolute;left:0;text-align:left;margin-left:-1.5pt;margin-top:2.65pt;width:25.5pt;height:25.5pt;z-index:25166950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">
                <v:shape id="Shape 5145" o:spid="_x0000_s104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6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0423CB" w:rsidRDefault="000423CB" w:rsidP="000423C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0423CB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Используя, периодическую систему химических элементов </w:t>
      </w:r>
      <w:proofErr w:type="spellStart"/>
      <w:r w:rsidR="000423CB"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="000423CB"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0423CB" w:rsidRPr="00BB6756" w:rsidRDefault="000423CB" w:rsidP="000423CB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Магния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423CB" w:rsidRPr="00BB6756" w:rsidTr="0080186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423CB" w:rsidRPr="00BB6756" w:rsidRDefault="000423CB" w:rsidP="00801862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lastRenderedPageBreak/>
              <w:t xml:space="preserve"> </w:t>
            </w:r>
          </w:p>
        </w:tc>
      </w:tr>
    </w:tbl>
    <w:tbl>
      <w:tblPr>
        <w:tblStyle w:val="TableGrid"/>
        <w:tblpPr w:vertAnchor="text" w:horzAnchor="page" w:tblpX="7981" w:tblpY="-68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9D6097" w:rsidTr="009D6097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9D6097" w:rsidRDefault="009D6097" w:rsidP="009D6097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0423CB" w:rsidRPr="00BB6756" w:rsidRDefault="000423CB" w:rsidP="000423CB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="009D6097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Pr="00BB6756">
        <w:rPr>
          <w:color w:val="auto"/>
        </w:rPr>
        <w:t>___________________________________________</w:t>
      </w:r>
      <w:r w:rsidR="009D6097">
        <w:rPr>
          <w:color w:val="auto"/>
        </w:rPr>
        <w:t>____________________________</w:t>
      </w:r>
    </w:p>
    <w:p w:rsidR="000423CB" w:rsidRPr="00BB6756" w:rsidRDefault="000423CB" w:rsidP="000423CB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Ответ:</w:t>
      </w:r>
      <w:r w:rsidR="009D6097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</w:t>
      </w:r>
      <w:r w:rsidR="009D6097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p w:rsidR="000423CB" w:rsidRPr="00BB6756" w:rsidRDefault="000423CB" w:rsidP="000423CB">
      <w:pPr>
        <w:spacing w:after="3" w:line="249" w:lineRule="auto"/>
        <w:ind w:left="1060"/>
        <w:jc w:val="both"/>
        <w:rPr>
          <w:color w:val="auto"/>
        </w:rPr>
      </w:pPr>
    </w:p>
    <w:p w:rsidR="000423CB" w:rsidRPr="00BB6756" w:rsidRDefault="000423CB" w:rsidP="000423CB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Натрия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423CB" w:rsidRPr="00BB6756" w:rsidTr="0080186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423CB" w:rsidRPr="00BB6756" w:rsidRDefault="000423CB" w:rsidP="00801862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0423CB" w:rsidRPr="00BB6756" w:rsidRDefault="000423CB" w:rsidP="000423CB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0423CB" w:rsidRPr="00BB6756" w:rsidRDefault="000423CB" w:rsidP="000423CB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0423CB" w:rsidRPr="003D1F00" w:rsidRDefault="000423CB" w:rsidP="000423CB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0423CB" w:rsidRDefault="00C75CCB" w:rsidP="00075690">
      <w:pPr>
        <w:spacing w:after="3" w:line="249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4745BAD" wp14:editId="6EEDD8AE">
                <wp:simplePos x="0" y="0"/>
                <wp:positionH relativeFrom="column">
                  <wp:posOffset>0</wp:posOffset>
                </wp:positionH>
                <wp:positionV relativeFrom="paragraph">
                  <wp:posOffset>174000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423CB" w:rsidRDefault="000423CB" w:rsidP="000423C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745BAD" id="_x0000_s1047" style="position:absolute;left:0;text-align:left;margin-left:0;margin-top:13.7pt;width:25.5pt;height:25.5pt;z-index:25167155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">
                <v:shape id="Shape 5145" o:spid="_x0000_s1048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49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0423CB" w:rsidRDefault="000423CB" w:rsidP="000423C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0423CB" w:rsidRDefault="000423CB" w:rsidP="000423CB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0423CB" w:rsidRPr="003D1F00" w:rsidRDefault="000423CB" w:rsidP="000423CB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0423CB" w:rsidRPr="003D1F00" w:rsidRDefault="009D6097" w:rsidP="000423CB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7.1.</w:t>
      </w:r>
      <w:r w:rsidR="000423CB"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423CB" w:rsidRPr="003D1F00" w:rsidTr="00801862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423CB" w:rsidRPr="003D1F00" w:rsidRDefault="000423CB" w:rsidP="00801862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0423CB" w:rsidRPr="003D1F00" w:rsidRDefault="000423CB" w:rsidP="000423CB">
      <w:pPr>
        <w:numPr>
          <w:ilvl w:val="2"/>
          <w:numId w:val="12"/>
        </w:numPr>
        <w:spacing w:after="96"/>
        <w:ind w:left="1700" w:hanging="34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="009D6097">
        <w:rPr>
          <w:rFonts w:ascii="Times New Roman" w:eastAsia="Times New Roman" w:hAnsi="Times New Roman" w:cs="Times New Roman"/>
          <w:color w:val="auto"/>
          <w:sz w:val="24"/>
        </w:rPr>
        <w:t>СО</w:t>
      </w:r>
      <w:r w:rsidR="009D6097"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</w:t>
      </w:r>
      <w:proofErr w:type="gramStart"/>
      <w:r w:rsidR="009D6097"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+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color w:val="auto"/>
          <w:sz w:val="24"/>
        </w:rPr>
        <w:t>О</w:t>
      </w:r>
      <w:proofErr w:type="gramEnd"/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2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</w:rPr>
        <w:t>СО</w:t>
      </w:r>
      <w:r w:rsidRPr="000423CB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</w:p>
    <w:p w:rsidR="000423CB" w:rsidRPr="003D1F00" w:rsidRDefault="000423CB" w:rsidP="000423CB">
      <w:pPr>
        <w:spacing w:after="96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 __________________________________________________________________</w:t>
      </w:r>
    </w:p>
    <w:p w:rsidR="00075690" w:rsidRPr="003D1F00" w:rsidRDefault="000423CB" w:rsidP="000423CB">
      <w:pPr>
        <w:numPr>
          <w:ilvl w:val="2"/>
          <w:numId w:val="12"/>
        </w:numPr>
        <w:spacing w:after="0"/>
        <w:ind w:left="1700" w:hanging="340"/>
        <w:rPr>
          <w:color w:val="auto"/>
        </w:rPr>
      </w:pPr>
      <w:r w:rsidRPr="000423CB">
        <w:rPr>
          <w:rFonts w:ascii="Times New Roman" w:eastAsia="Times New Roman" w:hAnsi="Times New Roman" w:cs="Times New Roman"/>
          <w:color w:val="auto"/>
          <w:sz w:val="24"/>
          <w:lang w:val="en-US"/>
        </w:rPr>
        <w:t>Fe</w:t>
      </w:r>
      <w:r w:rsidRPr="009D6097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  <w:r w:rsidRPr="000423CB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  <w:r w:rsidRPr="009D6097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→ </w:t>
      </w:r>
      <w:r>
        <w:rPr>
          <w:rFonts w:ascii="Times New Roman" w:eastAsia="Times New Roman" w:hAnsi="Times New Roman" w:cs="Times New Roman"/>
          <w:color w:val="auto"/>
          <w:sz w:val="24"/>
          <w:lang w:val="en-US"/>
        </w:rPr>
        <w:t>Fe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 + 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3D1F00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3D1F00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</w:p>
    <w:p w:rsidR="000423CB" w:rsidRPr="003D1F00" w:rsidRDefault="000423CB" w:rsidP="00075690">
      <w:pPr>
        <w:spacing w:after="0"/>
        <w:ind w:left="1700"/>
        <w:rPr>
          <w:color w:val="auto"/>
        </w:rPr>
      </w:pPr>
    </w:p>
    <w:p w:rsidR="000423CB" w:rsidRPr="003D1F00" w:rsidRDefault="000423CB" w:rsidP="000423CB">
      <w:pPr>
        <w:spacing w:after="0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Решение____________________________________________________________________</w:t>
      </w:r>
    </w:p>
    <w:p w:rsidR="000423CB" w:rsidRPr="003D1F00" w:rsidRDefault="000423CB" w:rsidP="000423CB">
      <w:pPr>
        <w:spacing w:after="14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p w:rsidR="000423CB" w:rsidRPr="003D1F00" w:rsidRDefault="000423CB" w:rsidP="000423CB">
      <w:pPr>
        <w:numPr>
          <w:ilvl w:val="1"/>
          <w:numId w:val="13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0423CB" w:rsidRPr="003D1F00" w:rsidRDefault="000423CB" w:rsidP="000423CB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0423CB" w:rsidRPr="003D1F00" w:rsidTr="00801862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CB" w:rsidRPr="003D1F00" w:rsidRDefault="000423CB" w:rsidP="00801862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0423CB" w:rsidRPr="003D1F00" w:rsidRDefault="000423CB" w:rsidP="000423CB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0423CB" w:rsidRPr="003D1F00" w:rsidRDefault="000423CB" w:rsidP="000423CB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0423CB" w:rsidRPr="003D1F00" w:rsidRDefault="000423CB" w:rsidP="000423CB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0423CB" w:rsidRPr="003D1F00" w:rsidRDefault="000423CB" w:rsidP="000423C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0423CB" w:rsidRPr="003D1F00" w:rsidRDefault="000423CB" w:rsidP="000423CB">
      <w:pPr>
        <w:spacing w:after="114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Объясните свой ответ:</w:t>
      </w:r>
      <w:r w:rsidR="009D6097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  <w:r w:rsidR="009D6097">
        <w:rPr>
          <w:rFonts w:ascii="Times New Roman" w:eastAsia="Times New Roman" w:hAnsi="Times New Roman" w:cs="Times New Roman"/>
          <w:color w:val="auto"/>
          <w:sz w:val="24"/>
        </w:rPr>
        <w:t>_____________________________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423CB" w:rsidRPr="003D1F00" w:rsidTr="00801862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423CB" w:rsidRPr="003D1F00" w:rsidRDefault="000423CB" w:rsidP="00801862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0423CB" w:rsidRPr="003D1F00" w:rsidRDefault="000423CB" w:rsidP="000423CB">
      <w:pPr>
        <w:spacing w:after="38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________________________________________________________________________________ </w:t>
      </w:r>
    </w:p>
    <w:p w:rsidR="000423CB" w:rsidRPr="003D1F00" w:rsidRDefault="000423CB" w:rsidP="000423C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383BE8" w:rsidRDefault="00383BE8" w:rsidP="00C87BD2">
      <w:pPr>
        <w:spacing w:after="0"/>
      </w:pPr>
    </w:p>
    <w:p w:rsidR="00383BE8" w:rsidRDefault="00C87BD2">
      <w:pPr>
        <w:spacing w:after="0"/>
        <w:ind w:left="65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E1CCFFC" wp14:editId="5263AE84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23850" cy="323850"/>
                <wp:effectExtent l="0" t="0" r="0" b="0"/>
                <wp:wrapSquare wrapText="bothSides"/>
                <wp:docPr id="11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87BD2" w:rsidRDefault="00C87BD2" w:rsidP="00C87BD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CCFFC" id="_x0000_s1050" style="position:absolute;left:0;text-align:left;margin-left:0;margin-top:14.2pt;width:25.5pt;height:25.5pt;z-index:25168179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">
                <v:shape id="Shape 5145" o:spid="_x0000_s105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DA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H3L+EAuXwBAAD//wMAUEsBAi0AFAAGAAgAAAAhANvh9svuAAAAhQEAABMAAAAAAAAAAAAAAAAA&#10;AAAAAFtDb250ZW50X1R5cGVzXS54bWxQSwECLQAUAAYACAAAACEAWvQsW78AAAAVAQAACwAAAAAA&#10;AAAAAAAAAAAfAQAAX3JlbHMvLnJlbHNQSwECLQAUAAYACAAAACEAEJCAwM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052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C87BD2" w:rsidRDefault="00C87BD2" w:rsidP="00C87BD2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CF1A34">
        <w:rPr>
          <w:rFonts w:ascii="Times New Roman" w:eastAsia="Times New Roman" w:hAnsi="Times New Roman" w:cs="Times New Roman"/>
          <w:sz w:val="4"/>
        </w:rPr>
        <w:t xml:space="preserve"> </w:t>
      </w:r>
    </w:p>
    <w:p w:rsidR="00C87BD2" w:rsidRPr="00C87BD2" w:rsidRDefault="00C87BD2" w:rsidP="00C87B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87BD2">
        <w:rPr>
          <w:color w:val="000000"/>
        </w:rPr>
        <w:t>Выберите два высказывания, в которых говорится о броме как о химическом элементе:</w:t>
      </w:r>
    </w:p>
    <w:p w:rsidR="00C87BD2" w:rsidRPr="00C87BD2" w:rsidRDefault="00C87BD2" w:rsidP="00C87BD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BD2">
        <w:rPr>
          <w:color w:val="000000"/>
        </w:rPr>
        <w:t> </w:t>
      </w:r>
    </w:p>
    <w:p w:rsidR="00C87BD2" w:rsidRPr="00C87BD2" w:rsidRDefault="00C87BD2" w:rsidP="00C87B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87BD2">
        <w:rPr>
          <w:color w:val="000000"/>
        </w:rPr>
        <w:t>1) Бром принадлежит к главной подгруппе VII группы — галогенам</w:t>
      </w:r>
    </w:p>
    <w:p w:rsidR="00C87BD2" w:rsidRPr="00C87BD2" w:rsidRDefault="00C87BD2" w:rsidP="00C87B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87BD2">
        <w:rPr>
          <w:color w:val="000000"/>
        </w:rPr>
        <w:t>2) Бром ядовит, при соприкосновении с кожей образуются ожоги</w:t>
      </w:r>
    </w:p>
    <w:p w:rsidR="00C87BD2" w:rsidRPr="00C87BD2" w:rsidRDefault="00C87BD2" w:rsidP="00C87B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87BD2">
        <w:rPr>
          <w:color w:val="000000"/>
        </w:rPr>
        <w:t>3) При обычных условиях бром — красно-бурая летучая жидкость с резким неприятным запахом</w:t>
      </w:r>
    </w:p>
    <w:p w:rsidR="00C87BD2" w:rsidRPr="00C87BD2" w:rsidRDefault="00C87BD2" w:rsidP="00C87B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87BD2">
        <w:rPr>
          <w:color w:val="000000"/>
        </w:rPr>
        <w:t>4) Бром используется для производства боевых отравляющих веществ</w:t>
      </w:r>
    </w:p>
    <w:p w:rsidR="00C87BD2" w:rsidRPr="00C87BD2" w:rsidRDefault="00C87BD2" w:rsidP="00C87B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87BD2">
        <w:rPr>
          <w:color w:val="000000"/>
        </w:rPr>
        <w:t>5) Препараты брома имеют солёный вкус и оказывают седативный и снотворный эффект</w:t>
      </w:r>
    </w:p>
    <w:p w:rsidR="00C87BD2" w:rsidRPr="00C87BD2" w:rsidRDefault="00C87BD2" w:rsidP="00C87BD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7BD2">
        <w:rPr>
          <w:color w:val="000000"/>
        </w:rPr>
        <w:t> </w:t>
      </w:r>
    </w:p>
    <w:p w:rsidR="00C87BD2" w:rsidRPr="00C87BD2" w:rsidRDefault="00C87BD2" w:rsidP="00C87BD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87BD2">
        <w:rPr>
          <w:color w:val="000000"/>
        </w:rPr>
        <w:t>Запишите в поле ответа номера выбранных высказываний.</w:t>
      </w:r>
    </w:p>
    <w:p w:rsidR="00075690" w:rsidRPr="00C87BD2" w:rsidRDefault="00075690" w:rsidP="00075690">
      <w:pPr>
        <w:spacing w:after="8" w:line="249" w:lineRule="auto"/>
        <w:ind w:left="6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3BE8" w:rsidRDefault="00C87BD2">
      <w:pPr>
        <w:spacing w:after="0"/>
        <w:ind w:left="65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Ответ:   </w:t>
      </w:r>
      <w:proofErr w:type="gramEnd"/>
      <w:r w:rsidR="00CF1A34">
        <w:rPr>
          <w:rFonts w:ascii="Times New Roman" w:eastAsia="Times New Roman" w:hAnsi="Times New Roman" w:cs="Times New Roman"/>
          <w:sz w:val="24"/>
        </w:rPr>
        <w:t xml:space="preserve"> __________________________. </w:t>
      </w:r>
    </w:p>
    <w:tbl>
      <w:tblPr>
        <w:tblStyle w:val="TableGrid"/>
        <w:tblpPr w:vertAnchor="text" w:horzAnchor="page" w:tblpX="7981" w:tblpY="-68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9D6097" w:rsidTr="00E87648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9D6097" w:rsidRDefault="009D6097" w:rsidP="00E87648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lastRenderedPageBreak/>
              <w:t>КОД</w:t>
            </w:r>
          </w:p>
        </w:tc>
      </w:tr>
    </w:tbl>
    <w:p w:rsidR="00383BE8" w:rsidRDefault="00383BE8" w:rsidP="00075690">
      <w:pPr>
        <w:spacing w:after="59"/>
      </w:pPr>
    </w:p>
    <w:p w:rsidR="00383BE8" w:rsidRDefault="00CF1A34">
      <w:pPr>
        <w:spacing w:after="8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5838" name="Group 55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99" name="Shape 709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0" name="Rectangle 7100"/>
                        <wps:cNvSpPr/>
                        <wps:spPr>
                          <a:xfrm>
                            <a:off x="124651" y="10892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83BE8" w:rsidRDefault="00CF1A3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838" o:spid="_x0000_s1053" style="position:absolute;left:0;text-align:left;margin-left:-9.8pt;margin-top:-2.85pt;width:25.5pt;height:25.5pt;z-index:25166336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LqZsHlwDAAA+CQAA&#10;DgAAAAAAAAAAAAAAAAAuAgAAZHJzL2Uyb0RvYy54bWxQSwECLQAUAAYACAAAACEA2pz5QOAAAAAI&#10;AQAADwAAAAAAAAAAAAAAAAC2BQAAZHJzL2Rvd25yZXYueG1sUEsFBgAAAAAEAAQA8wAAAMMGAAAA&#10;AA==&#10;">
                <v:shape id="Shape 7099" o:spid="_x0000_s105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100" o:spid="_x0000_s1055" style="position:absolute;left:124651;top:10892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" filled="f" stroked="f">
                  <v:textbox inset="0,0,0,0">
                    <w:txbxContent>
                      <w:p w:rsidR="00383BE8" w:rsidRDefault="00CF1A3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83BE8" w:rsidRDefault="00CF1A34" w:rsidP="00075690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83BE8" w:rsidRDefault="00CF1A34" w:rsidP="00075690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При нагревании пробирки с раствором её следует располагать над горелкой строго вертикально.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83BE8" w:rsidRDefault="00CF1A34" w:rsidP="00075690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 лаборатории нельзя знакомиться с запахом веществ.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83BE8" w:rsidRDefault="00CF1A34" w:rsidP="00075690">
      <w:pPr>
        <w:numPr>
          <w:ilvl w:val="0"/>
          <w:numId w:val="9"/>
        </w:numPr>
        <w:spacing w:after="8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Повышенное содержание в помещении оксида углерода(II) (угарного газа) опасно для здоровья человека.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83BE8" w:rsidRDefault="00CF1A34">
      <w:pPr>
        <w:numPr>
          <w:ilvl w:val="0"/>
          <w:numId w:val="9"/>
        </w:numPr>
        <w:spacing w:after="187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Средства для мытья посуды не следует хранить вместе с продуктами питания.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83BE8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BE8" w:rsidRDefault="00CF1A34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383BE8" w:rsidRDefault="00CF1A34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383BE8" w:rsidRDefault="00CF1A34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383BE8" w:rsidSect="000756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71" w:right="924" w:bottom="1485" w:left="686" w:header="445" w:footer="3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E69" w:rsidRDefault="00AE1E69">
      <w:pPr>
        <w:spacing w:after="0" w:line="240" w:lineRule="auto"/>
      </w:pPr>
      <w:r>
        <w:separator/>
      </w:r>
    </w:p>
  </w:endnote>
  <w:endnote w:type="continuationSeparator" w:id="0">
    <w:p w:rsidR="00AE1E69" w:rsidRDefault="00AE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BE8" w:rsidRDefault="00CF1A34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6097" w:rsidRPr="009D6097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BE8" w:rsidRDefault="00CF1A34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6097" w:rsidRPr="009D6097">
      <w:rPr>
        <w:rFonts w:ascii="Times New Roman" w:eastAsia="Times New Roman" w:hAnsi="Times New Roman" w:cs="Times New Roman"/>
        <w:noProof/>
        <w:sz w:val="20"/>
      </w:rPr>
      <w:t>5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BE8" w:rsidRDefault="00CF1A34">
    <w:pPr>
      <w:spacing w:after="0"/>
      <w:ind w:left="80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E69" w:rsidRDefault="00AE1E69">
      <w:pPr>
        <w:spacing w:after="0" w:line="240" w:lineRule="auto"/>
      </w:pPr>
      <w:r>
        <w:separator/>
      </w:r>
    </w:p>
  </w:footnote>
  <w:footnote w:type="continuationSeparator" w:id="0">
    <w:p w:rsidR="00AE1E69" w:rsidRDefault="00AE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366" w:rsidRPr="00840366" w:rsidRDefault="00840366">
    <w:pPr>
      <w:pStyle w:val="a3"/>
      <w:rPr>
        <w:rFonts w:ascii="Times New Roman" w:hAnsi="Times New Roman"/>
        <w:sz w:val="20"/>
        <w:szCs w:val="20"/>
      </w:rPr>
    </w:pPr>
    <w:r w:rsidRPr="00840366">
      <w:rPr>
        <w:rFonts w:ascii="Times New Roman" w:hAnsi="Times New Roman"/>
        <w:sz w:val="20"/>
        <w:szCs w:val="20"/>
      </w:rPr>
      <w:t>ВПР. Химия. 8 класс. 2 вариант</w:t>
    </w:r>
  </w:p>
  <w:p w:rsidR="00383BE8" w:rsidRDefault="00383BE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690" w:rsidRPr="00840366" w:rsidRDefault="00075690" w:rsidP="00075690">
    <w:pPr>
      <w:pStyle w:val="a3"/>
      <w:rPr>
        <w:rFonts w:ascii="Times New Roman" w:hAnsi="Times New Roman"/>
        <w:sz w:val="20"/>
        <w:szCs w:val="20"/>
      </w:rPr>
    </w:pPr>
    <w:r w:rsidRPr="00840366">
      <w:rPr>
        <w:rFonts w:ascii="Times New Roman" w:hAnsi="Times New Roman"/>
        <w:sz w:val="20"/>
        <w:szCs w:val="20"/>
      </w:rPr>
      <w:t>ВПР. Химия. 8 класс. 2 вариант</w:t>
    </w:r>
  </w:p>
  <w:p w:rsidR="00075690" w:rsidRDefault="00075690" w:rsidP="00075690"/>
  <w:p w:rsidR="00383BE8" w:rsidRDefault="00383BE8" w:rsidP="00075690">
    <w:pPr>
      <w:spacing w:after="75"/>
      <w:ind w:left="65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690" w:rsidRPr="00840366" w:rsidRDefault="00075690" w:rsidP="00075690">
    <w:pPr>
      <w:pStyle w:val="a3"/>
      <w:rPr>
        <w:rFonts w:ascii="Times New Roman" w:hAnsi="Times New Roman"/>
        <w:sz w:val="20"/>
        <w:szCs w:val="20"/>
      </w:rPr>
    </w:pPr>
    <w:r w:rsidRPr="00840366">
      <w:rPr>
        <w:rFonts w:ascii="Times New Roman" w:hAnsi="Times New Roman"/>
        <w:sz w:val="20"/>
        <w:szCs w:val="20"/>
      </w:rPr>
      <w:t>ВПР. Химия. 8 класс. 2 вариант</w:t>
    </w:r>
  </w:p>
  <w:p w:rsidR="00075690" w:rsidRDefault="00075690" w:rsidP="00075690"/>
  <w:p w:rsidR="00383BE8" w:rsidRDefault="00383BE8">
    <w:pPr>
      <w:spacing w:after="0"/>
      <w:ind w:left="-19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383BE8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383BE8" w:rsidRDefault="00CF1A34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383BE8" w:rsidRDefault="00CF1A34">
    <w:pPr>
      <w:spacing w:after="466"/>
      <w:ind w:left="731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1010221</wp:posOffset>
              </wp:positionV>
              <wp:extent cx="323850" cy="323850"/>
              <wp:effectExtent l="0" t="0" r="0" b="0"/>
              <wp:wrapSquare wrapText="bothSides"/>
              <wp:docPr id="56686" name="Group 566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687" name="Shape 56687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686" style="width:25.5pt;height:25.5pt;position:absolute;mso-position-horizontal-relative:page;mso-position-horizontal:absolute;margin-left:24.483pt;mso-position-vertical-relative:page;margin-top:79.545pt;" coordsize="3238,3238">
              <v:shape id="Shape 56687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>ВПР. Химия. 9 класс. Вариант 2</w:t>
    </w:r>
  </w:p>
  <w:p w:rsidR="00383BE8" w:rsidRDefault="00CF1A34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383BE8" w:rsidRDefault="00CF1A34">
    <w:pPr>
      <w:spacing w:after="0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7149"/>
    <w:multiLevelType w:val="multilevel"/>
    <w:tmpl w:val="9D44ABEE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430EC"/>
    <w:multiLevelType w:val="multilevel"/>
    <w:tmpl w:val="05142EC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337A53"/>
    <w:multiLevelType w:val="hybridMultilevel"/>
    <w:tmpl w:val="0DC22EDC"/>
    <w:lvl w:ilvl="0" w:tplc="103297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3A4B0A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D8D6E4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F86B8A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4052AE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C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7AC984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06D3E4">
      <w:start w:val="1"/>
      <w:numFmt w:val="lowerLetter"/>
      <w:lvlText w:val="%8"/>
      <w:lvlJc w:val="left"/>
      <w:pPr>
        <w:ind w:left="4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F40848">
      <w:start w:val="1"/>
      <w:numFmt w:val="lowerRoman"/>
      <w:lvlText w:val="%9"/>
      <w:lvlJc w:val="left"/>
      <w:pPr>
        <w:ind w:left="5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C110A1"/>
    <w:multiLevelType w:val="multilevel"/>
    <w:tmpl w:val="59DE22B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930D14"/>
    <w:multiLevelType w:val="hybridMultilevel"/>
    <w:tmpl w:val="B67054BA"/>
    <w:lvl w:ilvl="0" w:tplc="D6588D48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26ED1C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1C8BF6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ECD2A8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E8EC9C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662E1A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F2BF6C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9C902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A87204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D35729"/>
    <w:multiLevelType w:val="hybridMultilevel"/>
    <w:tmpl w:val="ED906C40"/>
    <w:lvl w:ilvl="0" w:tplc="538815B0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6A3DFC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232DE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560C28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89858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38BAF0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42F58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347D5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0285A2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18A2A40"/>
    <w:multiLevelType w:val="multilevel"/>
    <w:tmpl w:val="2CD09468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567B03"/>
    <w:multiLevelType w:val="hybridMultilevel"/>
    <w:tmpl w:val="DFBCC864"/>
    <w:lvl w:ilvl="0" w:tplc="42D8AF6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A2174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B65492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B0E440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4C914C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BEBBDA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62DD5C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7AFCE0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E4A9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CC6770"/>
    <w:multiLevelType w:val="multilevel"/>
    <w:tmpl w:val="1CE4D880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12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E8"/>
    <w:rsid w:val="000423CB"/>
    <w:rsid w:val="00075690"/>
    <w:rsid w:val="000B5C1D"/>
    <w:rsid w:val="001B2097"/>
    <w:rsid w:val="00383BE8"/>
    <w:rsid w:val="00570321"/>
    <w:rsid w:val="005F2C4C"/>
    <w:rsid w:val="007D72CB"/>
    <w:rsid w:val="00840366"/>
    <w:rsid w:val="008F2D07"/>
    <w:rsid w:val="009D6097"/>
    <w:rsid w:val="00A2683A"/>
    <w:rsid w:val="00AE1E69"/>
    <w:rsid w:val="00C55C7C"/>
    <w:rsid w:val="00C64F54"/>
    <w:rsid w:val="00C75CCB"/>
    <w:rsid w:val="00C87BD2"/>
    <w:rsid w:val="00CF1A34"/>
    <w:rsid w:val="00DC4865"/>
    <w:rsid w:val="00F74BD5"/>
    <w:rsid w:val="00F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B78D2"/>
  <w15:docId w15:val="{A2FDA9A7-611C-43A0-9CE5-0BC7B89B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4036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84036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40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0366"/>
    <w:rPr>
      <w:rFonts w:ascii="Calibri" w:eastAsia="Calibri" w:hAnsi="Calibri" w:cs="Calibri"/>
      <w:color w:val="000000"/>
    </w:rPr>
  </w:style>
  <w:style w:type="paragraph" w:styleId="a7">
    <w:name w:val="List Paragraph"/>
    <w:basedOn w:val="a"/>
    <w:uiPriority w:val="34"/>
    <w:qFormat/>
    <w:rsid w:val="000423CB"/>
    <w:pPr>
      <w:ind w:left="720"/>
      <w:contextualSpacing/>
    </w:pPr>
  </w:style>
  <w:style w:type="paragraph" w:customStyle="1" w:styleId="leftmargin">
    <w:name w:val="left_margin"/>
    <w:basedOn w:val="a"/>
    <w:rsid w:val="00C8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C8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12</cp:revision>
  <dcterms:created xsi:type="dcterms:W3CDTF">2021-03-13T15:05:00Z</dcterms:created>
  <dcterms:modified xsi:type="dcterms:W3CDTF">2021-05-11T16:35:00Z</dcterms:modified>
</cp:coreProperties>
</file>